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5EEF5" w14:textId="77777777" w:rsidR="00CA105D" w:rsidRPr="00E87D62" w:rsidRDefault="00CA105D" w:rsidP="00CA105D">
      <w:pPr>
        <w:pStyle w:val="xl28"/>
        <w:pBdr>
          <w:left w:val="none" w:sz="0" w:space="0" w:color="auto"/>
          <w:bottom w:val="none" w:sz="0" w:space="0" w:color="auto"/>
          <w:right w:val="none" w:sz="0" w:space="0" w:color="auto"/>
        </w:pBdr>
        <w:spacing w:before="0" w:beforeAutospacing="0" w:after="0" w:afterAutospacing="0"/>
        <w:rPr>
          <w:rFonts w:ascii="Times New Roman" w:eastAsia="Times New Roman" w:hAnsi="Times New Roman" w:cs="Times New Roman"/>
          <w:color w:val="FF0000"/>
          <w:sz w:val="22"/>
          <w:lang w:val="lv-LV"/>
        </w:rPr>
      </w:pPr>
    </w:p>
    <w:p w14:paraId="74AD1F6B" w14:textId="77777777" w:rsidR="00CA105D" w:rsidRPr="00AF41D6" w:rsidRDefault="00CA105D" w:rsidP="00CA105D">
      <w:pPr>
        <w:pStyle w:val="xl28"/>
        <w:pBdr>
          <w:left w:val="none" w:sz="0" w:space="0" w:color="auto"/>
          <w:bottom w:val="none" w:sz="0" w:space="0" w:color="auto"/>
          <w:right w:val="none" w:sz="0" w:space="0" w:color="auto"/>
        </w:pBdr>
        <w:spacing w:before="0" w:beforeAutospacing="0" w:after="0" w:afterAutospacing="0"/>
        <w:rPr>
          <w:rFonts w:ascii="Times New Roman" w:eastAsia="Times New Roman" w:hAnsi="Times New Roman" w:cs="Times New Roman"/>
          <w:sz w:val="22"/>
          <w:lang w:val="lv-LV"/>
        </w:rPr>
      </w:pPr>
    </w:p>
    <w:p w14:paraId="309B33CC" w14:textId="77777777" w:rsidR="00CA105D" w:rsidRPr="00AF41D6" w:rsidRDefault="00CA105D" w:rsidP="00CA105D">
      <w:pPr>
        <w:pStyle w:val="xl28"/>
        <w:pBdr>
          <w:left w:val="none" w:sz="0" w:space="0" w:color="auto"/>
          <w:bottom w:val="none" w:sz="0" w:space="0" w:color="auto"/>
          <w:right w:val="none" w:sz="0" w:space="0" w:color="auto"/>
        </w:pBdr>
        <w:spacing w:before="0" w:beforeAutospacing="0" w:after="0" w:afterAutospacing="0"/>
        <w:rPr>
          <w:rFonts w:ascii="Times New Roman" w:eastAsia="Times New Roman" w:hAnsi="Times New Roman" w:cs="Times New Roman"/>
          <w:sz w:val="22"/>
          <w:lang w:val="lv-LV"/>
        </w:rPr>
      </w:pPr>
      <w:r w:rsidRPr="00AF41D6">
        <w:rPr>
          <w:rFonts w:ascii="Times New Roman" w:eastAsia="Times New Roman" w:hAnsi="Times New Roman" w:cs="Times New Roman"/>
          <w:noProof/>
          <w:sz w:val="22"/>
          <w:lang w:val="lv-LV" w:eastAsia="lv-LV"/>
        </w:rPr>
        <w:drawing>
          <wp:anchor distT="0" distB="0" distL="114300" distR="114300" simplePos="0" relativeHeight="251659264" behindDoc="1" locked="0" layoutInCell="1" allowOverlap="1" wp14:anchorId="721335B7" wp14:editId="6600A06B">
            <wp:simplePos x="0" y="0"/>
            <wp:positionH relativeFrom="column">
              <wp:posOffset>1257300</wp:posOffset>
            </wp:positionH>
            <wp:positionV relativeFrom="paragraph">
              <wp:posOffset>-321310</wp:posOffset>
            </wp:positionV>
            <wp:extent cx="2840990" cy="487045"/>
            <wp:effectExtent l="0" t="0" r="0" b="8255"/>
            <wp:wrapNone/>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40990" cy="487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1EF08D" w14:textId="77777777" w:rsidR="00CA105D" w:rsidRPr="00AF41D6" w:rsidRDefault="00CA105D" w:rsidP="00CA105D">
      <w:pPr>
        <w:pStyle w:val="xl28"/>
        <w:pBdr>
          <w:left w:val="none" w:sz="0" w:space="0" w:color="auto"/>
          <w:bottom w:val="none" w:sz="0" w:space="0" w:color="auto"/>
          <w:right w:val="none" w:sz="0" w:space="0" w:color="auto"/>
        </w:pBdr>
        <w:spacing w:before="0" w:beforeAutospacing="0" w:after="0" w:afterAutospacing="0"/>
        <w:rPr>
          <w:rFonts w:ascii="Times New Roman" w:eastAsia="Times New Roman" w:hAnsi="Times New Roman" w:cs="Times New Roman"/>
          <w:sz w:val="22"/>
          <w:lang w:val="lv-LV"/>
        </w:rPr>
      </w:pPr>
    </w:p>
    <w:p w14:paraId="36FF2A17" w14:textId="77777777" w:rsidR="00CA105D" w:rsidRPr="00AF41D6" w:rsidRDefault="00CA105D" w:rsidP="00CA105D">
      <w:pPr>
        <w:rPr>
          <w:b/>
          <w:spacing w:val="20"/>
          <w:sz w:val="22"/>
        </w:rPr>
      </w:pPr>
      <w:r w:rsidRPr="00AF41D6">
        <w:rPr>
          <w:sz w:val="22"/>
        </w:rPr>
        <w:t>__________________________________________________________________________________</w:t>
      </w:r>
    </w:p>
    <w:p w14:paraId="75FE782A" w14:textId="77777777" w:rsidR="00CA105D" w:rsidRPr="00AF41D6" w:rsidRDefault="00CA105D" w:rsidP="00CA105D">
      <w:pPr>
        <w:jc w:val="right"/>
        <w:rPr>
          <w:sz w:val="22"/>
        </w:rPr>
      </w:pPr>
    </w:p>
    <w:p w14:paraId="3E54CBDC" w14:textId="77777777" w:rsidR="00CA105D" w:rsidRPr="00AF41D6" w:rsidRDefault="00CA105D" w:rsidP="00CA105D">
      <w:pPr>
        <w:pStyle w:val="Header"/>
        <w:ind w:left="4320" w:right="32"/>
        <w:jc w:val="right"/>
        <w:rPr>
          <w:bCs/>
          <w:iCs/>
          <w:spacing w:val="20"/>
          <w:sz w:val="22"/>
        </w:rPr>
      </w:pPr>
    </w:p>
    <w:p w14:paraId="561D8047" w14:textId="77777777" w:rsidR="00CA105D" w:rsidRPr="00AF41D6" w:rsidRDefault="00CA105D" w:rsidP="00CA105D">
      <w:pPr>
        <w:pStyle w:val="Header"/>
        <w:ind w:left="4320" w:right="32"/>
        <w:jc w:val="right"/>
        <w:rPr>
          <w:bCs/>
          <w:iCs/>
          <w:spacing w:val="20"/>
          <w:sz w:val="22"/>
        </w:rPr>
      </w:pPr>
    </w:p>
    <w:p w14:paraId="44CEF6F7" w14:textId="77777777" w:rsidR="00CA105D" w:rsidRPr="00AF41D6" w:rsidRDefault="00CA105D" w:rsidP="00CA105D">
      <w:pPr>
        <w:pStyle w:val="Header"/>
        <w:ind w:left="4320" w:right="32"/>
        <w:jc w:val="right"/>
        <w:rPr>
          <w:bCs/>
          <w:iCs/>
          <w:spacing w:val="20"/>
          <w:sz w:val="22"/>
        </w:rPr>
      </w:pPr>
    </w:p>
    <w:p w14:paraId="52E52D08" w14:textId="77777777" w:rsidR="00CA105D" w:rsidRPr="00AF41D6" w:rsidRDefault="00CA105D" w:rsidP="00CA105D">
      <w:pPr>
        <w:pStyle w:val="Header"/>
        <w:ind w:left="4320" w:right="32"/>
        <w:jc w:val="right"/>
        <w:rPr>
          <w:bCs/>
          <w:iCs/>
          <w:spacing w:val="20"/>
          <w:sz w:val="22"/>
        </w:rPr>
      </w:pPr>
    </w:p>
    <w:p w14:paraId="3CFD7ACD" w14:textId="77777777" w:rsidR="00CA105D" w:rsidRPr="00AF41D6" w:rsidRDefault="00CA105D" w:rsidP="00CA105D">
      <w:pPr>
        <w:pStyle w:val="Header"/>
        <w:ind w:left="4320" w:right="32"/>
        <w:jc w:val="right"/>
        <w:rPr>
          <w:bCs/>
          <w:iCs/>
          <w:spacing w:val="20"/>
          <w:sz w:val="22"/>
        </w:rPr>
      </w:pPr>
    </w:p>
    <w:p w14:paraId="635CDDB7" w14:textId="77777777" w:rsidR="00CA105D" w:rsidRPr="00AF41D6" w:rsidRDefault="00CA105D" w:rsidP="00CA105D">
      <w:pPr>
        <w:pStyle w:val="Header"/>
        <w:ind w:left="4320" w:right="32"/>
        <w:jc w:val="right"/>
        <w:rPr>
          <w:bCs/>
          <w:iCs/>
          <w:spacing w:val="20"/>
          <w:sz w:val="22"/>
        </w:rPr>
      </w:pPr>
    </w:p>
    <w:p w14:paraId="7CB2AE1D" w14:textId="77777777" w:rsidR="00CA105D" w:rsidRPr="00AF41D6" w:rsidRDefault="00CA105D" w:rsidP="00CA105D">
      <w:pPr>
        <w:pStyle w:val="Header"/>
        <w:ind w:left="4320" w:right="32"/>
        <w:jc w:val="right"/>
        <w:rPr>
          <w:bCs/>
          <w:iCs/>
          <w:spacing w:val="20"/>
          <w:sz w:val="22"/>
        </w:rPr>
      </w:pPr>
    </w:p>
    <w:p w14:paraId="6DCE794E" w14:textId="77777777" w:rsidR="00CA105D" w:rsidRPr="00AF41D6" w:rsidRDefault="00CA105D" w:rsidP="00CA105D">
      <w:pPr>
        <w:pStyle w:val="Header"/>
        <w:ind w:left="4320" w:right="32"/>
        <w:jc w:val="right"/>
        <w:rPr>
          <w:bCs/>
          <w:iCs/>
          <w:spacing w:val="20"/>
          <w:sz w:val="22"/>
        </w:rPr>
      </w:pPr>
    </w:p>
    <w:p w14:paraId="25109F65" w14:textId="77777777" w:rsidR="00CA105D" w:rsidRPr="00AF41D6" w:rsidRDefault="00CA105D" w:rsidP="00CA105D">
      <w:pPr>
        <w:pStyle w:val="Header"/>
        <w:ind w:left="4320" w:right="32"/>
        <w:jc w:val="right"/>
        <w:rPr>
          <w:bCs/>
          <w:iCs/>
          <w:spacing w:val="20"/>
          <w:sz w:val="22"/>
        </w:rPr>
      </w:pPr>
    </w:p>
    <w:p w14:paraId="09BFBB7D" w14:textId="77777777" w:rsidR="00CA105D" w:rsidRPr="00AF41D6" w:rsidRDefault="00CA105D" w:rsidP="00CA105D">
      <w:pPr>
        <w:pStyle w:val="Header"/>
        <w:rPr>
          <w:b/>
          <w:spacing w:val="20"/>
          <w:sz w:val="22"/>
        </w:rPr>
      </w:pPr>
    </w:p>
    <w:p w14:paraId="1B885D10" w14:textId="77777777" w:rsidR="00CA105D" w:rsidRPr="00AF41D6" w:rsidRDefault="00CA105D" w:rsidP="00CA105D">
      <w:pPr>
        <w:pStyle w:val="Header"/>
        <w:rPr>
          <w:b/>
          <w:spacing w:val="20"/>
          <w:sz w:val="22"/>
        </w:rPr>
      </w:pPr>
    </w:p>
    <w:p w14:paraId="5967008F" w14:textId="77777777" w:rsidR="00CA105D" w:rsidRPr="00AF41D6" w:rsidRDefault="00CA105D" w:rsidP="00CA105D">
      <w:pPr>
        <w:pStyle w:val="Heading7"/>
      </w:pPr>
      <w:r w:rsidRPr="00AF41D6">
        <w:t>KVALIFIKĀCIJAS SISTĒMAS</w:t>
      </w:r>
    </w:p>
    <w:p w14:paraId="4B01F6CE" w14:textId="77777777" w:rsidR="00CA105D" w:rsidRPr="00AF41D6" w:rsidRDefault="00CA105D" w:rsidP="00CA105D">
      <w:pPr>
        <w:jc w:val="center"/>
        <w:rPr>
          <w:b/>
          <w:bCs/>
          <w:sz w:val="36"/>
        </w:rPr>
      </w:pPr>
    </w:p>
    <w:p w14:paraId="5672B42F" w14:textId="74B51A11" w:rsidR="00CA105D" w:rsidRPr="00AF41D6" w:rsidRDefault="00CA105D" w:rsidP="00CA105D">
      <w:pPr>
        <w:pStyle w:val="Heading8"/>
      </w:pPr>
      <w:bookmarkStart w:id="0" w:name="_Hlk178336075"/>
      <w:r w:rsidRPr="00AF41D6">
        <w:t>"</w:t>
      </w:r>
      <w:r w:rsidR="0036110F" w:rsidRPr="00AF41D6">
        <w:rPr>
          <w:rFonts w:ascii="Times New Roman Bold" w:hAnsi="Times New Roman Bold"/>
          <w:caps/>
        </w:rPr>
        <w:t>Vēja turbīnu piegāde</w:t>
      </w:r>
      <w:r w:rsidR="0079738B">
        <w:rPr>
          <w:rFonts w:ascii="Times New Roman Bold" w:hAnsi="Times New Roman Bold"/>
          <w:caps/>
        </w:rPr>
        <w:t xml:space="preserve"> un uzturēšana</w:t>
      </w:r>
      <w:r w:rsidRPr="00AF41D6">
        <w:t>"</w:t>
      </w:r>
    </w:p>
    <w:bookmarkEnd w:id="0"/>
    <w:p w14:paraId="7029AEA0" w14:textId="0A1D1236" w:rsidR="002C1F29" w:rsidRPr="00AF41D6" w:rsidRDefault="002C1F29" w:rsidP="002C1F29"/>
    <w:p w14:paraId="18504C41" w14:textId="77777777" w:rsidR="002C1F29" w:rsidRPr="00AF41D6" w:rsidRDefault="002C1F29" w:rsidP="002C1F29"/>
    <w:p w14:paraId="097761B8" w14:textId="77777777" w:rsidR="00CA105D" w:rsidRPr="00AF41D6" w:rsidRDefault="00CA105D" w:rsidP="00CA105D">
      <w:pPr>
        <w:pStyle w:val="Virsraksts"/>
        <w:rPr>
          <w:rFonts w:ascii="Times New Roman" w:hAnsi="Times New Roman"/>
          <w:sz w:val="36"/>
        </w:rPr>
      </w:pPr>
    </w:p>
    <w:p w14:paraId="1AFA1862" w14:textId="77777777" w:rsidR="00162D9D" w:rsidRPr="00AF41D6" w:rsidRDefault="00162D9D" w:rsidP="00162D9D">
      <w:pPr>
        <w:jc w:val="center"/>
        <w:rPr>
          <w:b/>
          <w:bCs/>
          <w:snapToGrid w:val="0"/>
          <w:sz w:val="44"/>
          <w:lang w:eastAsia="ru-RU"/>
        </w:rPr>
      </w:pPr>
      <w:r w:rsidRPr="00AF41D6">
        <w:rPr>
          <w:b/>
          <w:bCs/>
          <w:snapToGrid w:val="0"/>
          <w:sz w:val="44"/>
          <w:lang w:eastAsia="ru-RU"/>
        </w:rPr>
        <w:t>NOLIKUMS</w:t>
      </w:r>
    </w:p>
    <w:p w14:paraId="1E3A963C" w14:textId="77777777" w:rsidR="00C6256E" w:rsidRPr="00AF41D6" w:rsidRDefault="00C6256E" w:rsidP="00162D9D">
      <w:pPr>
        <w:jc w:val="center"/>
        <w:rPr>
          <w:b/>
          <w:bCs/>
          <w:snapToGrid w:val="0"/>
          <w:sz w:val="44"/>
          <w:lang w:eastAsia="ru-RU"/>
        </w:rPr>
      </w:pPr>
    </w:p>
    <w:p w14:paraId="77AD3CCC" w14:textId="77777777" w:rsidR="0036110F" w:rsidRPr="00AF41D6" w:rsidRDefault="0036110F" w:rsidP="00162D9D">
      <w:pPr>
        <w:jc w:val="center"/>
        <w:rPr>
          <w:b/>
          <w:bCs/>
          <w:snapToGrid w:val="0"/>
          <w:sz w:val="44"/>
          <w:lang w:eastAsia="ru-RU"/>
        </w:rPr>
      </w:pPr>
    </w:p>
    <w:p w14:paraId="11517CDC" w14:textId="10D68FD7" w:rsidR="00C6256E" w:rsidRPr="00AF41D6" w:rsidRDefault="00C6256E" w:rsidP="00162D9D">
      <w:pPr>
        <w:jc w:val="center"/>
        <w:rPr>
          <w:b/>
          <w:bCs/>
        </w:rPr>
      </w:pPr>
      <w:r w:rsidRPr="00AF41D6">
        <w:rPr>
          <w:b/>
          <w:bCs/>
          <w:snapToGrid w:val="0"/>
          <w:lang w:eastAsia="ru-RU"/>
        </w:rPr>
        <w:t>ID</w:t>
      </w:r>
      <w:r w:rsidR="0015166C" w:rsidRPr="00AF41D6">
        <w:rPr>
          <w:b/>
          <w:bCs/>
          <w:snapToGrid w:val="0"/>
          <w:lang w:eastAsia="ru-RU"/>
        </w:rPr>
        <w:t xml:space="preserve"> </w:t>
      </w:r>
      <w:r w:rsidRPr="00AF41D6">
        <w:rPr>
          <w:b/>
          <w:bCs/>
          <w:snapToGrid w:val="0"/>
          <w:lang w:eastAsia="ru-RU"/>
        </w:rPr>
        <w:t>Nr.</w:t>
      </w:r>
      <w:r w:rsidR="00922A3A" w:rsidRPr="00AF41D6">
        <w:rPr>
          <w:b/>
          <w:bCs/>
        </w:rPr>
        <w:t xml:space="preserve"> </w:t>
      </w:r>
      <w:r w:rsidR="00261884" w:rsidRPr="00AF41D6">
        <w:rPr>
          <w:b/>
          <w:bCs/>
        </w:rPr>
        <w:t>AS "Latvenergo" 202</w:t>
      </w:r>
      <w:r w:rsidR="0064671D" w:rsidRPr="00AF41D6">
        <w:rPr>
          <w:b/>
          <w:bCs/>
        </w:rPr>
        <w:t>4</w:t>
      </w:r>
      <w:r w:rsidR="00261884" w:rsidRPr="00AF41D6">
        <w:rPr>
          <w:b/>
          <w:bCs/>
        </w:rPr>
        <w:t>/</w:t>
      </w:r>
      <w:r w:rsidR="00A13ACC" w:rsidRPr="00AF41D6">
        <w:rPr>
          <w:b/>
          <w:bCs/>
        </w:rPr>
        <w:t>2</w:t>
      </w:r>
      <w:r w:rsidR="0036110F" w:rsidRPr="00AF41D6">
        <w:rPr>
          <w:b/>
          <w:bCs/>
        </w:rPr>
        <w:t>8</w:t>
      </w:r>
    </w:p>
    <w:p w14:paraId="43EC7FDF" w14:textId="77777777" w:rsidR="00CA105D" w:rsidRPr="00AF41D6" w:rsidRDefault="00CA105D" w:rsidP="00CA105D">
      <w:pPr>
        <w:pStyle w:val="Header"/>
        <w:jc w:val="center"/>
        <w:rPr>
          <w:b/>
          <w:snapToGrid w:val="0"/>
          <w:sz w:val="22"/>
          <w:lang w:eastAsia="ru-RU"/>
        </w:rPr>
      </w:pPr>
    </w:p>
    <w:p w14:paraId="62F27868" w14:textId="77777777" w:rsidR="00CA105D" w:rsidRPr="00AF41D6" w:rsidRDefault="00CA105D" w:rsidP="00CA105D"/>
    <w:p w14:paraId="0B022B4A" w14:textId="77777777" w:rsidR="00CA105D" w:rsidRPr="00AF41D6" w:rsidRDefault="00CA105D" w:rsidP="00CA105D"/>
    <w:p w14:paraId="6D4372DF" w14:textId="77777777" w:rsidR="00CA105D" w:rsidRPr="00AF41D6" w:rsidRDefault="00CA105D" w:rsidP="00CA105D"/>
    <w:p w14:paraId="4F9ACFAB" w14:textId="77777777" w:rsidR="00CA105D" w:rsidRPr="00AF41D6" w:rsidRDefault="00CA105D" w:rsidP="00CA105D"/>
    <w:p w14:paraId="011DBA4D" w14:textId="77777777" w:rsidR="00CA105D" w:rsidRPr="00AF41D6" w:rsidRDefault="00CA105D" w:rsidP="00CA105D"/>
    <w:p w14:paraId="6C80D404" w14:textId="77777777" w:rsidR="00CA105D" w:rsidRPr="00AF41D6" w:rsidRDefault="00CA105D" w:rsidP="00CA105D"/>
    <w:p w14:paraId="25529890" w14:textId="77777777" w:rsidR="00CA105D" w:rsidRPr="00AF41D6" w:rsidRDefault="00CA105D" w:rsidP="00CA105D"/>
    <w:p w14:paraId="609DD34C" w14:textId="73CDEFA8" w:rsidR="00162D9D" w:rsidRPr="00AF41D6" w:rsidRDefault="00162D9D">
      <w:pPr>
        <w:spacing w:after="200" w:line="276" w:lineRule="auto"/>
        <w:rPr>
          <w:b/>
          <w:bCs/>
        </w:rPr>
      </w:pPr>
      <w:r w:rsidRPr="00AF41D6">
        <w:rPr>
          <w:b/>
          <w:bCs/>
        </w:rPr>
        <w:br w:type="page"/>
      </w:r>
    </w:p>
    <w:p w14:paraId="21BFFF6D" w14:textId="77777777" w:rsidR="00CA105D" w:rsidRPr="00AF41D6" w:rsidRDefault="00CA105D" w:rsidP="00CA105D">
      <w:pPr>
        <w:pStyle w:val="Heading6"/>
      </w:pPr>
      <w:r w:rsidRPr="00AF41D6">
        <w:lastRenderedPageBreak/>
        <w:t>Satura rādītājs</w:t>
      </w:r>
    </w:p>
    <w:p w14:paraId="5DB6B2E4" w14:textId="77777777" w:rsidR="00CA105D" w:rsidRPr="00AF41D6" w:rsidRDefault="00CA105D" w:rsidP="00CA105D"/>
    <w:sdt>
      <w:sdtPr>
        <w:rPr>
          <w:rFonts w:ascii="Times New Roman" w:eastAsia="Times New Roman" w:hAnsi="Times New Roman" w:cs="Times New Roman"/>
          <w:color w:val="auto"/>
          <w:sz w:val="24"/>
          <w:szCs w:val="24"/>
          <w:lang w:val="lv-LV"/>
        </w:rPr>
        <w:id w:val="-1323736300"/>
        <w:docPartObj>
          <w:docPartGallery w:val="Table of Contents"/>
          <w:docPartUnique/>
        </w:docPartObj>
      </w:sdtPr>
      <w:sdtEndPr>
        <w:rPr>
          <w:b/>
          <w:bCs/>
          <w:noProof/>
        </w:rPr>
      </w:sdtEndPr>
      <w:sdtContent>
        <w:p w14:paraId="53E0E244" w14:textId="48A59D50" w:rsidR="00856595" w:rsidRPr="00AF41D6" w:rsidRDefault="00856595">
          <w:pPr>
            <w:pStyle w:val="TOCHeading"/>
            <w:rPr>
              <w:color w:val="auto"/>
            </w:rPr>
          </w:pPr>
        </w:p>
        <w:p w14:paraId="41414F8D" w14:textId="251E4C35" w:rsidR="00A6647D" w:rsidRDefault="00856595">
          <w:pPr>
            <w:pStyle w:val="TOC1"/>
            <w:rPr>
              <w:rFonts w:asciiTheme="minorHAnsi" w:eastAsiaTheme="minorEastAsia" w:hAnsiTheme="minorHAnsi" w:cstheme="minorBidi"/>
              <w:kern w:val="2"/>
              <w:lang w:eastAsia="lv-LV"/>
              <w14:ligatures w14:val="standardContextual"/>
            </w:rPr>
          </w:pPr>
          <w:r w:rsidRPr="00AF41D6">
            <w:fldChar w:fldCharType="begin"/>
          </w:r>
          <w:r w:rsidRPr="00AF41D6">
            <w:instrText xml:space="preserve"> TOC \o "1-3" \h \z \u </w:instrText>
          </w:r>
          <w:r w:rsidRPr="00AF41D6">
            <w:fldChar w:fldCharType="separate"/>
          </w:r>
          <w:hyperlink w:anchor="_Toc188257130" w:history="1">
            <w:r w:rsidR="00A6647D" w:rsidRPr="00657122">
              <w:rPr>
                <w:rStyle w:val="Hyperlink"/>
              </w:rPr>
              <w:t>1.</w:t>
            </w:r>
            <w:r w:rsidR="00A6647D">
              <w:rPr>
                <w:rFonts w:asciiTheme="minorHAnsi" w:eastAsiaTheme="minorEastAsia" w:hAnsiTheme="minorHAnsi" w:cstheme="minorBidi"/>
                <w:kern w:val="2"/>
                <w:lang w:eastAsia="lv-LV"/>
                <w14:ligatures w14:val="standardContextual"/>
              </w:rPr>
              <w:tab/>
            </w:r>
            <w:r w:rsidR="00A6647D" w:rsidRPr="00657122">
              <w:rPr>
                <w:rStyle w:val="Hyperlink"/>
              </w:rPr>
              <w:t>Ievads</w:t>
            </w:r>
            <w:r w:rsidR="00A6647D">
              <w:rPr>
                <w:webHidden/>
              </w:rPr>
              <w:tab/>
            </w:r>
            <w:r w:rsidR="00A6647D">
              <w:rPr>
                <w:webHidden/>
              </w:rPr>
              <w:fldChar w:fldCharType="begin"/>
            </w:r>
            <w:r w:rsidR="00A6647D">
              <w:rPr>
                <w:webHidden/>
              </w:rPr>
              <w:instrText xml:space="preserve"> PAGEREF _Toc188257130 \h </w:instrText>
            </w:r>
            <w:r w:rsidR="00A6647D">
              <w:rPr>
                <w:webHidden/>
              </w:rPr>
            </w:r>
            <w:r w:rsidR="00A6647D">
              <w:rPr>
                <w:webHidden/>
              </w:rPr>
              <w:fldChar w:fldCharType="separate"/>
            </w:r>
            <w:r w:rsidR="00A6647D">
              <w:rPr>
                <w:webHidden/>
              </w:rPr>
              <w:t>3</w:t>
            </w:r>
            <w:r w:rsidR="00A6647D">
              <w:rPr>
                <w:webHidden/>
              </w:rPr>
              <w:fldChar w:fldCharType="end"/>
            </w:r>
          </w:hyperlink>
        </w:p>
        <w:p w14:paraId="0195BCAD" w14:textId="3C4FF04A" w:rsidR="00A6647D" w:rsidRDefault="00A6647D">
          <w:pPr>
            <w:pStyle w:val="TOC1"/>
            <w:rPr>
              <w:rFonts w:asciiTheme="minorHAnsi" w:eastAsiaTheme="minorEastAsia" w:hAnsiTheme="minorHAnsi" w:cstheme="minorBidi"/>
              <w:kern w:val="2"/>
              <w:lang w:eastAsia="lv-LV"/>
              <w14:ligatures w14:val="standardContextual"/>
            </w:rPr>
          </w:pPr>
          <w:hyperlink w:anchor="_Toc188257131" w:history="1">
            <w:r w:rsidRPr="00657122">
              <w:rPr>
                <w:rStyle w:val="Hyperlink"/>
              </w:rPr>
              <w:t>2.</w:t>
            </w:r>
            <w:r>
              <w:rPr>
                <w:rFonts w:asciiTheme="minorHAnsi" w:eastAsiaTheme="minorEastAsia" w:hAnsiTheme="minorHAnsi" w:cstheme="minorBidi"/>
                <w:kern w:val="2"/>
                <w:lang w:eastAsia="lv-LV"/>
                <w14:ligatures w14:val="standardContextual"/>
              </w:rPr>
              <w:tab/>
            </w:r>
            <w:r w:rsidRPr="00657122">
              <w:rPr>
                <w:rStyle w:val="Hyperlink"/>
              </w:rPr>
              <w:t>Kvalifikācijas sistēmas priekšmets:</w:t>
            </w:r>
            <w:r>
              <w:rPr>
                <w:webHidden/>
              </w:rPr>
              <w:tab/>
            </w:r>
            <w:r>
              <w:rPr>
                <w:webHidden/>
              </w:rPr>
              <w:fldChar w:fldCharType="begin"/>
            </w:r>
            <w:r>
              <w:rPr>
                <w:webHidden/>
              </w:rPr>
              <w:instrText xml:space="preserve"> PAGEREF _Toc188257131 \h </w:instrText>
            </w:r>
            <w:r>
              <w:rPr>
                <w:webHidden/>
              </w:rPr>
            </w:r>
            <w:r>
              <w:rPr>
                <w:webHidden/>
              </w:rPr>
              <w:fldChar w:fldCharType="separate"/>
            </w:r>
            <w:r>
              <w:rPr>
                <w:webHidden/>
              </w:rPr>
              <w:t>3</w:t>
            </w:r>
            <w:r>
              <w:rPr>
                <w:webHidden/>
              </w:rPr>
              <w:fldChar w:fldCharType="end"/>
            </w:r>
          </w:hyperlink>
        </w:p>
        <w:p w14:paraId="6873F443" w14:textId="7156D4E4" w:rsidR="00A6647D" w:rsidRDefault="00A6647D">
          <w:pPr>
            <w:pStyle w:val="TOC1"/>
            <w:rPr>
              <w:rFonts w:asciiTheme="minorHAnsi" w:eastAsiaTheme="minorEastAsia" w:hAnsiTheme="minorHAnsi" w:cstheme="minorBidi"/>
              <w:kern w:val="2"/>
              <w:lang w:eastAsia="lv-LV"/>
              <w14:ligatures w14:val="standardContextual"/>
            </w:rPr>
          </w:pPr>
          <w:hyperlink w:anchor="_Toc188257132" w:history="1">
            <w:r w:rsidRPr="00657122">
              <w:rPr>
                <w:rStyle w:val="Hyperlink"/>
              </w:rPr>
              <w:t>3.</w:t>
            </w:r>
            <w:r>
              <w:rPr>
                <w:rFonts w:asciiTheme="minorHAnsi" w:eastAsiaTheme="minorEastAsia" w:hAnsiTheme="minorHAnsi" w:cstheme="minorBidi"/>
                <w:kern w:val="2"/>
                <w:lang w:eastAsia="lv-LV"/>
                <w14:ligatures w14:val="standardContextual"/>
              </w:rPr>
              <w:tab/>
            </w:r>
            <w:r w:rsidRPr="00657122">
              <w:rPr>
                <w:rStyle w:val="Hyperlink"/>
              </w:rPr>
              <w:t>Pasūtītājs, Pārzinis</w:t>
            </w:r>
            <w:r>
              <w:rPr>
                <w:webHidden/>
              </w:rPr>
              <w:tab/>
            </w:r>
            <w:r>
              <w:rPr>
                <w:webHidden/>
              </w:rPr>
              <w:fldChar w:fldCharType="begin"/>
            </w:r>
            <w:r>
              <w:rPr>
                <w:webHidden/>
              </w:rPr>
              <w:instrText xml:space="preserve"> PAGEREF _Toc188257132 \h </w:instrText>
            </w:r>
            <w:r>
              <w:rPr>
                <w:webHidden/>
              </w:rPr>
            </w:r>
            <w:r>
              <w:rPr>
                <w:webHidden/>
              </w:rPr>
              <w:fldChar w:fldCharType="separate"/>
            </w:r>
            <w:r>
              <w:rPr>
                <w:webHidden/>
              </w:rPr>
              <w:t>3</w:t>
            </w:r>
            <w:r>
              <w:rPr>
                <w:webHidden/>
              </w:rPr>
              <w:fldChar w:fldCharType="end"/>
            </w:r>
          </w:hyperlink>
        </w:p>
        <w:p w14:paraId="436EB01E" w14:textId="3DB0A9C2" w:rsidR="00A6647D" w:rsidRDefault="00A6647D">
          <w:pPr>
            <w:pStyle w:val="TOC1"/>
            <w:rPr>
              <w:rFonts w:asciiTheme="minorHAnsi" w:eastAsiaTheme="minorEastAsia" w:hAnsiTheme="minorHAnsi" w:cstheme="minorBidi"/>
              <w:kern w:val="2"/>
              <w:lang w:eastAsia="lv-LV"/>
              <w14:ligatures w14:val="standardContextual"/>
            </w:rPr>
          </w:pPr>
          <w:hyperlink w:anchor="_Toc188257133" w:history="1">
            <w:r w:rsidRPr="00657122">
              <w:rPr>
                <w:rStyle w:val="Hyperlink"/>
              </w:rPr>
              <w:t>4.</w:t>
            </w:r>
            <w:r>
              <w:rPr>
                <w:rFonts w:asciiTheme="minorHAnsi" w:eastAsiaTheme="minorEastAsia" w:hAnsiTheme="minorHAnsi" w:cstheme="minorBidi"/>
                <w:kern w:val="2"/>
                <w:lang w:eastAsia="lv-LV"/>
                <w14:ligatures w14:val="standardContextual"/>
              </w:rPr>
              <w:tab/>
            </w:r>
            <w:r w:rsidRPr="00657122">
              <w:rPr>
                <w:rStyle w:val="Hyperlink"/>
              </w:rPr>
              <w:t>Kvalifikācijas sistēmas uzturētājs</w:t>
            </w:r>
            <w:r>
              <w:rPr>
                <w:webHidden/>
              </w:rPr>
              <w:tab/>
            </w:r>
            <w:r>
              <w:rPr>
                <w:webHidden/>
              </w:rPr>
              <w:fldChar w:fldCharType="begin"/>
            </w:r>
            <w:r>
              <w:rPr>
                <w:webHidden/>
              </w:rPr>
              <w:instrText xml:space="preserve"> PAGEREF _Toc188257133 \h </w:instrText>
            </w:r>
            <w:r>
              <w:rPr>
                <w:webHidden/>
              </w:rPr>
            </w:r>
            <w:r>
              <w:rPr>
                <w:webHidden/>
              </w:rPr>
              <w:fldChar w:fldCharType="separate"/>
            </w:r>
            <w:r>
              <w:rPr>
                <w:webHidden/>
              </w:rPr>
              <w:t>3</w:t>
            </w:r>
            <w:r>
              <w:rPr>
                <w:webHidden/>
              </w:rPr>
              <w:fldChar w:fldCharType="end"/>
            </w:r>
          </w:hyperlink>
        </w:p>
        <w:p w14:paraId="086744EB" w14:textId="2708F443" w:rsidR="00A6647D" w:rsidRDefault="00A6647D">
          <w:pPr>
            <w:pStyle w:val="TOC1"/>
            <w:rPr>
              <w:rFonts w:asciiTheme="minorHAnsi" w:eastAsiaTheme="minorEastAsia" w:hAnsiTheme="minorHAnsi" w:cstheme="minorBidi"/>
              <w:kern w:val="2"/>
              <w:lang w:eastAsia="lv-LV"/>
              <w14:ligatures w14:val="standardContextual"/>
            </w:rPr>
          </w:pPr>
          <w:hyperlink w:anchor="_Toc188257134" w:history="1">
            <w:r w:rsidRPr="00657122">
              <w:rPr>
                <w:rStyle w:val="Hyperlink"/>
              </w:rPr>
              <w:t>5.</w:t>
            </w:r>
            <w:r>
              <w:rPr>
                <w:rFonts w:asciiTheme="minorHAnsi" w:eastAsiaTheme="minorEastAsia" w:hAnsiTheme="minorHAnsi" w:cstheme="minorBidi"/>
                <w:kern w:val="2"/>
                <w:lang w:eastAsia="lv-LV"/>
                <w14:ligatures w14:val="standardContextual"/>
              </w:rPr>
              <w:tab/>
            </w:r>
            <w:r w:rsidRPr="00657122">
              <w:rPr>
                <w:rStyle w:val="Hyperlink"/>
              </w:rPr>
              <w:t>Kontaktpersona</w:t>
            </w:r>
            <w:r>
              <w:rPr>
                <w:webHidden/>
              </w:rPr>
              <w:tab/>
            </w:r>
            <w:r>
              <w:rPr>
                <w:webHidden/>
              </w:rPr>
              <w:fldChar w:fldCharType="begin"/>
            </w:r>
            <w:r>
              <w:rPr>
                <w:webHidden/>
              </w:rPr>
              <w:instrText xml:space="preserve"> PAGEREF _Toc188257134 \h </w:instrText>
            </w:r>
            <w:r>
              <w:rPr>
                <w:webHidden/>
              </w:rPr>
            </w:r>
            <w:r>
              <w:rPr>
                <w:webHidden/>
              </w:rPr>
              <w:fldChar w:fldCharType="separate"/>
            </w:r>
            <w:r>
              <w:rPr>
                <w:webHidden/>
              </w:rPr>
              <w:t>3</w:t>
            </w:r>
            <w:r>
              <w:rPr>
                <w:webHidden/>
              </w:rPr>
              <w:fldChar w:fldCharType="end"/>
            </w:r>
          </w:hyperlink>
        </w:p>
        <w:p w14:paraId="7CCBB2ED" w14:textId="237F9FE1" w:rsidR="00A6647D" w:rsidRDefault="00A6647D">
          <w:pPr>
            <w:pStyle w:val="TOC1"/>
            <w:rPr>
              <w:rFonts w:asciiTheme="minorHAnsi" w:eastAsiaTheme="minorEastAsia" w:hAnsiTheme="minorHAnsi" w:cstheme="minorBidi"/>
              <w:kern w:val="2"/>
              <w:lang w:eastAsia="lv-LV"/>
              <w14:ligatures w14:val="standardContextual"/>
            </w:rPr>
          </w:pPr>
          <w:hyperlink w:anchor="_Toc188257135" w:history="1">
            <w:r w:rsidRPr="00657122">
              <w:rPr>
                <w:rStyle w:val="Hyperlink"/>
              </w:rPr>
              <w:t>6.</w:t>
            </w:r>
            <w:r>
              <w:rPr>
                <w:rFonts w:asciiTheme="minorHAnsi" w:eastAsiaTheme="minorEastAsia" w:hAnsiTheme="minorHAnsi" w:cstheme="minorBidi"/>
                <w:kern w:val="2"/>
                <w:lang w:eastAsia="lv-LV"/>
                <w14:ligatures w14:val="standardContextual"/>
              </w:rPr>
              <w:tab/>
            </w:r>
            <w:r w:rsidRPr="00657122">
              <w:rPr>
                <w:rStyle w:val="Hyperlink"/>
              </w:rPr>
              <w:t>Informācijas un Kvalifikācijas sistēmas nolikuma saņemšana</w:t>
            </w:r>
            <w:r>
              <w:rPr>
                <w:webHidden/>
              </w:rPr>
              <w:tab/>
            </w:r>
            <w:r>
              <w:rPr>
                <w:webHidden/>
              </w:rPr>
              <w:fldChar w:fldCharType="begin"/>
            </w:r>
            <w:r>
              <w:rPr>
                <w:webHidden/>
              </w:rPr>
              <w:instrText xml:space="preserve"> PAGEREF _Toc188257135 \h </w:instrText>
            </w:r>
            <w:r>
              <w:rPr>
                <w:webHidden/>
              </w:rPr>
            </w:r>
            <w:r>
              <w:rPr>
                <w:webHidden/>
              </w:rPr>
              <w:fldChar w:fldCharType="separate"/>
            </w:r>
            <w:r>
              <w:rPr>
                <w:webHidden/>
              </w:rPr>
              <w:t>3</w:t>
            </w:r>
            <w:r>
              <w:rPr>
                <w:webHidden/>
              </w:rPr>
              <w:fldChar w:fldCharType="end"/>
            </w:r>
          </w:hyperlink>
        </w:p>
        <w:p w14:paraId="2D9C19D9" w14:textId="1C13AFFC" w:rsidR="00A6647D" w:rsidRDefault="00A6647D">
          <w:pPr>
            <w:pStyle w:val="TOC1"/>
            <w:rPr>
              <w:rFonts w:asciiTheme="minorHAnsi" w:eastAsiaTheme="minorEastAsia" w:hAnsiTheme="minorHAnsi" w:cstheme="minorBidi"/>
              <w:kern w:val="2"/>
              <w:lang w:eastAsia="lv-LV"/>
              <w14:ligatures w14:val="standardContextual"/>
            </w:rPr>
          </w:pPr>
          <w:hyperlink w:anchor="_Toc188257136" w:history="1">
            <w:r w:rsidRPr="00657122">
              <w:rPr>
                <w:rStyle w:val="Hyperlink"/>
              </w:rPr>
              <w:t>7.</w:t>
            </w:r>
            <w:r>
              <w:rPr>
                <w:rFonts w:asciiTheme="minorHAnsi" w:eastAsiaTheme="minorEastAsia" w:hAnsiTheme="minorHAnsi" w:cstheme="minorBidi"/>
                <w:kern w:val="2"/>
                <w:lang w:eastAsia="lv-LV"/>
                <w14:ligatures w14:val="standardContextual"/>
              </w:rPr>
              <w:tab/>
            </w:r>
            <w:r w:rsidRPr="00657122">
              <w:rPr>
                <w:rStyle w:val="Hyperlink"/>
              </w:rPr>
              <w:t>Piegādātāju kvalifikācijas prasības</w:t>
            </w:r>
            <w:r>
              <w:rPr>
                <w:webHidden/>
              </w:rPr>
              <w:tab/>
            </w:r>
            <w:r>
              <w:rPr>
                <w:webHidden/>
              </w:rPr>
              <w:fldChar w:fldCharType="begin"/>
            </w:r>
            <w:r>
              <w:rPr>
                <w:webHidden/>
              </w:rPr>
              <w:instrText xml:space="preserve"> PAGEREF _Toc188257136 \h </w:instrText>
            </w:r>
            <w:r>
              <w:rPr>
                <w:webHidden/>
              </w:rPr>
            </w:r>
            <w:r>
              <w:rPr>
                <w:webHidden/>
              </w:rPr>
              <w:fldChar w:fldCharType="separate"/>
            </w:r>
            <w:r>
              <w:rPr>
                <w:webHidden/>
              </w:rPr>
              <w:t>4</w:t>
            </w:r>
            <w:r>
              <w:rPr>
                <w:webHidden/>
              </w:rPr>
              <w:fldChar w:fldCharType="end"/>
            </w:r>
          </w:hyperlink>
        </w:p>
        <w:p w14:paraId="3BCD78E5" w14:textId="210FFEB2" w:rsidR="00A6647D" w:rsidRDefault="00A6647D">
          <w:pPr>
            <w:pStyle w:val="TOC1"/>
            <w:rPr>
              <w:rFonts w:asciiTheme="minorHAnsi" w:eastAsiaTheme="minorEastAsia" w:hAnsiTheme="minorHAnsi" w:cstheme="minorBidi"/>
              <w:kern w:val="2"/>
              <w:lang w:eastAsia="lv-LV"/>
              <w14:ligatures w14:val="standardContextual"/>
            </w:rPr>
          </w:pPr>
          <w:hyperlink w:anchor="_Toc188257157" w:history="1">
            <w:r w:rsidRPr="00657122">
              <w:rPr>
                <w:rStyle w:val="Hyperlink"/>
              </w:rPr>
              <w:t>8.</w:t>
            </w:r>
            <w:r>
              <w:rPr>
                <w:rFonts w:asciiTheme="minorHAnsi" w:eastAsiaTheme="minorEastAsia" w:hAnsiTheme="minorHAnsi" w:cstheme="minorBidi"/>
                <w:kern w:val="2"/>
                <w:lang w:eastAsia="lv-LV"/>
                <w14:ligatures w14:val="standardContextual"/>
              </w:rPr>
              <w:tab/>
            </w:r>
            <w:r w:rsidRPr="00657122">
              <w:rPr>
                <w:rStyle w:val="Hyperlink"/>
              </w:rPr>
              <w:t>Pieteikuma noformējums un saturs</w:t>
            </w:r>
            <w:r>
              <w:rPr>
                <w:webHidden/>
              </w:rPr>
              <w:tab/>
            </w:r>
            <w:r>
              <w:rPr>
                <w:webHidden/>
              </w:rPr>
              <w:fldChar w:fldCharType="begin"/>
            </w:r>
            <w:r>
              <w:rPr>
                <w:webHidden/>
              </w:rPr>
              <w:instrText xml:space="preserve"> PAGEREF _Toc188257157 \h </w:instrText>
            </w:r>
            <w:r>
              <w:rPr>
                <w:webHidden/>
              </w:rPr>
            </w:r>
            <w:r>
              <w:rPr>
                <w:webHidden/>
              </w:rPr>
              <w:fldChar w:fldCharType="separate"/>
            </w:r>
            <w:r>
              <w:rPr>
                <w:webHidden/>
              </w:rPr>
              <w:t>6</w:t>
            </w:r>
            <w:r>
              <w:rPr>
                <w:webHidden/>
              </w:rPr>
              <w:fldChar w:fldCharType="end"/>
            </w:r>
          </w:hyperlink>
        </w:p>
        <w:p w14:paraId="54A3BCF6" w14:textId="192CE84D" w:rsidR="00A6647D" w:rsidRDefault="00A6647D">
          <w:pPr>
            <w:pStyle w:val="TOC1"/>
            <w:rPr>
              <w:rFonts w:asciiTheme="minorHAnsi" w:eastAsiaTheme="minorEastAsia" w:hAnsiTheme="minorHAnsi" w:cstheme="minorBidi"/>
              <w:kern w:val="2"/>
              <w:lang w:eastAsia="lv-LV"/>
              <w14:ligatures w14:val="standardContextual"/>
            </w:rPr>
          </w:pPr>
          <w:hyperlink w:anchor="_Toc188257158" w:history="1">
            <w:r w:rsidRPr="00657122">
              <w:rPr>
                <w:rStyle w:val="Hyperlink"/>
              </w:rPr>
              <w:t xml:space="preserve">9. </w:t>
            </w:r>
            <w:r>
              <w:rPr>
                <w:rFonts w:asciiTheme="minorHAnsi" w:eastAsiaTheme="minorEastAsia" w:hAnsiTheme="minorHAnsi" w:cstheme="minorBidi"/>
                <w:kern w:val="2"/>
                <w:lang w:eastAsia="lv-LV"/>
                <w14:ligatures w14:val="standardContextual"/>
              </w:rPr>
              <w:tab/>
            </w:r>
            <w:r w:rsidRPr="00657122">
              <w:rPr>
                <w:rStyle w:val="Hyperlink"/>
              </w:rPr>
              <w:t>Pieteikumu iesniegšanas kārtība</w:t>
            </w:r>
            <w:r>
              <w:rPr>
                <w:webHidden/>
              </w:rPr>
              <w:tab/>
            </w:r>
            <w:r>
              <w:rPr>
                <w:webHidden/>
              </w:rPr>
              <w:fldChar w:fldCharType="begin"/>
            </w:r>
            <w:r>
              <w:rPr>
                <w:webHidden/>
              </w:rPr>
              <w:instrText xml:space="preserve"> PAGEREF _Toc188257158 \h </w:instrText>
            </w:r>
            <w:r>
              <w:rPr>
                <w:webHidden/>
              </w:rPr>
            </w:r>
            <w:r>
              <w:rPr>
                <w:webHidden/>
              </w:rPr>
              <w:fldChar w:fldCharType="separate"/>
            </w:r>
            <w:r>
              <w:rPr>
                <w:webHidden/>
              </w:rPr>
              <w:t>7</w:t>
            </w:r>
            <w:r>
              <w:rPr>
                <w:webHidden/>
              </w:rPr>
              <w:fldChar w:fldCharType="end"/>
            </w:r>
          </w:hyperlink>
        </w:p>
        <w:p w14:paraId="2895060E" w14:textId="119546A8" w:rsidR="00A6647D" w:rsidRDefault="00A6647D">
          <w:pPr>
            <w:pStyle w:val="TOC1"/>
            <w:rPr>
              <w:rFonts w:asciiTheme="minorHAnsi" w:eastAsiaTheme="minorEastAsia" w:hAnsiTheme="minorHAnsi" w:cstheme="minorBidi"/>
              <w:kern w:val="2"/>
              <w:lang w:eastAsia="lv-LV"/>
              <w14:ligatures w14:val="standardContextual"/>
            </w:rPr>
          </w:pPr>
          <w:hyperlink w:anchor="_Toc188257159" w:history="1">
            <w:r w:rsidRPr="00657122">
              <w:rPr>
                <w:rStyle w:val="Hyperlink"/>
              </w:rPr>
              <w:t xml:space="preserve">10. </w:t>
            </w:r>
            <w:r>
              <w:rPr>
                <w:rFonts w:asciiTheme="minorHAnsi" w:eastAsiaTheme="minorEastAsia" w:hAnsiTheme="minorHAnsi" w:cstheme="minorBidi"/>
                <w:kern w:val="2"/>
                <w:lang w:eastAsia="lv-LV"/>
                <w14:ligatures w14:val="standardContextual"/>
              </w:rPr>
              <w:tab/>
            </w:r>
            <w:r w:rsidRPr="00657122">
              <w:rPr>
                <w:rStyle w:val="Hyperlink"/>
              </w:rPr>
              <w:t>Pieteikumu izskatīšana</w:t>
            </w:r>
            <w:r>
              <w:rPr>
                <w:webHidden/>
              </w:rPr>
              <w:tab/>
            </w:r>
            <w:r>
              <w:rPr>
                <w:webHidden/>
              </w:rPr>
              <w:fldChar w:fldCharType="begin"/>
            </w:r>
            <w:r>
              <w:rPr>
                <w:webHidden/>
              </w:rPr>
              <w:instrText xml:space="preserve"> PAGEREF _Toc188257159 \h </w:instrText>
            </w:r>
            <w:r>
              <w:rPr>
                <w:webHidden/>
              </w:rPr>
            </w:r>
            <w:r>
              <w:rPr>
                <w:webHidden/>
              </w:rPr>
              <w:fldChar w:fldCharType="separate"/>
            </w:r>
            <w:r>
              <w:rPr>
                <w:webHidden/>
              </w:rPr>
              <w:t>7</w:t>
            </w:r>
            <w:r>
              <w:rPr>
                <w:webHidden/>
              </w:rPr>
              <w:fldChar w:fldCharType="end"/>
            </w:r>
          </w:hyperlink>
        </w:p>
        <w:p w14:paraId="78161502" w14:textId="555213E5" w:rsidR="00A6647D" w:rsidRDefault="00A6647D">
          <w:pPr>
            <w:pStyle w:val="TOC1"/>
            <w:rPr>
              <w:rFonts w:asciiTheme="minorHAnsi" w:eastAsiaTheme="minorEastAsia" w:hAnsiTheme="minorHAnsi" w:cstheme="minorBidi"/>
              <w:kern w:val="2"/>
              <w:lang w:eastAsia="lv-LV"/>
              <w14:ligatures w14:val="standardContextual"/>
            </w:rPr>
          </w:pPr>
          <w:hyperlink w:anchor="_Toc188257160" w:history="1">
            <w:r w:rsidRPr="00657122">
              <w:rPr>
                <w:rStyle w:val="Hyperlink"/>
              </w:rPr>
              <w:t>11.</w:t>
            </w:r>
            <w:r>
              <w:rPr>
                <w:rFonts w:asciiTheme="minorHAnsi" w:eastAsiaTheme="minorEastAsia" w:hAnsiTheme="minorHAnsi" w:cstheme="minorBidi"/>
                <w:kern w:val="2"/>
                <w:lang w:eastAsia="lv-LV"/>
                <w14:ligatures w14:val="standardContextual"/>
              </w:rPr>
              <w:tab/>
            </w:r>
            <w:r w:rsidRPr="00657122">
              <w:rPr>
                <w:rStyle w:val="Hyperlink"/>
              </w:rPr>
              <w:t>Piegādātāju izslēgšana no Kvalifikācijas sistēmas</w:t>
            </w:r>
            <w:r>
              <w:rPr>
                <w:webHidden/>
              </w:rPr>
              <w:tab/>
            </w:r>
            <w:r>
              <w:rPr>
                <w:webHidden/>
              </w:rPr>
              <w:fldChar w:fldCharType="begin"/>
            </w:r>
            <w:r>
              <w:rPr>
                <w:webHidden/>
              </w:rPr>
              <w:instrText xml:space="preserve"> PAGEREF _Toc188257160 \h </w:instrText>
            </w:r>
            <w:r>
              <w:rPr>
                <w:webHidden/>
              </w:rPr>
            </w:r>
            <w:r>
              <w:rPr>
                <w:webHidden/>
              </w:rPr>
              <w:fldChar w:fldCharType="separate"/>
            </w:r>
            <w:r>
              <w:rPr>
                <w:webHidden/>
              </w:rPr>
              <w:t>7</w:t>
            </w:r>
            <w:r>
              <w:rPr>
                <w:webHidden/>
              </w:rPr>
              <w:fldChar w:fldCharType="end"/>
            </w:r>
          </w:hyperlink>
        </w:p>
        <w:p w14:paraId="0230EA56" w14:textId="4112ABA9" w:rsidR="00A6647D" w:rsidRDefault="00A6647D">
          <w:pPr>
            <w:pStyle w:val="TOC1"/>
            <w:rPr>
              <w:rFonts w:asciiTheme="minorHAnsi" w:eastAsiaTheme="minorEastAsia" w:hAnsiTheme="minorHAnsi" w:cstheme="minorBidi"/>
              <w:kern w:val="2"/>
              <w:lang w:eastAsia="lv-LV"/>
              <w14:ligatures w14:val="standardContextual"/>
            </w:rPr>
          </w:pPr>
          <w:hyperlink w:anchor="_Toc188257161" w:history="1">
            <w:r w:rsidRPr="00657122">
              <w:rPr>
                <w:rStyle w:val="Hyperlink"/>
              </w:rPr>
              <w:t>12. Fizisko personu datu apstrāde</w:t>
            </w:r>
            <w:r>
              <w:rPr>
                <w:webHidden/>
              </w:rPr>
              <w:tab/>
            </w:r>
            <w:r>
              <w:rPr>
                <w:webHidden/>
              </w:rPr>
              <w:fldChar w:fldCharType="begin"/>
            </w:r>
            <w:r>
              <w:rPr>
                <w:webHidden/>
              </w:rPr>
              <w:instrText xml:space="preserve"> PAGEREF _Toc188257161 \h </w:instrText>
            </w:r>
            <w:r>
              <w:rPr>
                <w:webHidden/>
              </w:rPr>
            </w:r>
            <w:r>
              <w:rPr>
                <w:webHidden/>
              </w:rPr>
              <w:fldChar w:fldCharType="separate"/>
            </w:r>
            <w:r>
              <w:rPr>
                <w:webHidden/>
              </w:rPr>
              <w:t>7</w:t>
            </w:r>
            <w:r>
              <w:rPr>
                <w:webHidden/>
              </w:rPr>
              <w:fldChar w:fldCharType="end"/>
            </w:r>
          </w:hyperlink>
        </w:p>
        <w:p w14:paraId="299A9B6B" w14:textId="17726C82" w:rsidR="00A6647D" w:rsidRDefault="00A6647D">
          <w:pPr>
            <w:pStyle w:val="TOC1"/>
            <w:rPr>
              <w:rFonts w:asciiTheme="minorHAnsi" w:eastAsiaTheme="minorEastAsia" w:hAnsiTheme="minorHAnsi" w:cstheme="minorBidi"/>
              <w:kern w:val="2"/>
              <w:lang w:eastAsia="lv-LV"/>
              <w14:ligatures w14:val="standardContextual"/>
            </w:rPr>
          </w:pPr>
          <w:hyperlink w:anchor="_Toc188257162" w:history="1">
            <w:r w:rsidRPr="00657122">
              <w:rPr>
                <w:rStyle w:val="Hyperlink"/>
              </w:rPr>
              <w:t>13.</w:t>
            </w:r>
            <w:r>
              <w:rPr>
                <w:rFonts w:asciiTheme="minorHAnsi" w:eastAsiaTheme="minorEastAsia" w:hAnsiTheme="minorHAnsi" w:cstheme="minorBidi"/>
                <w:kern w:val="2"/>
                <w:lang w:eastAsia="lv-LV"/>
                <w14:ligatures w14:val="standardContextual"/>
              </w:rPr>
              <w:tab/>
            </w:r>
            <w:r w:rsidRPr="00657122">
              <w:rPr>
                <w:rStyle w:val="Hyperlink"/>
              </w:rPr>
              <w:t>Citi noteikumi</w:t>
            </w:r>
            <w:r>
              <w:rPr>
                <w:webHidden/>
              </w:rPr>
              <w:tab/>
            </w:r>
            <w:r>
              <w:rPr>
                <w:webHidden/>
              </w:rPr>
              <w:fldChar w:fldCharType="begin"/>
            </w:r>
            <w:r>
              <w:rPr>
                <w:webHidden/>
              </w:rPr>
              <w:instrText xml:space="preserve"> PAGEREF _Toc188257162 \h </w:instrText>
            </w:r>
            <w:r>
              <w:rPr>
                <w:webHidden/>
              </w:rPr>
            </w:r>
            <w:r>
              <w:rPr>
                <w:webHidden/>
              </w:rPr>
              <w:fldChar w:fldCharType="separate"/>
            </w:r>
            <w:r>
              <w:rPr>
                <w:webHidden/>
              </w:rPr>
              <w:t>8</w:t>
            </w:r>
            <w:r>
              <w:rPr>
                <w:webHidden/>
              </w:rPr>
              <w:fldChar w:fldCharType="end"/>
            </w:r>
          </w:hyperlink>
        </w:p>
        <w:p w14:paraId="2B4917DD" w14:textId="325F1727" w:rsidR="00A6647D" w:rsidRDefault="00A6647D">
          <w:pPr>
            <w:pStyle w:val="TOC1"/>
            <w:rPr>
              <w:rFonts w:asciiTheme="minorHAnsi" w:eastAsiaTheme="minorEastAsia" w:hAnsiTheme="minorHAnsi" w:cstheme="minorBidi"/>
              <w:kern w:val="2"/>
              <w:lang w:eastAsia="lv-LV"/>
              <w14:ligatures w14:val="standardContextual"/>
            </w:rPr>
          </w:pPr>
          <w:hyperlink w:anchor="_Toc188257163" w:history="1">
            <w:r w:rsidRPr="00657122">
              <w:rPr>
                <w:rStyle w:val="Hyperlink"/>
              </w:rPr>
              <w:t>Pielikums Nr. 1</w:t>
            </w:r>
            <w:r>
              <w:rPr>
                <w:webHidden/>
              </w:rPr>
              <w:tab/>
            </w:r>
            <w:r>
              <w:rPr>
                <w:webHidden/>
              </w:rPr>
              <w:fldChar w:fldCharType="begin"/>
            </w:r>
            <w:r>
              <w:rPr>
                <w:webHidden/>
              </w:rPr>
              <w:instrText xml:space="preserve"> PAGEREF _Toc188257163 \h </w:instrText>
            </w:r>
            <w:r>
              <w:rPr>
                <w:webHidden/>
              </w:rPr>
            </w:r>
            <w:r>
              <w:rPr>
                <w:webHidden/>
              </w:rPr>
              <w:fldChar w:fldCharType="separate"/>
            </w:r>
            <w:r>
              <w:rPr>
                <w:webHidden/>
              </w:rPr>
              <w:t>9</w:t>
            </w:r>
            <w:r>
              <w:rPr>
                <w:webHidden/>
              </w:rPr>
              <w:fldChar w:fldCharType="end"/>
            </w:r>
          </w:hyperlink>
        </w:p>
        <w:p w14:paraId="2E254869" w14:textId="1D44814D" w:rsidR="00A6647D" w:rsidRDefault="00A6647D">
          <w:pPr>
            <w:pStyle w:val="TOC1"/>
            <w:rPr>
              <w:rFonts w:asciiTheme="minorHAnsi" w:eastAsiaTheme="minorEastAsia" w:hAnsiTheme="minorHAnsi" w:cstheme="minorBidi"/>
              <w:kern w:val="2"/>
              <w:lang w:eastAsia="lv-LV"/>
              <w14:ligatures w14:val="standardContextual"/>
            </w:rPr>
          </w:pPr>
          <w:hyperlink w:anchor="_Toc188257164" w:history="1">
            <w:r w:rsidRPr="00657122">
              <w:rPr>
                <w:rStyle w:val="Hyperlink"/>
              </w:rPr>
              <w:t>Pielikums Nr. 2</w:t>
            </w:r>
            <w:r>
              <w:rPr>
                <w:webHidden/>
              </w:rPr>
              <w:tab/>
            </w:r>
            <w:r>
              <w:rPr>
                <w:webHidden/>
              </w:rPr>
              <w:fldChar w:fldCharType="begin"/>
            </w:r>
            <w:r>
              <w:rPr>
                <w:webHidden/>
              </w:rPr>
              <w:instrText xml:space="preserve"> PAGEREF _Toc188257164 \h </w:instrText>
            </w:r>
            <w:r>
              <w:rPr>
                <w:webHidden/>
              </w:rPr>
            </w:r>
            <w:r>
              <w:rPr>
                <w:webHidden/>
              </w:rPr>
              <w:fldChar w:fldCharType="separate"/>
            </w:r>
            <w:r>
              <w:rPr>
                <w:webHidden/>
              </w:rPr>
              <w:t>11</w:t>
            </w:r>
            <w:r>
              <w:rPr>
                <w:webHidden/>
              </w:rPr>
              <w:fldChar w:fldCharType="end"/>
            </w:r>
          </w:hyperlink>
        </w:p>
        <w:p w14:paraId="75552B5C" w14:textId="69E54706" w:rsidR="00856595" w:rsidRPr="00AF41D6" w:rsidRDefault="00856595">
          <w:r w:rsidRPr="00AF41D6">
            <w:rPr>
              <w:b/>
              <w:bCs/>
              <w:noProof/>
            </w:rPr>
            <w:fldChar w:fldCharType="end"/>
          </w:r>
        </w:p>
      </w:sdtContent>
    </w:sdt>
    <w:p w14:paraId="646828B9" w14:textId="3159822E" w:rsidR="00CA105D" w:rsidRPr="00AF41D6" w:rsidRDefault="00CA105D" w:rsidP="00CA105D">
      <w:pPr>
        <w:pStyle w:val="Heading1"/>
        <w:spacing w:before="120" w:after="120"/>
        <w:jc w:val="left"/>
        <w:sectPr w:rsidR="00CA105D" w:rsidRPr="00AF41D6" w:rsidSect="00311FDE">
          <w:headerReference w:type="default" r:id="rId12"/>
          <w:footerReference w:type="default" r:id="rId13"/>
          <w:headerReference w:type="first" r:id="rId14"/>
          <w:footerReference w:type="first" r:id="rId15"/>
          <w:pgSz w:w="11907" w:h="16840" w:code="9"/>
          <w:pgMar w:top="1134" w:right="1134" w:bottom="1134" w:left="1701" w:header="567" w:footer="567" w:gutter="0"/>
          <w:cols w:space="720"/>
          <w:titlePg/>
          <w:docGrid w:linePitch="326"/>
        </w:sectPr>
      </w:pPr>
    </w:p>
    <w:p w14:paraId="0AEF240A" w14:textId="77777777" w:rsidR="00CA105D" w:rsidRPr="00AF41D6" w:rsidRDefault="00CA105D">
      <w:pPr>
        <w:pStyle w:val="Heading1"/>
        <w:numPr>
          <w:ilvl w:val="0"/>
          <w:numId w:val="4"/>
        </w:numPr>
        <w:ind w:left="357" w:hanging="357"/>
        <w:jc w:val="left"/>
      </w:pPr>
      <w:bookmarkStart w:id="1" w:name="_Toc132003444"/>
      <w:bookmarkStart w:id="2" w:name="_Toc179185170"/>
      <w:bookmarkStart w:id="3" w:name="_Toc179185192"/>
      <w:bookmarkStart w:id="4" w:name="_Toc188257130"/>
      <w:r w:rsidRPr="00AF41D6">
        <w:lastRenderedPageBreak/>
        <w:t>Ievads</w:t>
      </w:r>
      <w:bookmarkEnd w:id="1"/>
      <w:bookmarkEnd w:id="2"/>
      <w:bookmarkEnd w:id="3"/>
      <w:bookmarkEnd w:id="4"/>
    </w:p>
    <w:p w14:paraId="10D419D1" w14:textId="51F61014" w:rsidR="00F51847" w:rsidRPr="00AF41D6" w:rsidRDefault="00B2679E" w:rsidP="004D4459">
      <w:pPr>
        <w:ind w:firstLine="360"/>
        <w:jc w:val="both"/>
      </w:pPr>
      <w:bookmarkStart w:id="5" w:name="_Hlk184897183"/>
      <w:r w:rsidRPr="00AF41D6">
        <w:t>Akciju sabiedrība "Latvenergo" uzaicina Piegādātājus</w:t>
      </w:r>
      <w:r w:rsidR="00907229" w:rsidRPr="00AF41D6">
        <w:rPr>
          <w:rStyle w:val="FootnoteReference"/>
        </w:rPr>
        <w:footnoteReference w:id="2"/>
      </w:r>
      <w:r w:rsidRPr="00AF41D6">
        <w:t xml:space="preserve"> iesniegt pieteikumus to iekļaušanai kvalifikācijas sistēmā "</w:t>
      </w:r>
      <w:r w:rsidR="0036110F" w:rsidRPr="00AF41D6">
        <w:t>Vēja turbīnu piegāde</w:t>
      </w:r>
      <w:r w:rsidR="004D4459">
        <w:t xml:space="preserve"> un uzturēšana</w:t>
      </w:r>
      <w:r w:rsidRPr="00AF41D6">
        <w:t>" (turpmāk</w:t>
      </w:r>
      <w:r w:rsidR="003A39B6" w:rsidRPr="00AF41D6">
        <w:t xml:space="preserve"> </w:t>
      </w:r>
      <w:r w:rsidRPr="00AF41D6">
        <w:t>– "</w:t>
      </w:r>
      <w:r w:rsidR="00964DE1">
        <w:t>K</w:t>
      </w:r>
      <w:r w:rsidRPr="00AF41D6">
        <w:t>valifikācijas sistēma")</w:t>
      </w:r>
      <w:r w:rsidR="002E6884" w:rsidRPr="00AF41D6">
        <w:t>.</w:t>
      </w:r>
      <w:r w:rsidR="00AA64D3" w:rsidRPr="00AF41D6">
        <w:t xml:space="preserve"> </w:t>
      </w:r>
      <w:r w:rsidR="00DE5A9B" w:rsidRPr="00AF41D6">
        <w:t xml:space="preserve">Kvalifikācijas atlases priekšmets </w:t>
      </w:r>
      <w:r w:rsidR="00AA64D3" w:rsidRPr="00AF41D6">
        <w:t xml:space="preserve">ir </w:t>
      </w:r>
      <w:r w:rsidR="0036110F" w:rsidRPr="00AF41D6">
        <w:t>vēja turbīnu piegāde</w:t>
      </w:r>
      <w:r w:rsidR="004D4459">
        <w:t>, izbūve, testēšana, nodošana ekspluatācijā un uzturēšana</w:t>
      </w:r>
      <w:r w:rsidR="008A2908" w:rsidRPr="00AF41D6">
        <w:t>.</w:t>
      </w:r>
    </w:p>
    <w:p w14:paraId="4CD90017" w14:textId="5CCCF967" w:rsidR="000B5E89" w:rsidRPr="00E87D62" w:rsidRDefault="000B5E89" w:rsidP="000B5E89">
      <w:pPr>
        <w:ind w:firstLine="360"/>
        <w:jc w:val="both"/>
        <w:rPr>
          <w:color w:val="FF0000"/>
        </w:rPr>
      </w:pPr>
      <w:r w:rsidRPr="00AF41D6">
        <w:t>A</w:t>
      </w:r>
      <w:r w:rsidR="006024D6">
        <w:t>S</w:t>
      </w:r>
      <w:r w:rsidRPr="00AF41D6">
        <w:t xml:space="preserve"> "Latvenergo" </w:t>
      </w:r>
      <w:r w:rsidR="0027690A">
        <w:t>K</w:t>
      </w:r>
      <w:r w:rsidRPr="00AF41D6">
        <w:t xml:space="preserve">valifikācijas sistēmas mērķis ir atlasīt un uzturēt kvalificētu piegādātāju sarakstu, kas nodrošinātu </w:t>
      </w:r>
      <w:r w:rsidRPr="00E87D62">
        <w:rPr>
          <w:i/>
          <w:iCs/>
        </w:rPr>
        <w:t>Latvenergo</w:t>
      </w:r>
      <w:r w:rsidRPr="00E87D62">
        <w:t xml:space="preserve"> koncernā ietilpstošām </w:t>
      </w:r>
      <w:r w:rsidRPr="00AF41D6">
        <w:t>kapitālsabiedrībām iespēju operatīvi, labā kvalitātē un ar atbilstošām garantijām saņemt nepieciešam</w:t>
      </w:r>
      <w:r w:rsidR="00AF41D6" w:rsidRPr="00AF41D6">
        <w:t>ās</w:t>
      </w:r>
      <w:r w:rsidRPr="00AF41D6">
        <w:t xml:space="preserve"> </w:t>
      </w:r>
      <w:r w:rsidR="00AF41D6" w:rsidRPr="00AF41D6">
        <w:t>piegādes</w:t>
      </w:r>
      <w:r w:rsidRPr="00AF41D6">
        <w:t xml:space="preserve"> </w:t>
      </w:r>
      <w:r w:rsidR="00982829">
        <w:t xml:space="preserve">un pakalpojumus </w:t>
      </w:r>
      <w:r w:rsidRPr="00AF41D6">
        <w:t xml:space="preserve">no kvalificētiem piegādātājiem, un </w:t>
      </w:r>
      <w:r w:rsidRPr="00B25EE8">
        <w:t xml:space="preserve">kura dalībnieki tiks uzaicināti piedalīties </w:t>
      </w:r>
      <w:r w:rsidRPr="00B25EE8">
        <w:rPr>
          <w:i/>
          <w:iCs/>
        </w:rPr>
        <w:t>Latvenergo</w:t>
      </w:r>
      <w:r w:rsidRPr="00B25EE8">
        <w:t xml:space="preserve"> koncernā ietilpstošo kapitālsabiedrību rīkotajās </w:t>
      </w:r>
      <w:r w:rsidR="000527D6">
        <w:t>iepirkuma procedūrās</w:t>
      </w:r>
      <w:r w:rsidRPr="00B25EE8">
        <w:t>.</w:t>
      </w:r>
    </w:p>
    <w:p w14:paraId="6858256B" w14:textId="3E88CCA5" w:rsidR="00E87D62" w:rsidRPr="00566EB9" w:rsidRDefault="00E87D62" w:rsidP="00E87D62">
      <w:pPr>
        <w:ind w:firstLine="360"/>
        <w:jc w:val="both"/>
      </w:pPr>
      <w:r w:rsidRPr="00AB285E">
        <w:t xml:space="preserve">Piedalīšanās atlases procedūrā </w:t>
      </w:r>
      <w:r w:rsidR="00964DE1">
        <w:t>K</w:t>
      </w:r>
      <w:r w:rsidRPr="00566EB9">
        <w:t xml:space="preserve">valifikācijas sistēmas izveidei notiek uz vienlīdzīgiem noteikumiem komercsabiedrībām vai piegādātāju apvienībām, kas izveidotas saskaņā ar Komerclikumu un, kas dibinātas saskaņā ar to izcelsmes valsts normatīvajiem aktiem, neatkarīgi no viņu valstiskās piederības, kuras vēlas </w:t>
      </w:r>
      <w:r>
        <w:t>sniegt</w:t>
      </w:r>
      <w:r w:rsidRPr="00566EB9">
        <w:t xml:space="preserve"> šajā nolikumā norādītos </w:t>
      </w:r>
      <w:r>
        <w:t>pakalpojumus</w:t>
      </w:r>
      <w:r w:rsidRPr="00566EB9">
        <w:t>.</w:t>
      </w:r>
    </w:p>
    <w:bookmarkEnd w:id="5"/>
    <w:p w14:paraId="40A3BB2B" w14:textId="77777777" w:rsidR="00CA105D" w:rsidRDefault="00CA105D" w:rsidP="00CA105D">
      <w:pPr>
        <w:pStyle w:val="BodyText"/>
        <w:tabs>
          <w:tab w:val="clear" w:pos="0"/>
        </w:tabs>
      </w:pPr>
    </w:p>
    <w:p w14:paraId="37AB5DE8" w14:textId="77777777" w:rsidR="0057507B" w:rsidRPr="00E96249" w:rsidRDefault="0057507B" w:rsidP="0057507B">
      <w:pPr>
        <w:pStyle w:val="Heading1"/>
        <w:numPr>
          <w:ilvl w:val="0"/>
          <w:numId w:val="4"/>
        </w:numPr>
        <w:ind w:left="357" w:hanging="357"/>
        <w:jc w:val="both"/>
      </w:pPr>
      <w:bookmarkStart w:id="6" w:name="_Toc188257131"/>
      <w:r w:rsidRPr="00E96249">
        <w:t>Kvalifikācijas sistēm</w:t>
      </w:r>
      <w:r>
        <w:t>as priekšmets</w:t>
      </w:r>
      <w:r w:rsidRPr="00E96249">
        <w:rPr>
          <w:rStyle w:val="FootnoteReference"/>
        </w:rPr>
        <w:footnoteReference w:id="3"/>
      </w:r>
      <w:r w:rsidRPr="00E96249">
        <w:t>:</w:t>
      </w:r>
      <w:bookmarkEnd w:id="6"/>
    </w:p>
    <w:p w14:paraId="443E54EA" w14:textId="77777777" w:rsidR="0057507B" w:rsidRDefault="0057507B" w:rsidP="0057507B">
      <w:pPr>
        <w:pStyle w:val="ListParagraph"/>
        <w:numPr>
          <w:ilvl w:val="1"/>
          <w:numId w:val="4"/>
        </w:numPr>
        <w:spacing w:after="0" w:line="240" w:lineRule="auto"/>
        <w:jc w:val="both"/>
      </w:pPr>
      <w:r w:rsidRPr="00E96249">
        <w:t>Vēja turbīnu piegāde</w:t>
      </w:r>
      <w:r>
        <w:t xml:space="preserve"> un uzturēšana</w:t>
      </w:r>
      <w:r w:rsidRPr="00E96249">
        <w:t xml:space="preserve">. </w:t>
      </w:r>
      <w:r w:rsidRPr="00E96249" w:rsidDel="001D6460">
        <w:t xml:space="preserve"> </w:t>
      </w:r>
    </w:p>
    <w:p w14:paraId="264C615D" w14:textId="77777777" w:rsidR="0057507B" w:rsidRDefault="0057507B" w:rsidP="0057507B">
      <w:pPr>
        <w:pStyle w:val="ListParagraph"/>
        <w:spacing w:after="0" w:line="240" w:lineRule="auto"/>
        <w:ind w:left="851"/>
        <w:jc w:val="both"/>
      </w:pPr>
      <w:r>
        <w:t>Vēja turbīnu piegāde un uzturēšana ietver sekojošus darbus:</w:t>
      </w:r>
    </w:p>
    <w:p w14:paraId="5B3FE3C8" w14:textId="77777777" w:rsidR="0057507B" w:rsidRDefault="0057507B" w:rsidP="0057507B">
      <w:pPr>
        <w:pStyle w:val="ListParagraph"/>
        <w:spacing w:after="0" w:line="240" w:lineRule="auto"/>
        <w:ind w:left="851"/>
        <w:jc w:val="both"/>
      </w:pPr>
      <w:r>
        <w:t>- piegādes ceļa izpēte un sagatavošana,</w:t>
      </w:r>
    </w:p>
    <w:p w14:paraId="3D1255EF" w14:textId="77777777" w:rsidR="0057507B" w:rsidRDefault="0057507B" w:rsidP="0057507B">
      <w:pPr>
        <w:pStyle w:val="ListParagraph"/>
        <w:spacing w:after="0" w:line="240" w:lineRule="auto"/>
        <w:ind w:left="851"/>
        <w:jc w:val="both"/>
      </w:pPr>
      <w:r>
        <w:t>- komponenšu piegāde līdz vēja parka teritorijai,</w:t>
      </w:r>
    </w:p>
    <w:p w14:paraId="03778958" w14:textId="77777777" w:rsidR="0057507B" w:rsidRDefault="0057507B" w:rsidP="0057507B">
      <w:pPr>
        <w:pStyle w:val="ListParagraph"/>
        <w:spacing w:after="0" w:line="240" w:lineRule="auto"/>
        <w:ind w:left="851"/>
        <w:jc w:val="both"/>
      </w:pPr>
      <w:r>
        <w:t>- vēja turbīnu izbūve (neietver pamatu, pievadceļu izbūvi),</w:t>
      </w:r>
    </w:p>
    <w:p w14:paraId="1BDCAE71" w14:textId="77777777" w:rsidR="0057507B" w:rsidRDefault="0057507B" w:rsidP="0057507B">
      <w:pPr>
        <w:pStyle w:val="ListParagraph"/>
        <w:spacing w:after="0" w:line="240" w:lineRule="auto"/>
        <w:ind w:left="851"/>
        <w:jc w:val="both"/>
      </w:pPr>
      <w:r>
        <w:t xml:space="preserve">- testēšana un nodošana ekspluatācijā, </w:t>
      </w:r>
    </w:p>
    <w:p w14:paraId="7C1CE4BD" w14:textId="77777777" w:rsidR="0057507B" w:rsidRDefault="0057507B" w:rsidP="0057507B">
      <w:pPr>
        <w:pStyle w:val="ListParagraph"/>
        <w:spacing w:after="0" w:line="240" w:lineRule="auto"/>
        <w:ind w:left="851"/>
        <w:jc w:val="both"/>
      </w:pPr>
      <w:r>
        <w:t>- uzturēšana.</w:t>
      </w:r>
    </w:p>
    <w:p w14:paraId="249563E3" w14:textId="77777777" w:rsidR="0057507B" w:rsidRPr="00B25EE8" w:rsidRDefault="0057507B" w:rsidP="00CA105D">
      <w:pPr>
        <w:pStyle w:val="BodyText"/>
        <w:tabs>
          <w:tab w:val="clear" w:pos="0"/>
        </w:tabs>
      </w:pPr>
    </w:p>
    <w:p w14:paraId="64502BC6" w14:textId="522138F5" w:rsidR="00CA105D" w:rsidRPr="00B25EE8" w:rsidRDefault="00CA105D">
      <w:pPr>
        <w:pStyle w:val="Heading1"/>
        <w:numPr>
          <w:ilvl w:val="0"/>
          <w:numId w:val="4"/>
        </w:numPr>
        <w:ind w:left="357" w:hanging="357"/>
        <w:jc w:val="left"/>
      </w:pPr>
      <w:bookmarkStart w:id="7" w:name="_Toc132003445"/>
      <w:bookmarkStart w:id="8" w:name="_Toc179185171"/>
      <w:bookmarkStart w:id="9" w:name="_Toc179185193"/>
      <w:bookmarkStart w:id="10" w:name="_Toc188257132"/>
      <w:r w:rsidRPr="00B25EE8">
        <w:t>Pasūtītājs</w:t>
      </w:r>
      <w:bookmarkEnd w:id="7"/>
      <w:bookmarkEnd w:id="8"/>
      <w:bookmarkEnd w:id="9"/>
      <w:r w:rsidR="001D6460" w:rsidRPr="00B25EE8">
        <w:t>, Pārzinis</w:t>
      </w:r>
      <w:bookmarkEnd w:id="10"/>
    </w:p>
    <w:p w14:paraId="72AC2BE2" w14:textId="1D45D78C" w:rsidR="00CA105D" w:rsidRPr="00B25EE8" w:rsidRDefault="00CA105D" w:rsidP="00CA105D">
      <w:pPr>
        <w:ind w:left="360"/>
      </w:pPr>
      <w:r w:rsidRPr="00B25EE8">
        <w:t>A</w:t>
      </w:r>
      <w:r w:rsidR="00964DE1">
        <w:t>S</w:t>
      </w:r>
      <w:r w:rsidRPr="00B25EE8">
        <w:t xml:space="preserve"> "Latvenergo"</w:t>
      </w:r>
      <w:r w:rsidRPr="00B25EE8">
        <w:br/>
        <w:t xml:space="preserve">Vienotais </w:t>
      </w:r>
      <w:r w:rsidR="00577920" w:rsidRPr="00B25EE8">
        <w:rPr>
          <w:szCs w:val="20"/>
        </w:rPr>
        <w:t>r</w:t>
      </w:r>
      <w:r w:rsidRPr="00B25EE8">
        <w:rPr>
          <w:szCs w:val="20"/>
        </w:rPr>
        <w:t>eģ. Nr.</w:t>
      </w:r>
      <w:r w:rsidR="001E0669">
        <w:rPr>
          <w:szCs w:val="20"/>
        </w:rPr>
        <w:t>:</w:t>
      </w:r>
      <w:r w:rsidRPr="00B25EE8">
        <w:rPr>
          <w:szCs w:val="20"/>
        </w:rPr>
        <w:t xml:space="preserve"> 40003032949</w:t>
      </w:r>
      <w:r w:rsidRPr="00B25EE8">
        <w:rPr>
          <w:szCs w:val="20"/>
        </w:rPr>
        <w:br/>
        <w:t>PVN maksātāja Nr.</w:t>
      </w:r>
      <w:r w:rsidR="001E0669">
        <w:rPr>
          <w:szCs w:val="20"/>
        </w:rPr>
        <w:t>:</w:t>
      </w:r>
      <w:r w:rsidRPr="00B25EE8">
        <w:rPr>
          <w:szCs w:val="20"/>
        </w:rPr>
        <w:t xml:space="preserve"> LV40003032949</w:t>
      </w:r>
      <w:r w:rsidRPr="00B25EE8">
        <w:rPr>
          <w:szCs w:val="20"/>
        </w:rPr>
        <w:br/>
      </w:r>
      <w:r w:rsidRPr="00B25EE8">
        <w:t>Adrese: Pulkveža Brieža iela 12, Rīga, LV-1230</w:t>
      </w:r>
      <w:r w:rsidRPr="00B25EE8">
        <w:br/>
      </w:r>
      <w:r w:rsidRPr="00B25EE8">
        <w:rPr>
          <w:szCs w:val="20"/>
        </w:rPr>
        <w:t>Kredītiestāde: AS "SEB banka", kods</w:t>
      </w:r>
      <w:r w:rsidR="00964DE1">
        <w:rPr>
          <w:szCs w:val="20"/>
        </w:rPr>
        <w:t>:</w:t>
      </w:r>
      <w:r w:rsidRPr="00B25EE8">
        <w:rPr>
          <w:szCs w:val="20"/>
        </w:rPr>
        <w:t xml:space="preserve"> UNLALV2X</w:t>
      </w:r>
      <w:r w:rsidRPr="00B25EE8">
        <w:rPr>
          <w:szCs w:val="20"/>
        </w:rPr>
        <w:br/>
      </w:r>
      <w:r w:rsidR="00577920" w:rsidRPr="00B25EE8">
        <w:rPr>
          <w:szCs w:val="20"/>
        </w:rPr>
        <w:t>K</w:t>
      </w:r>
      <w:r w:rsidRPr="00B25EE8">
        <w:rPr>
          <w:szCs w:val="20"/>
        </w:rPr>
        <w:t>onta Nr.</w:t>
      </w:r>
      <w:r w:rsidR="001E0669">
        <w:rPr>
          <w:szCs w:val="20"/>
        </w:rPr>
        <w:t>:</w:t>
      </w:r>
      <w:r w:rsidRPr="00B25EE8">
        <w:rPr>
          <w:szCs w:val="20"/>
        </w:rPr>
        <w:t xml:space="preserve"> </w:t>
      </w:r>
      <w:r w:rsidRPr="00B25EE8">
        <w:t>LV24UNLA0001000221208</w:t>
      </w:r>
    </w:p>
    <w:p w14:paraId="521C7EF4" w14:textId="77777777" w:rsidR="00CA105D" w:rsidRPr="00B25EE8" w:rsidRDefault="00CA105D" w:rsidP="00CA105D">
      <w:pPr>
        <w:ind w:left="360"/>
      </w:pPr>
    </w:p>
    <w:p w14:paraId="00D8CF09" w14:textId="77777777" w:rsidR="00CA105D" w:rsidRPr="00B25EE8" w:rsidRDefault="00CA105D">
      <w:pPr>
        <w:pStyle w:val="Heading1"/>
        <w:numPr>
          <w:ilvl w:val="0"/>
          <w:numId w:val="4"/>
        </w:numPr>
        <w:ind w:left="357" w:hanging="357"/>
        <w:jc w:val="both"/>
      </w:pPr>
      <w:bookmarkStart w:id="11" w:name="_Toc132003446"/>
      <w:bookmarkStart w:id="12" w:name="_Toc179185172"/>
      <w:bookmarkStart w:id="13" w:name="_Toc179185194"/>
      <w:bookmarkStart w:id="14" w:name="_Toc188257133"/>
      <w:r w:rsidRPr="00B25EE8">
        <w:t>Kvalifikācijas sistēmas uzturētājs</w:t>
      </w:r>
      <w:bookmarkEnd w:id="11"/>
      <w:bookmarkEnd w:id="12"/>
      <w:bookmarkEnd w:id="13"/>
      <w:bookmarkEnd w:id="14"/>
    </w:p>
    <w:p w14:paraId="188B2BF8" w14:textId="1B6AC645" w:rsidR="00CA105D" w:rsidRPr="00B25EE8" w:rsidRDefault="00A30692" w:rsidP="00CA105D">
      <w:pPr>
        <w:ind w:left="360"/>
        <w:jc w:val="both"/>
      </w:pPr>
      <w:r w:rsidRPr="00B25EE8">
        <w:t>A</w:t>
      </w:r>
      <w:r w:rsidR="00964DE1">
        <w:t>S</w:t>
      </w:r>
      <w:r w:rsidR="00CA105D" w:rsidRPr="00B25EE8">
        <w:t xml:space="preserve"> "Latvenergo" </w:t>
      </w:r>
    </w:p>
    <w:p w14:paraId="2E227634" w14:textId="77777777" w:rsidR="00CA105D" w:rsidRPr="00B25EE8" w:rsidRDefault="00CA105D" w:rsidP="00CA105D">
      <w:pPr>
        <w:ind w:left="360"/>
        <w:jc w:val="both"/>
        <w:rPr>
          <w:b/>
          <w:bCs/>
          <w:szCs w:val="16"/>
        </w:rPr>
      </w:pPr>
    </w:p>
    <w:p w14:paraId="7B1D7534" w14:textId="6324A94A" w:rsidR="00CA105D" w:rsidRPr="00B25EE8" w:rsidRDefault="00CA105D">
      <w:pPr>
        <w:pStyle w:val="Heading1"/>
        <w:numPr>
          <w:ilvl w:val="0"/>
          <w:numId w:val="4"/>
        </w:numPr>
        <w:ind w:left="357" w:hanging="357"/>
        <w:jc w:val="both"/>
      </w:pPr>
      <w:bookmarkStart w:id="15" w:name="_Toc132003447"/>
      <w:bookmarkStart w:id="16" w:name="_Toc179185173"/>
      <w:bookmarkStart w:id="17" w:name="_Toc179185195"/>
      <w:bookmarkStart w:id="18" w:name="_Toc188257134"/>
      <w:r w:rsidRPr="00B25EE8">
        <w:t>Kontaktpersona</w:t>
      </w:r>
      <w:bookmarkEnd w:id="15"/>
      <w:bookmarkEnd w:id="16"/>
      <w:bookmarkEnd w:id="17"/>
      <w:bookmarkEnd w:id="18"/>
    </w:p>
    <w:p w14:paraId="342638F3" w14:textId="4000C4C5" w:rsidR="00CA105D" w:rsidRPr="00B25EE8" w:rsidRDefault="00CA105D" w:rsidP="00CA105D">
      <w:pPr>
        <w:pStyle w:val="BodyText"/>
        <w:tabs>
          <w:tab w:val="clear" w:pos="0"/>
        </w:tabs>
        <w:ind w:left="426"/>
      </w:pPr>
      <w:r w:rsidRPr="00B25EE8">
        <w:t xml:space="preserve">AS "Latvenergo" Iepirkumu un loģistikas funkcijas </w:t>
      </w:r>
      <w:r w:rsidR="00512158">
        <w:t xml:space="preserve">iepirkumu projektu </w:t>
      </w:r>
      <w:r w:rsidRPr="00B25EE8">
        <w:t>vadītāj</w:t>
      </w:r>
      <w:r w:rsidR="00512158">
        <w:t>a</w:t>
      </w:r>
      <w:r w:rsidRPr="00B25EE8">
        <w:t xml:space="preserve"> </w:t>
      </w:r>
      <w:r w:rsidR="00512158">
        <w:t>Ivonna Iļjenko</w:t>
      </w:r>
      <w:r w:rsidRPr="00B25EE8">
        <w:t xml:space="preserve">, tālr.: </w:t>
      </w:r>
      <w:r w:rsidR="00577920" w:rsidRPr="00B25EE8">
        <w:t>+371</w:t>
      </w:r>
      <w:r w:rsidR="00C00050" w:rsidRPr="00B25EE8">
        <w:t xml:space="preserve"> </w:t>
      </w:r>
      <w:r w:rsidRPr="00B25EE8">
        <w:t>6772806</w:t>
      </w:r>
      <w:r w:rsidR="00512158">
        <w:t>3</w:t>
      </w:r>
      <w:r w:rsidR="0012380C">
        <w:t>,</w:t>
      </w:r>
      <w:r w:rsidRPr="00B25EE8">
        <w:t xml:space="preserve"> e-pasts: </w:t>
      </w:r>
      <w:r w:rsidR="00512158">
        <w:t>ivonna</w:t>
      </w:r>
      <w:r w:rsidRPr="00B25EE8">
        <w:t>.</w:t>
      </w:r>
      <w:r w:rsidR="00512158">
        <w:t>iljenko</w:t>
      </w:r>
      <w:r w:rsidRPr="00B25EE8">
        <w:t>@latvenergo.lv.</w:t>
      </w:r>
    </w:p>
    <w:p w14:paraId="39639779" w14:textId="77777777" w:rsidR="00CA105D" w:rsidRPr="00B25EE8" w:rsidRDefault="00CA105D" w:rsidP="00CA105D">
      <w:pPr>
        <w:pStyle w:val="BodyText"/>
        <w:tabs>
          <w:tab w:val="clear" w:pos="0"/>
        </w:tabs>
        <w:ind w:left="426"/>
      </w:pPr>
    </w:p>
    <w:p w14:paraId="3CB6C497" w14:textId="72A6A22D" w:rsidR="00CA105D" w:rsidRPr="00B25EE8" w:rsidRDefault="00CA105D">
      <w:pPr>
        <w:pStyle w:val="Heading1"/>
        <w:numPr>
          <w:ilvl w:val="0"/>
          <w:numId w:val="4"/>
        </w:numPr>
        <w:ind w:left="357" w:hanging="357"/>
        <w:jc w:val="both"/>
      </w:pPr>
      <w:bookmarkStart w:id="19" w:name="_Toc132003448"/>
      <w:bookmarkStart w:id="20" w:name="_Toc179185174"/>
      <w:bookmarkStart w:id="21" w:name="_Toc179185196"/>
      <w:bookmarkStart w:id="22" w:name="_Toc188257135"/>
      <w:r w:rsidRPr="00B25EE8">
        <w:t xml:space="preserve">Informācijas un </w:t>
      </w:r>
      <w:r w:rsidR="00964DE1">
        <w:t>K</w:t>
      </w:r>
      <w:r w:rsidRPr="00B25EE8">
        <w:t>valifikācijas sistēmas nolikuma saņemšana</w:t>
      </w:r>
      <w:bookmarkEnd w:id="19"/>
      <w:bookmarkEnd w:id="20"/>
      <w:bookmarkEnd w:id="21"/>
      <w:bookmarkEnd w:id="22"/>
    </w:p>
    <w:p w14:paraId="027A8CBD" w14:textId="5A1D8DE9" w:rsidR="00C00050" w:rsidRPr="00B25EE8" w:rsidRDefault="00CA105D" w:rsidP="00AB6B08">
      <w:pPr>
        <w:pStyle w:val="BodyText"/>
        <w:numPr>
          <w:ilvl w:val="1"/>
          <w:numId w:val="4"/>
        </w:numPr>
        <w:tabs>
          <w:tab w:val="clear" w:pos="0"/>
        </w:tabs>
      </w:pPr>
      <w:r w:rsidRPr="00B25EE8">
        <w:t>Organizatoriska rakstura informāciju iespējams saņemt</w:t>
      </w:r>
      <w:r w:rsidR="00C00050" w:rsidRPr="00B25EE8">
        <w:t>,</w:t>
      </w:r>
      <w:r w:rsidRPr="00B25EE8">
        <w:t xml:space="preserve"> </w:t>
      </w:r>
      <w:r w:rsidR="00C00050" w:rsidRPr="00B25EE8">
        <w:t xml:space="preserve">sazinoties ar nolikuma </w:t>
      </w:r>
      <w:r w:rsidR="0057507B">
        <w:t>5</w:t>
      </w:r>
      <w:r w:rsidR="00C00050" w:rsidRPr="00B25EE8">
        <w:t>.punktā norādīto kontaktpersonu.</w:t>
      </w:r>
    </w:p>
    <w:p w14:paraId="4E152F13" w14:textId="3ADA0D4B" w:rsidR="00577920" w:rsidRPr="00B25EE8" w:rsidRDefault="00577920" w:rsidP="00AB6B08">
      <w:pPr>
        <w:pStyle w:val="BodyText"/>
        <w:numPr>
          <w:ilvl w:val="1"/>
          <w:numId w:val="4"/>
        </w:numPr>
        <w:tabs>
          <w:tab w:val="clear" w:pos="0"/>
        </w:tabs>
      </w:pPr>
      <w:r w:rsidRPr="00B25EE8">
        <w:lastRenderedPageBreak/>
        <w:t xml:space="preserve">Kvalifikācijas sistēmas nolikums (turpmāk – "Nolikums"), Nolikuma grozījumi un cita informācija par </w:t>
      </w:r>
      <w:r w:rsidR="0027690A">
        <w:t>K</w:t>
      </w:r>
      <w:r w:rsidRPr="00B25EE8">
        <w:t xml:space="preserve">valifikācijas sistēmu ir publiski pieejama AS "Latvenergo" tīmekļa vietnē </w:t>
      </w:r>
      <w:hyperlink r:id="rId16" w:history="1">
        <w:r w:rsidRPr="00B25EE8">
          <w:rPr>
            <w:rStyle w:val="Hyperlink"/>
            <w:color w:val="auto"/>
          </w:rPr>
          <w:t>www.latvenergo.lv</w:t>
        </w:r>
      </w:hyperlink>
      <w:r w:rsidRPr="00B25EE8">
        <w:t xml:space="preserve"> sadaļā "Kvalifikācijas sistēmas".</w:t>
      </w:r>
    </w:p>
    <w:p w14:paraId="43D17D73" w14:textId="77777777" w:rsidR="00C6256E" w:rsidRPr="00B25EE8" w:rsidRDefault="00C6256E" w:rsidP="00AB6B08">
      <w:pPr>
        <w:pStyle w:val="BodyText"/>
        <w:numPr>
          <w:ilvl w:val="1"/>
          <w:numId w:val="4"/>
        </w:numPr>
      </w:pPr>
      <w:r w:rsidRPr="00B25EE8">
        <w:t xml:space="preserve">Kvalifikācijas sistēmai nav noteikts ilgums. </w:t>
      </w:r>
    </w:p>
    <w:p w14:paraId="56C66B22" w14:textId="6AAE6629" w:rsidR="00C6256E" w:rsidRDefault="00C6256E" w:rsidP="00AB6B08">
      <w:pPr>
        <w:pStyle w:val="BodyText"/>
        <w:numPr>
          <w:ilvl w:val="1"/>
          <w:numId w:val="4"/>
        </w:numPr>
        <w:tabs>
          <w:tab w:val="clear" w:pos="0"/>
        </w:tabs>
      </w:pPr>
      <w:r w:rsidRPr="00B25EE8">
        <w:t xml:space="preserve">Piegādātāji var iesniegt pieteikumus to iekļaušanai </w:t>
      </w:r>
      <w:r w:rsidR="00964DE1">
        <w:t>K</w:t>
      </w:r>
      <w:r w:rsidRPr="00B25EE8">
        <w:t xml:space="preserve">valifikācijas sistēmā visā </w:t>
      </w:r>
      <w:r w:rsidR="0027690A">
        <w:t>K</w:t>
      </w:r>
      <w:r w:rsidRPr="00B25EE8">
        <w:t>valifikācijas sistēmas uzturēšanas laikā.</w:t>
      </w:r>
    </w:p>
    <w:p w14:paraId="0EC21475" w14:textId="655AA7CA" w:rsidR="00544B14" w:rsidRDefault="00544B14" w:rsidP="00AB6B08">
      <w:pPr>
        <w:pStyle w:val="ListParagraph"/>
        <w:numPr>
          <w:ilvl w:val="1"/>
          <w:numId w:val="4"/>
        </w:numPr>
        <w:spacing w:after="0" w:line="240" w:lineRule="auto"/>
        <w:jc w:val="both"/>
        <w:rPr>
          <w:rFonts w:eastAsia="Times New Roman"/>
          <w:szCs w:val="24"/>
        </w:rPr>
      </w:pPr>
      <w:bookmarkStart w:id="23" w:name="_Hlk187915709"/>
      <w:r w:rsidRPr="00544B14">
        <w:rPr>
          <w:rFonts w:eastAsia="Times New Roman"/>
          <w:szCs w:val="24"/>
        </w:rPr>
        <w:t xml:space="preserve">Komunikācija ar Pasūtītāju </w:t>
      </w:r>
      <w:r w:rsidR="0027690A">
        <w:rPr>
          <w:rFonts w:eastAsia="Times New Roman"/>
          <w:szCs w:val="24"/>
        </w:rPr>
        <w:t>K</w:t>
      </w:r>
      <w:r w:rsidRPr="00544B14">
        <w:rPr>
          <w:rFonts w:eastAsia="Times New Roman"/>
          <w:szCs w:val="24"/>
        </w:rPr>
        <w:t xml:space="preserve">valifikācijas sistēmas jautājumos notiek, izmantojot </w:t>
      </w:r>
      <w:r w:rsidR="00046371">
        <w:rPr>
          <w:rFonts w:eastAsia="Times New Roman"/>
          <w:szCs w:val="24"/>
        </w:rPr>
        <w:t>N</w:t>
      </w:r>
      <w:r w:rsidRPr="00544B14">
        <w:rPr>
          <w:rFonts w:eastAsia="Times New Roman"/>
          <w:szCs w:val="24"/>
        </w:rPr>
        <w:t xml:space="preserve">olikuma </w:t>
      </w:r>
      <w:r w:rsidR="0057507B">
        <w:rPr>
          <w:rFonts w:eastAsia="Times New Roman"/>
          <w:szCs w:val="24"/>
        </w:rPr>
        <w:t>5</w:t>
      </w:r>
      <w:r w:rsidRPr="00544B14">
        <w:rPr>
          <w:rFonts w:eastAsia="Times New Roman"/>
          <w:szCs w:val="24"/>
        </w:rPr>
        <w:t xml:space="preserve">.punktā norādīto kontaktinformāciju vai </w:t>
      </w:r>
      <w:r w:rsidR="009F7A08" w:rsidRPr="00151280">
        <w:t xml:space="preserve">AS </w:t>
      </w:r>
      <w:r w:rsidR="009F7A08">
        <w:t>"</w:t>
      </w:r>
      <w:r w:rsidRPr="00544B14">
        <w:rPr>
          <w:rFonts w:eastAsia="Times New Roman"/>
          <w:szCs w:val="24"/>
        </w:rPr>
        <w:t>Latvenergo</w:t>
      </w:r>
      <w:r w:rsidR="009F7A08">
        <w:rPr>
          <w:rFonts w:eastAsia="Times New Roman"/>
          <w:szCs w:val="24"/>
        </w:rPr>
        <w:t>"</w:t>
      </w:r>
      <w:r w:rsidR="00BD263D">
        <w:rPr>
          <w:rFonts w:eastAsia="Times New Roman"/>
          <w:szCs w:val="24"/>
        </w:rPr>
        <w:t xml:space="preserve"> </w:t>
      </w:r>
      <w:r w:rsidR="009F7A08">
        <w:rPr>
          <w:rFonts w:eastAsia="Times New Roman"/>
          <w:szCs w:val="24"/>
        </w:rPr>
        <w:t>E</w:t>
      </w:r>
      <w:r w:rsidRPr="00544B14">
        <w:rPr>
          <w:rFonts w:eastAsia="Times New Roman"/>
          <w:szCs w:val="24"/>
        </w:rPr>
        <w:t>lektronisko iepirkumu sistēmā (</w:t>
      </w:r>
      <w:r w:rsidR="00A1334F" w:rsidRPr="00B25EE8">
        <w:t>turpmāk –</w:t>
      </w:r>
      <w:r w:rsidR="00A1334F">
        <w:t xml:space="preserve"> </w:t>
      </w:r>
      <w:r w:rsidR="0091444B">
        <w:t>"</w:t>
      </w:r>
      <w:r w:rsidRPr="00544B14">
        <w:rPr>
          <w:rFonts w:eastAsia="Times New Roman"/>
          <w:szCs w:val="24"/>
        </w:rPr>
        <w:t>LEIS</w:t>
      </w:r>
      <w:r w:rsidR="00BD263D">
        <w:rPr>
          <w:rFonts w:eastAsia="Times New Roman"/>
          <w:szCs w:val="24"/>
        </w:rPr>
        <w:t>"</w:t>
      </w:r>
      <w:r w:rsidRPr="00544B14">
        <w:rPr>
          <w:rFonts w:eastAsia="Times New Roman"/>
          <w:szCs w:val="24"/>
        </w:rPr>
        <w:t>), atbilstoši tās instrukcijai.</w:t>
      </w:r>
    </w:p>
    <w:p w14:paraId="507A5BB8" w14:textId="77777777" w:rsidR="00A6647D" w:rsidRPr="00544B14" w:rsidRDefault="00A6647D" w:rsidP="00A6647D">
      <w:pPr>
        <w:pStyle w:val="ListParagraph"/>
        <w:spacing w:after="0" w:line="240" w:lineRule="auto"/>
        <w:ind w:left="851"/>
        <w:jc w:val="both"/>
        <w:rPr>
          <w:rFonts w:eastAsia="Times New Roman"/>
          <w:szCs w:val="24"/>
        </w:rPr>
      </w:pPr>
    </w:p>
    <w:p w14:paraId="7144F003" w14:textId="77777777" w:rsidR="00A6647D" w:rsidRDefault="00A6647D" w:rsidP="00A6647D">
      <w:pPr>
        <w:pStyle w:val="Heading1"/>
        <w:numPr>
          <w:ilvl w:val="0"/>
          <w:numId w:val="4"/>
        </w:numPr>
        <w:ind w:left="357" w:hanging="357"/>
        <w:jc w:val="left"/>
      </w:pPr>
      <w:bookmarkStart w:id="24" w:name="_Toc132003450"/>
      <w:bookmarkStart w:id="25" w:name="_Toc179185176"/>
      <w:bookmarkStart w:id="26" w:name="_Toc179185198"/>
      <w:bookmarkStart w:id="27" w:name="_Toc188257136"/>
      <w:bookmarkEnd w:id="23"/>
      <w:r w:rsidRPr="00E96249">
        <w:t>Piegādātāju kvalifikācijas prasības</w:t>
      </w:r>
      <w:bookmarkEnd w:id="24"/>
      <w:bookmarkEnd w:id="25"/>
      <w:bookmarkEnd w:id="26"/>
      <w:bookmarkEnd w:id="27"/>
    </w:p>
    <w:p w14:paraId="3DE458FD" w14:textId="77777777" w:rsidR="00BD7394" w:rsidRPr="0079738B" w:rsidRDefault="00560B11">
      <w:pPr>
        <w:pStyle w:val="Heading1"/>
        <w:numPr>
          <w:ilvl w:val="1"/>
          <w:numId w:val="4"/>
        </w:numPr>
        <w:jc w:val="both"/>
        <w:rPr>
          <w:b w:val="0"/>
          <w:bCs/>
        </w:rPr>
      </w:pPr>
      <w:bookmarkStart w:id="28" w:name="_Pretendentu_kvalifikācijas_prasības"/>
      <w:bookmarkStart w:id="29" w:name="_Toc188257137"/>
      <w:bookmarkEnd w:id="28"/>
      <w:r w:rsidRPr="00BD7394">
        <w:rPr>
          <w:b w:val="0"/>
          <w:bCs/>
        </w:rPr>
        <w:t xml:space="preserve">Piegādātājs </w:t>
      </w:r>
      <w:r w:rsidRPr="00BD263D">
        <w:t>netiek kvalificēts</w:t>
      </w:r>
      <w:r w:rsidRPr="00BD7394">
        <w:rPr>
          <w:b w:val="0"/>
          <w:bCs/>
        </w:rPr>
        <w:t>, ja izpildās vismaz 1 (viens) no Sabiedrisko pakalpojumu sniedzēju</w:t>
      </w:r>
      <w:r w:rsidR="00F36CDF" w:rsidRPr="00BD7394">
        <w:rPr>
          <w:b w:val="0"/>
          <w:bCs/>
        </w:rPr>
        <w:t xml:space="preserve"> </w:t>
      </w:r>
      <w:r w:rsidR="00F95E2F" w:rsidRPr="00BD7394">
        <w:rPr>
          <w:b w:val="0"/>
          <w:bCs/>
        </w:rPr>
        <w:t xml:space="preserve">iepirkumu likuma </w:t>
      </w:r>
      <w:r w:rsidR="00F36CDF" w:rsidRPr="00BD7394">
        <w:rPr>
          <w:b w:val="0"/>
          <w:bCs/>
        </w:rPr>
        <w:t xml:space="preserve">(turpmāk – "SPSIL") </w:t>
      </w:r>
      <w:r w:rsidRPr="00BD7394">
        <w:rPr>
          <w:b w:val="0"/>
          <w:bCs/>
        </w:rPr>
        <w:t xml:space="preserve">48. panta otrās daļas 1., 2., 3., 4., 5., </w:t>
      </w:r>
      <w:r w:rsidRPr="0079738B">
        <w:rPr>
          <w:b w:val="0"/>
          <w:bCs/>
        </w:rPr>
        <w:t>6., 7., 10., 11., 12., 13., 14. punktā noteiktiem kandidātu izslēgšanas iemesliem.</w:t>
      </w:r>
      <w:bookmarkEnd w:id="29"/>
      <w:r w:rsidRPr="0079738B">
        <w:rPr>
          <w:b w:val="0"/>
          <w:bCs/>
        </w:rPr>
        <w:t xml:space="preserve"> </w:t>
      </w:r>
    </w:p>
    <w:p w14:paraId="5ACD866C" w14:textId="77777777" w:rsidR="00BD7394" w:rsidRPr="008C6B5F" w:rsidRDefault="00742E8B" w:rsidP="003B3033">
      <w:pPr>
        <w:pStyle w:val="Heading1"/>
        <w:ind w:left="851"/>
        <w:jc w:val="both"/>
        <w:rPr>
          <w:b w:val="0"/>
          <w:bCs/>
        </w:rPr>
      </w:pPr>
      <w:bookmarkStart w:id="30" w:name="_Toc188257138"/>
      <w:r w:rsidRPr="008C6B5F">
        <w:rPr>
          <w:b w:val="0"/>
          <w:bCs/>
        </w:rPr>
        <w:t xml:space="preserve">Nolikuma 7.1.punkts tiek papildināts ar šādu izslēgšanas nosacījumu – Pasūtītājs ar jebkādiem atbilstošiem līdzekļiem var pierādīt, ka </w:t>
      </w:r>
      <w:r w:rsidR="00760C7A" w:rsidRPr="008C6B5F">
        <w:rPr>
          <w:b w:val="0"/>
          <w:bCs/>
        </w:rPr>
        <w:t>Piegādātājs</w:t>
      </w:r>
      <w:r w:rsidRPr="008C6B5F">
        <w:rPr>
          <w:b w:val="0"/>
          <w:bCs/>
        </w:rPr>
        <w:t xml:space="preserve"> ir pārkāpis Latvijas</w:t>
      </w:r>
      <w:r w:rsidR="00760C7A" w:rsidRPr="008C6B5F">
        <w:rPr>
          <w:b w:val="0"/>
          <w:bCs/>
        </w:rPr>
        <w:t xml:space="preserve"> Republikas</w:t>
      </w:r>
      <w:r w:rsidRPr="008C6B5F">
        <w:rPr>
          <w:b w:val="0"/>
          <w:bCs/>
        </w:rPr>
        <w:t xml:space="preserve"> vai Eiropas Savienības normatīvos aktus vides, sociālo vai darba tiesību jomā, darba koplīgumu, ģenerālvienošanos vai prasības, kas noteiktas zemāk minētajās starptautiskajās konvencijās:</w:t>
      </w:r>
      <w:bookmarkEnd w:id="30"/>
      <w:r w:rsidR="00BD7394" w:rsidRPr="008C6B5F">
        <w:rPr>
          <w:b w:val="0"/>
          <w:bCs/>
        </w:rPr>
        <w:t xml:space="preserve"> </w:t>
      </w:r>
    </w:p>
    <w:p w14:paraId="4532A617" w14:textId="77777777" w:rsidR="00BD7394" w:rsidRPr="008C6B5F" w:rsidRDefault="00742E8B" w:rsidP="003B3033">
      <w:pPr>
        <w:pStyle w:val="Heading1"/>
        <w:ind w:left="851"/>
        <w:jc w:val="both"/>
        <w:rPr>
          <w:b w:val="0"/>
          <w:bCs/>
        </w:rPr>
      </w:pPr>
      <w:bookmarkStart w:id="31" w:name="_Toc188257139"/>
      <w:r w:rsidRPr="008C6B5F">
        <w:rPr>
          <w:b w:val="0"/>
          <w:bCs/>
        </w:rPr>
        <w:t>- 1930. gada Piespiedu darba konvencija (ILO konvencija Nr. 29);</w:t>
      </w:r>
      <w:bookmarkEnd w:id="31"/>
      <w:r w:rsidR="00BD7394" w:rsidRPr="008C6B5F">
        <w:rPr>
          <w:b w:val="0"/>
          <w:bCs/>
        </w:rPr>
        <w:t xml:space="preserve"> </w:t>
      </w:r>
    </w:p>
    <w:p w14:paraId="71016628" w14:textId="77777777" w:rsidR="00BD7394" w:rsidRPr="008C6B5F" w:rsidRDefault="00742E8B" w:rsidP="003B3033">
      <w:pPr>
        <w:pStyle w:val="Heading1"/>
        <w:ind w:left="851"/>
        <w:jc w:val="both"/>
        <w:rPr>
          <w:b w:val="0"/>
          <w:bCs/>
        </w:rPr>
      </w:pPr>
      <w:bookmarkStart w:id="32" w:name="_Toc188257140"/>
      <w:r w:rsidRPr="008C6B5F">
        <w:rPr>
          <w:b w:val="0"/>
          <w:bCs/>
        </w:rPr>
        <w:t>- 1957. gada Konvencija par piespiedu darba izskaušanu (ILO konvencija Nr. 105);</w:t>
      </w:r>
      <w:bookmarkEnd w:id="32"/>
      <w:r w:rsidR="00BD7394" w:rsidRPr="008C6B5F">
        <w:rPr>
          <w:b w:val="0"/>
          <w:bCs/>
        </w:rPr>
        <w:t xml:space="preserve"> </w:t>
      </w:r>
    </w:p>
    <w:p w14:paraId="1F2A5A0C" w14:textId="77777777" w:rsidR="00BD7394" w:rsidRPr="008C6B5F" w:rsidRDefault="00742E8B" w:rsidP="003B3033">
      <w:pPr>
        <w:pStyle w:val="Heading1"/>
        <w:ind w:left="851"/>
        <w:jc w:val="both"/>
        <w:rPr>
          <w:b w:val="0"/>
          <w:bCs/>
        </w:rPr>
      </w:pPr>
      <w:bookmarkStart w:id="33" w:name="_Toc188257141"/>
      <w:r w:rsidRPr="008C6B5F">
        <w:rPr>
          <w:b w:val="0"/>
          <w:bCs/>
        </w:rPr>
        <w:t>- 1958. gada Konvencija par diskrimināciju darba un nodarbošanās jomā (ILO konvencija Nr. 111);</w:t>
      </w:r>
      <w:bookmarkEnd w:id="33"/>
      <w:r w:rsidR="00BD7394" w:rsidRPr="008C6B5F">
        <w:rPr>
          <w:b w:val="0"/>
          <w:bCs/>
        </w:rPr>
        <w:t xml:space="preserve"> </w:t>
      </w:r>
    </w:p>
    <w:p w14:paraId="79F7C529" w14:textId="77777777" w:rsidR="00BD7394" w:rsidRPr="008C6B5F" w:rsidRDefault="00742E8B" w:rsidP="003B3033">
      <w:pPr>
        <w:pStyle w:val="Heading1"/>
        <w:ind w:left="851"/>
        <w:jc w:val="both"/>
        <w:rPr>
          <w:b w:val="0"/>
          <w:bCs/>
        </w:rPr>
      </w:pPr>
      <w:bookmarkStart w:id="34" w:name="_Toc188257142"/>
      <w:r w:rsidRPr="008C6B5F">
        <w:rPr>
          <w:b w:val="0"/>
          <w:bCs/>
        </w:rPr>
        <w:t>- 1973. gada Minimālā vecuma konvencija (ILO konvencija Nr. 138);</w:t>
      </w:r>
      <w:bookmarkEnd w:id="34"/>
      <w:r w:rsidR="00BD7394" w:rsidRPr="008C6B5F">
        <w:rPr>
          <w:b w:val="0"/>
          <w:bCs/>
        </w:rPr>
        <w:t xml:space="preserve"> </w:t>
      </w:r>
    </w:p>
    <w:p w14:paraId="73ABB15E" w14:textId="3A3BFA8E" w:rsidR="00BD7394" w:rsidRPr="008C6B5F" w:rsidRDefault="00742E8B" w:rsidP="003B3033">
      <w:pPr>
        <w:pStyle w:val="Heading1"/>
        <w:ind w:left="851"/>
        <w:jc w:val="both"/>
        <w:rPr>
          <w:b w:val="0"/>
          <w:bCs/>
        </w:rPr>
      </w:pPr>
      <w:bookmarkStart w:id="35" w:name="_Toc188257143"/>
      <w:r w:rsidRPr="008C6B5F">
        <w:rPr>
          <w:b w:val="0"/>
          <w:bCs/>
        </w:rPr>
        <w:t>- 1999. gada Bērnu darba ļaunāko formu konvencija (ILO konvencija Nr. 182</w:t>
      </w:r>
      <w:r w:rsidR="00913232" w:rsidRPr="008C6B5F">
        <w:rPr>
          <w:b w:val="0"/>
          <w:bCs/>
        </w:rPr>
        <w:t>)</w:t>
      </w:r>
      <w:r w:rsidRPr="008C6B5F">
        <w:rPr>
          <w:b w:val="0"/>
          <w:bCs/>
        </w:rPr>
        <w:t>.</w:t>
      </w:r>
      <w:bookmarkEnd w:id="35"/>
    </w:p>
    <w:p w14:paraId="206EE700" w14:textId="77777777" w:rsidR="00BD7394" w:rsidRDefault="00560B11">
      <w:pPr>
        <w:pStyle w:val="Heading1"/>
        <w:numPr>
          <w:ilvl w:val="1"/>
          <w:numId w:val="4"/>
        </w:numPr>
        <w:jc w:val="both"/>
        <w:rPr>
          <w:b w:val="0"/>
          <w:bCs/>
        </w:rPr>
      </w:pPr>
      <w:bookmarkStart w:id="36" w:name="_Toc188257144"/>
      <w:r w:rsidRPr="00BD7394">
        <w:rPr>
          <w:b w:val="0"/>
          <w:bCs/>
        </w:rPr>
        <w:t xml:space="preserve">Piegādātāju izslēgšanas iemesli tiks pārbaudīti </w:t>
      </w:r>
      <w:r w:rsidR="00F36CDF" w:rsidRPr="00BD7394">
        <w:rPr>
          <w:b w:val="0"/>
          <w:bCs/>
        </w:rPr>
        <w:t xml:space="preserve">SPSIL </w:t>
      </w:r>
      <w:r w:rsidRPr="00BD7394">
        <w:rPr>
          <w:b w:val="0"/>
          <w:bCs/>
        </w:rPr>
        <w:t>48. pantā noteiktajā kārtībā.</w:t>
      </w:r>
      <w:bookmarkEnd w:id="36"/>
    </w:p>
    <w:p w14:paraId="6178FC93" w14:textId="77777777" w:rsidR="00AD6A73" w:rsidRDefault="00CA105D">
      <w:pPr>
        <w:pStyle w:val="Heading1"/>
        <w:numPr>
          <w:ilvl w:val="1"/>
          <w:numId w:val="4"/>
        </w:numPr>
        <w:jc w:val="both"/>
        <w:rPr>
          <w:b w:val="0"/>
        </w:rPr>
      </w:pPr>
      <w:bookmarkStart w:id="37" w:name="_Toc188257145"/>
      <w:r w:rsidRPr="005E67F6">
        <w:rPr>
          <w:b w:val="0"/>
        </w:rPr>
        <w:t xml:space="preserve">Kvalificēto piegādātāju sarakstā </w:t>
      </w:r>
      <w:r w:rsidRPr="00BD263D">
        <w:rPr>
          <w:bCs/>
        </w:rPr>
        <w:t>tiek iekļauti</w:t>
      </w:r>
      <w:r w:rsidRPr="005E67F6">
        <w:rPr>
          <w:b w:val="0"/>
        </w:rPr>
        <w:t xml:space="preserve"> Piegādātāji, kuri atbilst </w:t>
      </w:r>
      <w:r w:rsidR="00D31E77" w:rsidRPr="005E67F6">
        <w:rPr>
          <w:b w:val="0"/>
        </w:rPr>
        <w:t xml:space="preserve">šādiem </w:t>
      </w:r>
      <w:r w:rsidRPr="005E67F6">
        <w:rPr>
          <w:b w:val="0"/>
        </w:rPr>
        <w:t>nosacījumiem:</w:t>
      </w:r>
      <w:bookmarkEnd w:id="37"/>
    </w:p>
    <w:p w14:paraId="42710835" w14:textId="690FC58F" w:rsidR="00AD6A73" w:rsidRPr="008C6B5F" w:rsidRDefault="00AD6A73">
      <w:pPr>
        <w:pStyle w:val="Heading1"/>
        <w:numPr>
          <w:ilvl w:val="2"/>
          <w:numId w:val="4"/>
        </w:numPr>
        <w:jc w:val="both"/>
        <w:rPr>
          <w:b w:val="0"/>
          <w:bCs/>
        </w:rPr>
      </w:pPr>
      <w:bookmarkStart w:id="38" w:name="_Toc188257146"/>
      <w:r w:rsidRPr="008C6B5F">
        <w:rPr>
          <w:b w:val="0"/>
          <w:bCs/>
        </w:rPr>
        <w:t>Piegādātājam, visiem personālsabiedrības biedriem (ja pieteikumu iesniedz personālsabiedrība) vai visiem piegādātāju apvienības dalībniekiem (ja pieteikumu iesniedz piegādātāju apvienība) jābūt reģistrētiem Latvijas Republikas Uzņēmumu reģistra Komercreģistrā vai citā Piegādātāja saimnieciskai darbībai atbilstošā reģistrā, (vai līdzvērtīgā reģistrā ārvalstīs, ja attiecīgās valsts normatīvie akti paredz reģistrāciju) atbilstoši attiecīgās valsts normatīvo aktu prasībām.</w:t>
      </w:r>
      <w:r w:rsidR="008C6B5F">
        <w:rPr>
          <w:b w:val="0"/>
          <w:bCs/>
        </w:rPr>
        <w:t xml:space="preserve"> </w:t>
      </w:r>
      <w:bookmarkEnd w:id="38"/>
    </w:p>
    <w:p w14:paraId="728BA589" w14:textId="77777777" w:rsidR="00BD7394" w:rsidRPr="008C6B5F" w:rsidRDefault="00BD7394">
      <w:pPr>
        <w:pStyle w:val="Heading1"/>
        <w:numPr>
          <w:ilvl w:val="2"/>
          <w:numId w:val="4"/>
        </w:numPr>
        <w:tabs>
          <w:tab w:val="num" w:pos="851"/>
        </w:tabs>
        <w:jc w:val="both"/>
        <w:rPr>
          <w:b w:val="0"/>
        </w:rPr>
      </w:pPr>
      <w:bookmarkStart w:id="39" w:name="_Toc188257147"/>
      <w:r w:rsidRPr="008C6B5F">
        <w:rPr>
          <w:b w:val="0"/>
          <w:bCs/>
        </w:rPr>
        <w:t>Piegādātājs ir reģistrēts NATO, Eiropas Savienības vai Eiropas Ekonomikas</w:t>
      </w:r>
      <w:r w:rsidRPr="008C6B5F">
        <w:rPr>
          <w:b w:val="0"/>
        </w:rPr>
        <w:t xml:space="preserve"> zonas dalībvalstī.</w:t>
      </w:r>
      <w:bookmarkEnd w:id="39"/>
    </w:p>
    <w:p w14:paraId="21446781" w14:textId="77777777" w:rsidR="00BD7394" w:rsidRPr="008C6B5F" w:rsidRDefault="00BD7394">
      <w:pPr>
        <w:pStyle w:val="Heading1"/>
        <w:numPr>
          <w:ilvl w:val="2"/>
          <w:numId w:val="4"/>
        </w:numPr>
        <w:tabs>
          <w:tab w:val="num" w:pos="851"/>
        </w:tabs>
        <w:jc w:val="both"/>
        <w:rPr>
          <w:b w:val="0"/>
        </w:rPr>
      </w:pPr>
      <w:bookmarkStart w:id="40" w:name="_Toc188257148"/>
      <w:r w:rsidRPr="008C6B5F">
        <w:rPr>
          <w:b w:val="0"/>
        </w:rPr>
        <w:t>Piegādātāja patiesais labuma guvējs ir NATO, Eiropas Savienības, Eiropas Ekonomikas zonas valsts pilsonis vai Latvijas Republikas nepilsonis.</w:t>
      </w:r>
      <w:bookmarkEnd w:id="40"/>
    </w:p>
    <w:p w14:paraId="4DA58582" w14:textId="22D262DA" w:rsidR="003B3033" w:rsidRPr="00552874" w:rsidRDefault="008C6B5F">
      <w:pPr>
        <w:pStyle w:val="Heading1"/>
        <w:numPr>
          <w:ilvl w:val="2"/>
          <w:numId w:val="4"/>
        </w:numPr>
        <w:tabs>
          <w:tab w:val="num" w:pos="851"/>
        </w:tabs>
        <w:jc w:val="both"/>
        <w:rPr>
          <w:b w:val="0"/>
        </w:rPr>
      </w:pPr>
      <w:bookmarkStart w:id="41" w:name="_Toc188257149"/>
      <w:r w:rsidRPr="00552874">
        <w:rPr>
          <w:b w:val="0"/>
          <w:bCs/>
        </w:rPr>
        <w:t xml:space="preserve">Piegādātājs ir informēts, ka sarunu ar kvalificēto piegādātāju prasībās tiks iekļauts nosacījums, ka </w:t>
      </w:r>
      <w:r w:rsidR="00BD7394" w:rsidRPr="00552874">
        <w:rPr>
          <w:b w:val="0"/>
        </w:rPr>
        <w:t>Piegādātājs pakalpojuma nodrošināšanai izmanto programmatūr</w:t>
      </w:r>
      <w:r w:rsidR="000F5343">
        <w:rPr>
          <w:b w:val="0"/>
        </w:rPr>
        <w:t>u</w:t>
      </w:r>
      <w:r w:rsidR="00BD7394" w:rsidRPr="00552874">
        <w:rPr>
          <w:b w:val="0"/>
        </w:rPr>
        <w:t xml:space="preserve"> vai iekārtu ražotājs ir juridiska persona, kas reģistrēta NATO, Eiropas Savienības vai Eiropas Ekonomikas zonas dalībvalstī, vai fiziska persona, kas ir Latvijas Republikas valstspiederīgais, NATO, Eiropas Savienības vai Eiropas Ekonomikas zonas valsts pilsonis.</w:t>
      </w:r>
      <w:bookmarkEnd w:id="41"/>
    </w:p>
    <w:p w14:paraId="6D827221" w14:textId="50D6AE68" w:rsidR="00B26BD8" w:rsidRPr="00394FD1" w:rsidRDefault="003B3033">
      <w:pPr>
        <w:pStyle w:val="Heading1"/>
        <w:numPr>
          <w:ilvl w:val="2"/>
          <w:numId w:val="4"/>
        </w:numPr>
        <w:tabs>
          <w:tab w:val="num" w:pos="851"/>
        </w:tabs>
        <w:jc w:val="both"/>
        <w:rPr>
          <w:b w:val="0"/>
          <w:color w:val="000000" w:themeColor="text1"/>
        </w:rPr>
      </w:pPr>
      <w:bookmarkStart w:id="42" w:name="_Toc188257150"/>
      <w:r w:rsidRPr="008C6B5F">
        <w:rPr>
          <w:b w:val="0"/>
        </w:rPr>
        <w:t xml:space="preserve">Gadījumā, ja Piegādātājam neizpildās </w:t>
      </w:r>
      <w:r w:rsidR="00913232" w:rsidRPr="008C6B5F">
        <w:rPr>
          <w:b w:val="0"/>
        </w:rPr>
        <w:t xml:space="preserve">Nolikuma </w:t>
      </w:r>
      <w:r w:rsidRPr="008C6B5F">
        <w:rPr>
          <w:b w:val="0"/>
        </w:rPr>
        <w:t>7.3.</w:t>
      </w:r>
      <w:r w:rsidR="00B26BD8" w:rsidRPr="008C6B5F">
        <w:rPr>
          <w:b w:val="0"/>
        </w:rPr>
        <w:t>2</w:t>
      </w:r>
      <w:r w:rsidRPr="008C6B5F">
        <w:rPr>
          <w:b w:val="0"/>
        </w:rPr>
        <w:t>., 7.3.</w:t>
      </w:r>
      <w:r w:rsidR="00B26BD8" w:rsidRPr="008C6B5F">
        <w:rPr>
          <w:b w:val="0"/>
        </w:rPr>
        <w:t>3</w:t>
      </w:r>
      <w:r w:rsidRPr="008C6B5F">
        <w:rPr>
          <w:b w:val="0"/>
        </w:rPr>
        <w:t>., 7.3.</w:t>
      </w:r>
      <w:r w:rsidR="00B26BD8" w:rsidRPr="008C6B5F">
        <w:rPr>
          <w:b w:val="0"/>
        </w:rPr>
        <w:t>4</w:t>
      </w:r>
      <w:r w:rsidRPr="008C6B5F">
        <w:rPr>
          <w:b w:val="0"/>
        </w:rPr>
        <w:t xml:space="preserve">. punktos noteiktās prasības, tad Pasūtītājam no kompetentās valsts drošības iestādes jāsaņem atbilstošs atzinums par iespējamo, turpmāko sadarbību ar </w:t>
      </w:r>
      <w:r w:rsidRPr="008C6B5F">
        <w:rPr>
          <w:b w:val="0"/>
        </w:rPr>
        <w:lastRenderedPageBreak/>
        <w:t xml:space="preserve">Piegādātāju. Ja kompetentās valsts drošības iestādes atzinums par Piegādātāju </w:t>
      </w:r>
      <w:r w:rsidRPr="00394FD1">
        <w:rPr>
          <w:b w:val="0"/>
          <w:color w:val="000000" w:themeColor="text1"/>
        </w:rPr>
        <w:t>vai pieteikumu būs negatīvs, Piegādātājs netiek kvalificēts.</w:t>
      </w:r>
      <w:bookmarkEnd w:id="42"/>
    </w:p>
    <w:p w14:paraId="04596F60" w14:textId="54096668" w:rsidR="004465BF" w:rsidRPr="00394FD1" w:rsidRDefault="00B26BD8">
      <w:pPr>
        <w:pStyle w:val="Heading1"/>
        <w:numPr>
          <w:ilvl w:val="2"/>
          <w:numId w:val="4"/>
        </w:numPr>
        <w:tabs>
          <w:tab w:val="num" w:pos="851"/>
        </w:tabs>
        <w:jc w:val="both"/>
        <w:rPr>
          <w:b w:val="0"/>
          <w:color w:val="000000" w:themeColor="text1"/>
        </w:rPr>
      </w:pPr>
      <w:bookmarkStart w:id="43" w:name="_Toc188257151"/>
      <w:r w:rsidRPr="00394FD1">
        <w:rPr>
          <w:b w:val="0"/>
          <w:color w:val="000000" w:themeColor="text1"/>
        </w:rPr>
        <w:t xml:space="preserve">Piegādātāja vidējais gada finanšu apgrozījums (neto apgrozījums) par iepriekšējiem 3 (trim) noslēgtajiem pārskata gadiem ir ne mazāks par 300 000 000 EUR (trīs simti miljoni </w:t>
      </w:r>
      <w:r w:rsidRPr="00394FD1">
        <w:rPr>
          <w:b w:val="0"/>
          <w:i/>
          <w:iCs/>
          <w:color w:val="000000" w:themeColor="text1"/>
        </w:rPr>
        <w:t>euro</w:t>
      </w:r>
      <w:r w:rsidRPr="00394FD1">
        <w:rPr>
          <w:b w:val="0"/>
          <w:color w:val="000000" w:themeColor="text1"/>
        </w:rPr>
        <w:t>)</w:t>
      </w:r>
      <w:r w:rsidR="009B28F8" w:rsidRPr="00394FD1">
        <w:rPr>
          <w:b w:val="0"/>
          <w:color w:val="000000" w:themeColor="text1"/>
        </w:rPr>
        <w:t xml:space="preserve"> gadā</w:t>
      </w:r>
      <w:r w:rsidRPr="00394FD1">
        <w:rPr>
          <w:b w:val="0"/>
          <w:color w:val="000000" w:themeColor="text1"/>
        </w:rPr>
        <w:t>. Ja Piegādātājs ir reģistrēts vēlāk, tad Piegādātāja finanšu apgrozījumam jāatbilst iepriekš noteiktajai prasībai attiecīgi īsākā laika periodā.</w:t>
      </w:r>
      <w:bookmarkEnd w:id="43"/>
      <w:r w:rsidR="004465BF" w:rsidRPr="00394FD1">
        <w:rPr>
          <w:b w:val="0"/>
          <w:color w:val="000000" w:themeColor="text1"/>
        </w:rPr>
        <w:t xml:space="preserve"> </w:t>
      </w:r>
    </w:p>
    <w:p w14:paraId="076571E7" w14:textId="7C27028F" w:rsidR="004465BF" w:rsidRPr="008C6B5F" w:rsidRDefault="00B26BD8" w:rsidP="004465BF">
      <w:pPr>
        <w:pStyle w:val="Heading1"/>
        <w:tabs>
          <w:tab w:val="num" w:pos="1713"/>
        </w:tabs>
        <w:ind w:left="1713"/>
        <w:jc w:val="both"/>
        <w:rPr>
          <w:b w:val="0"/>
        </w:rPr>
      </w:pPr>
      <w:bookmarkStart w:id="44" w:name="_Toc188257152"/>
      <w:r w:rsidRPr="00394FD1">
        <w:rPr>
          <w:b w:val="0"/>
          <w:color w:val="000000" w:themeColor="text1"/>
        </w:rPr>
        <w:t>Ja pie</w:t>
      </w:r>
      <w:r w:rsidR="00290F14">
        <w:rPr>
          <w:b w:val="0"/>
          <w:color w:val="000000" w:themeColor="text1"/>
        </w:rPr>
        <w:t>teikumu</w:t>
      </w:r>
      <w:r w:rsidRPr="00394FD1">
        <w:rPr>
          <w:b w:val="0"/>
          <w:color w:val="000000" w:themeColor="text1"/>
        </w:rPr>
        <w:t xml:space="preserve"> iesniedz personālsabiedrība vai </w:t>
      </w:r>
      <w:r w:rsidRPr="008C6B5F">
        <w:rPr>
          <w:b w:val="0"/>
        </w:rPr>
        <w:t>piegādātāju apvienība vai, ja Piegādātājs balstās uz citu personu saimnieciskajām un finansiālajām iespējām, Nolikuma 7.3.6.punkta prasību kopumu jāizpilda vismaz 1 (vienam) personālsabiedrības biedram, ja Piegādātājs ir personālsabiedrība, vai piegādātāju apvienības dalībniekam, ja Piegādātājs ir piegādātāju apvienība, vai personai, uz kuras saimnieciskajām un finansiālajām iespējām kandidāts balstās, attiecīgi uzņemoties solidāro atbildību par iepirkuma līguma izpildi.</w:t>
      </w:r>
      <w:bookmarkEnd w:id="44"/>
    </w:p>
    <w:p w14:paraId="696993D6" w14:textId="66B604A6" w:rsidR="004465BF" w:rsidRPr="00C87FCD" w:rsidRDefault="004465BF">
      <w:pPr>
        <w:pStyle w:val="Heading1"/>
        <w:numPr>
          <w:ilvl w:val="2"/>
          <w:numId w:val="4"/>
        </w:numPr>
        <w:tabs>
          <w:tab w:val="num" w:pos="851"/>
        </w:tabs>
        <w:jc w:val="both"/>
        <w:rPr>
          <w:b w:val="0"/>
          <w:bCs/>
          <w:color w:val="000000" w:themeColor="text1"/>
        </w:rPr>
      </w:pPr>
      <w:bookmarkStart w:id="45" w:name="_Toc188257153"/>
      <w:r w:rsidRPr="008C6B5F">
        <w:rPr>
          <w:b w:val="0"/>
          <w:bCs/>
        </w:rPr>
        <w:t xml:space="preserve">Piegādātājs iepriekšējo 4 (četru) gadu laikā (līdz pieteikumu iesniegšanas dienai) ir īstenojis vismaz 3 (trīs) projektus, kur katrā to tām uzstādījis (nodevis ekspluatācijā) vismaz 5 (piecas) vēja turbīnas ar atsevišķo turbīnu </w:t>
      </w:r>
      <w:r w:rsidRPr="00C87FCD">
        <w:rPr>
          <w:b w:val="0"/>
          <w:bCs/>
          <w:color w:val="000000" w:themeColor="text1"/>
        </w:rPr>
        <w:t>jaudu vismaz 5</w:t>
      </w:r>
      <w:r w:rsidR="005F7D3D" w:rsidRPr="00C87FCD">
        <w:rPr>
          <w:b w:val="0"/>
          <w:bCs/>
          <w:color w:val="000000" w:themeColor="text1"/>
        </w:rPr>
        <w:t>,</w:t>
      </w:r>
      <w:r w:rsidRPr="00C87FCD">
        <w:rPr>
          <w:b w:val="0"/>
          <w:bCs/>
          <w:color w:val="000000" w:themeColor="text1"/>
        </w:rPr>
        <w:t>5 MW. Iekārtām ir jāatbilst ES tīkla kodeksa prasībām.</w:t>
      </w:r>
      <w:bookmarkEnd w:id="45"/>
    </w:p>
    <w:p w14:paraId="64300063" w14:textId="46BC2E20" w:rsidR="004465BF" w:rsidRPr="00C87FCD" w:rsidRDefault="005F7D3D">
      <w:pPr>
        <w:pStyle w:val="Heading1"/>
        <w:numPr>
          <w:ilvl w:val="2"/>
          <w:numId w:val="4"/>
        </w:numPr>
        <w:tabs>
          <w:tab w:val="num" w:pos="851"/>
        </w:tabs>
        <w:jc w:val="both"/>
        <w:rPr>
          <w:b w:val="0"/>
          <w:bCs/>
          <w:color w:val="000000" w:themeColor="text1"/>
        </w:rPr>
      </w:pPr>
      <w:bookmarkStart w:id="46" w:name="_Toc188257154"/>
      <w:r w:rsidRPr="00C87FCD">
        <w:rPr>
          <w:b w:val="0"/>
          <w:bCs/>
          <w:color w:val="000000" w:themeColor="text1"/>
        </w:rPr>
        <w:t>Piegādātāj</w:t>
      </w:r>
      <w:r w:rsidR="0001194D" w:rsidRPr="00C87FCD">
        <w:rPr>
          <w:b w:val="0"/>
          <w:bCs/>
          <w:color w:val="000000" w:themeColor="text1"/>
        </w:rPr>
        <w:t>am</w:t>
      </w:r>
      <w:r w:rsidR="004465BF" w:rsidRPr="00C87FCD">
        <w:rPr>
          <w:b w:val="0"/>
          <w:bCs/>
          <w:color w:val="000000" w:themeColor="text1"/>
        </w:rPr>
        <w:t xml:space="preserve"> iepriekšējo 5 (piecu) gadu laikā (līdz pieteikumu iesniegšanas dienai) ir</w:t>
      </w:r>
      <w:r w:rsidR="0001194D" w:rsidRPr="00C87FCD">
        <w:rPr>
          <w:b w:val="0"/>
          <w:bCs/>
          <w:color w:val="000000" w:themeColor="text1"/>
        </w:rPr>
        <w:t xml:space="preserve"> pieredze </w:t>
      </w:r>
      <w:r w:rsidR="004465BF" w:rsidRPr="00C87FCD">
        <w:rPr>
          <w:b w:val="0"/>
          <w:bCs/>
          <w:color w:val="000000" w:themeColor="text1"/>
        </w:rPr>
        <w:t>savu uzstādīto turbīnu</w:t>
      </w:r>
      <w:r w:rsidRPr="00C87FCD">
        <w:rPr>
          <w:b w:val="0"/>
          <w:bCs/>
          <w:color w:val="000000" w:themeColor="text1"/>
        </w:rPr>
        <w:t>,</w:t>
      </w:r>
      <w:r w:rsidR="004465BF" w:rsidRPr="00C87FCD">
        <w:rPr>
          <w:b w:val="0"/>
          <w:bCs/>
          <w:color w:val="000000" w:themeColor="text1"/>
        </w:rPr>
        <w:t xml:space="preserve"> neatkarīgi no to jaudas</w:t>
      </w:r>
      <w:r w:rsidR="00373A83" w:rsidRPr="00C87FCD">
        <w:rPr>
          <w:b w:val="0"/>
          <w:bCs/>
          <w:color w:val="000000" w:themeColor="text1"/>
        </w:rPr>
        <w:t>,</w:t>
      </w:r>
      <w:r w:rsidR="004465BF" w:rsidRPr="00C87FCD">
        <w:rPr>
          <w:b w:val="0"/>
          <w:bCs/>
          <w:color w:val="000000" w:themeColor="text1"/>
        </w:rPr>
        <w:t xml:space="preserve"> uzturēšanu (</w:t>
      </w:r>
      <w:r w:rsidR="004465BF" w:rsidRPr="00C87FCD">
        <w:rPr>
          <w:b w:val="0"/>
          <w:bCs/>
          <w:i/>
          <w:iCs/>
          <w:color w:val="000000" w:themeColor="text1"/>
        </w:rPr>
        <w:t>Long-term maintenance and service agreement</w:t>
      </w:r>
      <w:r w:rsidR="004465BF" w:rsidRPr="00C87FCD">
        <w:rPr>
          <w:b w:val="0"/>
          <w:bCs/>
          <w:color w:val="000000" w:themeColor="text1"/>
        </w:rPr>
        <w:t>)</w:t>
      </w:r>
      <w:r w:rsidR="001C7066">
        <w:rPr>
          <w:rStyle w:val="FootnoteReference"/>
          <w:b w:val="0"/>
          <w:bCs/>
          <w:color w:val="000000" w:themeColor="text1"/>
        </w:rPr>
        <w:footnoteReference w:id="4"/>
      </w:r>
      <w:r w:rsidR="0001194D" w:rsidRPr="00C87FCD">
        <w:rPr>
          <w:b w:val="0"/>
          <w:bCs/>
          <w:color w:val="000000" w:themeColor="text1"/>
        </w:rPr>
        <w:t xml:space="preserve">. Norādītājā laika periodā Piegādātājam ir izpildīti vai ir aktīvi vismaz 2 (divi) turbīnu uzturēšanas līgumi kuros </w:t>
      </w:r>
      <w:r w:rsidR="00046371" w:rsidRPr="00C87FCD">
        <w:rPr>
          <w:b w:val="0"/>
          <w:bCs/>
          <w:color w:val="000000" w:themeColor="text1"/>
        </w:rPr>
        <w:t>P</w:t>
      </w:r>
      <w:r w:rsidR="0001194D" w:rsidRPr="00C87FCD">
        <w:rPr>
          <w:b w:val="0"/>
          <w:bCs/>
          <w:color w:val="000000" w:themeColor="text1"/>
        </w:rPr>
        <w:t xml:space="preserve">iegādātājs ir veicis turbīnu apkalpošanu </w:t>
      </w:r>
      <w:r w:rsidR="00823A2F" w:rsidRPr="00C87FCD">
        <w:rPr>
          <w:b w:val="0"/>
          <w:bCs/>
          <w:color w:val="000000" w:themeColor="text1"/>
        </w:rPr>
        <w:t xml:space="preserve">vismaz </w:t>
      </w:r>
      <w:r w:rsidR="00F53ABD" w:rsidRPr="00C87FCD">
        <w:rPr>
          <w:b w:val="0"/>
          <w:bCs/>
          <w:color w:val="000000" w:themeColor="text1"/>
        </w:rPr>
        <w:t xml:space="preserve">15 </w:t>
      </w:r>
      <w:r w:rsidR="0064743C" w:rsidRPr="00C87FCD">
        <w:rPr>
          <w:b w:val="0"/>
          <w:bCs/>
          <w:color w:val="000000" w:themeColor="text1"/>
        </w:rPr>
        <w:t xml:space="preserve">(piecpadsmit) </w:t>
      </w:r>
      <w:r w:rsidR="004465BF" w:rsidRPr="00C87FCD">
        <w:rPr>
          <w:b w:val="0"/>
          <w:bCs/>
          <w:color w:val="000000" w:themeColor="text1"/>
        </w:rPr>
        <w:t>gadu periodā no turbīnu nodošanas ekspluatācijā.</w:t>
      </w:r>
      <w:bookmarkEnd w:id="46"/>
    </w:p>
    <w:p w14:paraId="3F184F51" w14:textId="7F9A1F15" w:rsidR="004465BF" w:rsidRPr="008C6B5F" w:rsidRDefault="005E67F6">
      <w:pPr>
        <w:pStyle w:val="Heading1"/>
        <w:numPr>
          <w:ilvl w:val="2"/>
          <w:numId w:val="4"/>
        </w:numPr>
        <w:tabs>
          <w:tab w:val="num" w:pos="851"/>
        </w:tabs>
        <w:jc w:val="both"/>
        <w:rPr>
          <w:b w:val="0"/>
        </w:rPr>
      </w:pPr>
      <w:bookmarkStart w:id="47" w:name="_Toc188257155"/>
      <w:r w:rsidRPr="008C6B5F">
        <w:rPr>
          <w:b w:val="0"/>
        </w:rPr>
        <w:t xml:space="preserve">Piegādātājs ir tiesīgs balstīties uz citu </w:t>
      </w:r>
      <w:r w:rsidR="006C54CB">
        <w:rPr>
          <w:b w:val="0"/>
        </w:rPr>
        <w:t>P</w:t>
      </w:r>
      <w:r w:rsidRPr="008C6B5F">
        <w:rPr>
          <w:b w:val="0"/>
        </w:rPr>
        <w:t xml:space="preserve">iegādātāju iespējām neatkarīgi no savstarpējo attiecību tiesiskā rakstura. Šādā gadījumā Piegādātājs, kas iesniedzis pieteikumu, to, ka visā </w:t>
      </w:r>
      <w:r w:rsidR="0027690A">
        <w:rPr>
          <w:b w:val="0"/>
        </w:rPr>
        <w:t>K</w:t>
      </w:r>
      <w:r w:rsidRPr="008C6B5F">
        <w:rPr>
          <w:b w:val="0"/>
        </w:rPr>
        <w:t>valifikācijas sistēmas darbības laikā tā rīcībā būs nepieciešamie resursi, Pasūtītājam pierāda, iesniedzot attiecīgo piegādātāju apliecinājumu vai vienošanos par sadarbību.</w:t>
      </w:r>
      <w:bookmarkEnd w:id="47"/>
    </w:p>
    <w:p w14:paraId="49DADC4B" w14:textId="6029CFDE" w:rsidR="00BD7394" w:rsidRDefault="005E67F6">
      <w:pPr>
        <w:pStyle w:val="Heading1"/>
        <w:numPr>
          <w:ilvl w:val="2"/>
          <w:numId w:val="4"/>
        </w:numPr>
        <w:tabs>
          <w:tab w:val="num" w:pos="851"/>
        </w:tabs>
        <w:jc w:val="both"/>
        <w:rPr>
          <w:b w:val="0"/>
        </w:rPr>
      </w:pPr>
      <w:bookmarkStart w:id="48" w:name="_Toc188257156"/>
      <w:r w:rsidRPr="008C6B5F">
        <w:rPr>
          <w:b w:val="0"/>
        </w:rPr>
        <w:t>Ja Piegādātāja vārdā pieteikumu iesniedz tā filiāle, tad kvalifikācijas prasības jāizpilda mātes uzņēmumam, jo filiāle nevar patstāvīgi uzņemties saistības kā tiesību subjekts, bet tikai Piegādātāja vārdā.</w:t>
      </w:r>
      <w:bookmarkEnd w:id="48"/>
    </w:p>
    <w:p w14:paraId="4933F48C" w14:textId="69DFA01F" w:rsidR="00F07BEB" w:rsidRPr="00544B14" w:rsidRDefault="00F07BEB">
      <w:pPr>
        <w:pStyle w:val="Apakpunkts"/>
        <w:widowControl w:val="0"/>
        <w:numPr>
          <w:ilvl w:val="1"/>
          <w:numId w:val="4"/>
        </w:numPr>
        <w:autoSpaceDE w:val="0"/>
        <w:autoSpaceDN w:val="0"/>
        <w:adjustRightInd w:val="0"/>
        <w:spacing w:after="120"/>
        <w:jc w:val="both"/>
        <w:rPr>
          <w:rFonts w:ascii="Times New Roman" w:hAnsi="Times New Roman"/>
          <w:b w:val="0"/>
          <w:color w:val="000000" w:themeColor="text1"/>
          <w:sz w:val="24"/>
        </w:rPr>
      </w:pPr>
      <w:bookmarkStart w:id="49" w:name="_Hlk129158351"/>
      <w:r w:rsidRPr="00544B14">
        <w:rPr>
          <w:rFonts w:ascii="Times New Roman" w:hAnsi="Times New Roman"/>
          <w:b w:val="0"/>
          <w:color w:val="000000" w:themeColor="text1"/>
          <w:kern w:val="2"/>
          <w:sz w:val="24"/>
        </w:rPr>
        <w:t xml:space="preserve">Pasūtītājs </w:t>
      </w:r>
      <w:r w:rsidR="006316F3" w:rsidRPr="00544B14">
        <w:rPr>
          <w:rFonts w:ascii="Times New Roman" w:hAnsi="Times New Roman"/>
          <w:b w:val="0"/>
          <w:color w:val="000000" w:themeColor="text1"/>
          <w:kern w:val="2"/>
          <w:sz w:val="24"/>
        </w:rPr>
        <w:t xml:space="preserve">(un, ja attiecināms, arī Eiropas Komisija) </w:t>
      </w:r>
      <w:r w:rsidRPr="00544B14">
        <w:rPr>
          <w:rFonts w:ascii="Times New Roman" w:hAnsi="Times New Roman"/>
          <w:b w:val="0"/>
          <w:color w:val="000000" w:themeColor="text1"/>
          <w:kern w:val="2"/>
          <w:sz w:val="24"/>
        </w:rPr>
        <w:t xml:space="preserve">pārbaudīs, vai uz </w:t>
      </w:r>
      <w:r w:rsidR="006E1A53" w:rsidRPr="00544B14">
        <w:rPr>
          <w:rFonts w:ascii="Times New Roman" w:hAnsi="Times New Roman"/>
          <w:b w:val="0"/>
          <w:color w:val="000000" w:themeColor="text1"/>
          <w:kern w:val="2"/>
          <w:sz w:val="24"/>
        </w:rPr>
        <w:t>Piegādātāju</w:t>
      </w:r>
      <w:r w:rsidRPr="00544B14">
        <w:rPr>
          <w:rFonts w:ascii="Times New Roman" w:hAnsi="Times New Roman"/>
          <w:b w:val="0"/>
          <w:color w:val="000000" w:themeColor="text1"/>
          <w:kern w:val="2"/>
          <w:sz w:val="24"/>
        </w:rPr>
        <w:t xml:space="preserve"> (un attiecīgajām personām), nav attiecināms </w:t>
      </w:r>
      <w:r w:rsidRPr="00544B14">
        <w:rPr>
          <w:rFonts w:ascii="Times New Roman" w:hAnsi="Times New Roman"/>
          <w:b w:val="0"/>
          <w:color w:val="000000" w:themeColor="text1"/>
          <w:sz w:val="24"/>
          <w:lang w:eastAsia="en-US"/>
        </w:rPr>
        <w:t>Eiropas Parlamenta un Padomes Regul</w:t>
      </w:r>
      <w:bookmarkEnd w:id="49"/>
      <w:r w:rsidRPr="00544B14">
        <w:rPr>
          <w:rFonts w:ascii="Times New Roman" w:hAnsi="Times New Roman"/>
          <w:b w:val="0"/>
          <w:color w:val="000000" w:themeColor="text1"/>
          <w:sz w:val="24"/>
          <w:lang w:eastAsia="en-US"/>
        </w:rPr>
        <w:t xml:space="preserve">ā (ES) </w:t>
      </w:r>
      <w:r w:rsidRPr="00544B14">
        <w:rPr>
          <w:rFonts w:ascii="Times New Roman" w:hAnsi="Times New Roman"/>
          <w:b w:val="0"/>
          <w:color w:val="000000" w:themeColor="text1"/>
          <w:sz w:val="24"/>
        </w:rPr>
        <w:t>Nr. 2022/2560 par ārvalstu subsīdijām, kas izkropļo iekšējo tirgu</w:t>
      </w:r>
      <w:r w:rsidR="006316F3" w:rsidRPr="00544B14">
        <w:rPr>
          <w:rFonts w:ascii="Times New Roman" w:hAnsi="Times New Roman"/>
          <w:b w:val="0"/>
          <w:color w:val="000000" w:themeColor="text1"/>
          <w:sz w:val="24"/>
        </w:rPr>
        <w:t xml:space="preserve"> (turpmāk </w:t>
      </w:r>
      <w:r w:rsidR="006316F3" w:rsidRPr="00544B14">
        <w:rPr>
          <w:b w:val="0"/>
          <w:bCs/>
          <w:color w:val="000000" w:themeColor="text1"/>
        </w:rPr>
        <w:t>–</w:t>
      </w:r>
      <w:r w:rsidR="006316F3" w:rsidRPr="00544B14">
        <w:rPr>
          <w:rFonts w:ascii="Times New Roman" w:hAnsi="Times New Roman"/>
          <w:b w:val="0"/>
          <w:bCs/>
          <w:color w:val="000000" w:themeColor="text1"/>
          <w:sz w:val="24"/>
        </w:rPr>
        <w:t xml:space="preserve"> </w:t>
      </w:r>
      <w:r w:rsidR="006316F3" w:rsidRPr="00544B14">
        <w:rPr>
          <w:rFonts w:ascii="Times New Roman" w:hAnsi="Times New Roman"/>
          <w:b w:val="0"/>
          <w:color w:val="000000" w:themeColor="text1"/>
          <w:sz w:val="24"/>
        </w:rPr>
        <w:t>"Regula</w:t>
      </w:r>
      <w:r w:rsidR="007851F2">
        <w:rPr>
          <w:rFonts w:ascii="Times New Roman" w:hAnsi="Times New Roman"/>
          <w:b w:val="0"/>
          <w:color w:val="000000" w:themeColor="text1"/>
          <w:sz w:val="24"/>
        </w:rPr>
        <w:t xml:space="preserve"> </w:t>
      </w:r>
      <w:r w:rsidR="007851F2" w:rsidRPr="00544B14">
        <w:rPr>
          <w:rFonts w:ascii="Times New Roman" w:hAnsi="Times New Roman"/>
          <w:b w:val="0"/>
          <w:color w:val="000000" w:themeColor="text1"/>
          <w:sz w:val="24"/>
          <w:lang w:eastAsia="en-US"/>
        </w:rPr>
        <w:t xml:space="preserve">ES) </w:t>
      </w:r>
      <w:r w:rsidR="007851F2" w:rsidRPr="00544B14">
        <w:rPr>
          <w:rFonts w:ascii="Times New Roman" w:hAnsi="Times New Roman"/>
          <w:b w:val="0"/>
          <w:color w:val="000000" w:themeColor="text1"/>
          <w:sz w:val="24"/>
        </w:rPr>
        <w:t>Nr. 2022/2560</w:t>
      </w:r>
      <w:r w:rsidR="006316F3" w:rsidRPr="00544B14">
        <w:rPr>
          <w:rFonts w:ascii="Times New Roman" w:hAnsi="Times New Roman"/>
          <w:b w:val="0"/>
          <w:color w:val="000000" w:themeColor="text1"/>
          <w:sz w:val="24"/>
        </w:rPr>
        <w:t>")</w:t>
      </w:r>
      <w:r w:rsidRPr="00544B14">
        <w:rPr>
          <w:rFonts w:ascii="Times New Roman" w:hAnsi="Times New Roman"/>
          <w:b w:val="0"/>
          <w:color w:val="000000" w:themeColor="text1"/>
          <w:sz w:val="24"/>
        </w:rPr>
        <w:t xml:space="preserve"> 4.p</w:t>
      </w:r>
      <w:r w:rsidR="006316F3" w:rsidRPr="00544B14">
        <w:rPr>
          <w:rFonts w:ascii="Times New Roman" w:hAnsi="Times New Roman"/>
          <w:b w:val="0"/>
          <w:color w:val="000000" w:themeColor="text1"/>
          <w:sz w:val="24"/>
        </w:rPr>
        <w:t>antā</w:t>
      </w:r>
      <w:r w:rsidRPr="00544B14">
        <w:rPr>
          <w:rFonts w:ascii="Times New Roman" w:hAnsi="Times New Roman"/>
          <w:b w:val="0"/>
          <w:color w:val="000000" w:themeColor="text1"/>
          <w:sz w:val="24"/>
        </w:rPr>
        <w:t xml:space="preserve"> noteiktais.</w:t>
      </w:r>
    </w:p>
    <w:p w14:paraId="5F47F4A2" w14:textId="5C84851B" w:rsidR="006316F3" w:rsidRPr="00544B14" w:rsidRDefault="006316F3" w:rsidP="00544B14">
      <w:pPr>
        <w:pStyle w:val="Apakpunkts"/>
        <w:widowControl w:val="0"/>
        <w:numPr>
          <w:ilvl w:val="0"/>
          <w:numId w:val="0"/>
        </w:numPr>
        <w:autoSpaceDE w:val="0"/>
        <w:autoSpaceDN w:val="0"/>
        <w:adjustRightInd w:val="0"/>
        <w:spacing w:after="120"/>
        <w:ind w:left="851"/>
        <w:jc w:val="both"/>
        <w:rPr>
          <w:rFonts w:ascii="Times New Roman" w:hAnsi="Times New Roman"/>
          <w:b w:val="0"/>
          <w:color w:val="000000" w:themeColor="text1"/>
          <w:sz w:val="24"/>
        </w:rPr>
      </w:pPr>
      <w:r w:rsidRPr="00544B14">
        <w:rPr>
          <w:rFonts w:ascii="Times New Roman" w:hAnsi="Times New Roman"/>
          <w:b w:val="0"/>
          <w:color w:val="000000" w:themeColor="text1"/>
          <w:sz w:val="24"/>
        </w:rPr>
        <w:t xml:space="preserve">Ja ir izpildīti nosacījumi par finansējuma paziņošanu saskaņā ar </w:t>
      </w:r>
      <w:r w:rsidR="00BE44D6" w:rsidRPr="00544B14">
        <w:rPr>
          <w:rFonts w:ascii="Times New Roman" w:hAnsi="Times New Roman"/>
          <w:b w:val="0"/>
          <w:color w:val="000000" w:themeColor="text1"/>
          <w:sz w:val="24"/>
          <w:lang w:eastAsia="en-US"/>
        </w:rPr>
        <w:t>Regulas</w:t>
      </w:r>
      <w:r w:rsidR="007851F2">
        <w:rPr>
          <w:rFonts w:ascii="Times New Roman" w:hAnsi="Times New Roman"/>
          <w:b w:val="0"/>
          <w:color w:val="000000" w:themeColor="text1"/>
          <w:sz w:val="24"/>
          <w:lang w:eastAsia="en-US"/>
        </w:rPr>
        <w:t xml:space="preserve"> (</w:t>
      </w:r>
      <w:r w:rsidR="007851F2" w:rsidRPr="00544B14">
        <w:rPr>
          <w:rFonts w:ascii="Times New Roman" w:hAnsi="Times New Roman"/>
          <w:b w:val="0"/>
          <w:color w:val="000000" w:themeColor="text1"/>
          <w:sz w:val="24"/>
          <w:lang w:eastAsia="en-US"/>
        </w:rPr>
        <w:t xml:space="preserve">ES) </w:t>
      </w:r>
      <w:r w:rsidR="007851F2" w:rsidRPr="00544B14">
        <w:rPr>
          <w:rFonts w:ascii="Times New Roman" w:hAnsi="Times New Roman"/>
          <w:b w:val="0"/>
          <w:color w:val="000000" w:themeColor="text1"/>
          <w:sz w:val="24"/>
        </w:rPr>
        <w:t xml:space="preserve">Nr. 2022/2560 </w:t>
      </w:r>
      <w:r w:rsidRPr="00544B14">
        <w:rPr>
          <w:rFonts w:ascii="Times New Roman" w:hAnsi="Times New Roman"/>
          <w:b w:val="0"/>
          <w:color w:val="000000" w:themeColor="text1"/>
          <w:sz w:val="24"/>
        </w:rPr>
        <w:t xml:space="preserve">28. panta 1. un 2. punktu, </w:t>
      </w:r>
      <w:r w:rsidR="006E1A53" w:rsidRPr="00544B14">
        <w:rPr>
          <w:rFonts w:ascii="Times New Roman" w:hAnsi="Times New Roman"/>
          <w:b w:val="0"/>
          <w:color w:val="000000" w:themeColor="text1"/>
          <w:kern w:val="2"/>
          <w:sz w:val="24"/>
        </w:rPr>
        <w:t>Piegādātājs</w:t>
      </w:r>
      <w:r w:rsidR="00BE44D6" w:rsidRPr="00544B14">
        <w:rPr>
          <w:rFonts w:ascii="Times New Roman" w:hAnsi="Times New Roman"/>
          <w:b w:val="0"/>
          <w:color w:val="000000" w:themeColor="text1"/>
          <w:kern w:val="2"/>
          <w:sz w:val="24"/>
        </w:rPr>
        <w:t xml:space="preserve"> (un attiecīgās personas) </w:t>
      </w:r>
      <w:r w:rsidRPr="00544B14">
        <w:rPr>
          <w:rFonts w:ascii="Times New Roman" w:hAnsi="Times New Roman"/>
          <w:b w:val="0"/>
          <w:color w:val="000000" w:themeColor="text1"/>
          <w:sz w:val="24"/>
        </w:rPr>
        <w:t>paziņo</w:t>
      </w:r>
      <w:r w:rsidR="00256CC9" w:rsidRPr="00544B14">
        <w:rPr>
          <w:rFonts w:ascii="Times New Roman" w:hAnsi="Times New Roman"/>
          <w:b w:val="0"/>
          <w:color w:val="000000" w:themeColor="text1"/>
          <w:sz w:val="24"/>
        </w:rPr>
        <w:t xml:space="preserve"> </w:t>
      </w:r>
      <w:r w:rsidRPr="00544B14">
        <w:rPr>
          <w:rFonts w:ascii="Times New Roman" w:hAnsi="Times New Roman"/>
          <w:b w:val="0"/>
          <w:color w:val="000000" w:themeColor="text1"/>
          <w:sz w:val="24"/>
        </w:rPr>
        <w:t xml:space="preserve">Pasūtītājam par visu ārvalstu finansējumu, kā noteikts </w:t>
      </w:r>
      <w:r w:rsidR="00BE44D6" w:rsidRPr="00544B14">
        <w:rPr>
          <w:rFonts w:ascii="Times New Roman" w:hAnsi="Times New Roman"/>
          <w:b w:val="0"/>
          <w:color w:val="000000" w:themeColor="text1"/>
          <w:sz w:val="24"/>
          <w:lang w:eastAsia="en-US"/>
        </w:rPr>
        <w:t>Regulas</w:t>
      </w:r>
      <w:r w:rsidR="007851F2">
        <w:rPr>
          <w:rFonts w:ascii="Times New Roman" w:hAnsi="Times New Roman"/>
          <w:b w:val="0"/>
          <w:color w:val="000000" w:themeColor="text1"/>
          <w:sz w:val="24"/>
          <w:lang w:eastAsia="en-US"/>
        </w:rPr>
        <w:t xml:space="preserve"> (</w:t>
      </w:r>
      <w:r w:rsidR="007851F2" w:rsidRPr="00544B14">
        <w:rPr>
          <w:rFonts w:ascii="Times New Roman" w:hAnsi="Times New Roman"/>
          <w:b w:val="0"/>
          <w:color w:val="000000" w:themeColor="text1"/>
          <w:sz w:val="24"/>
          <w:lang w:eastAsia="en-US"/>
        </w:rPr>
        <w:t xml:space="preserve">ES) </w:t>
      </w:r>
      <w:r w:rsidR="007851F2" w:rsidRPr="00544B14">
        <w:rPr>
          <w:rFonts w:ascii="Times New Roman" w:hAnsi="Times New Roman"/>
          <w:b w:val="0"/>
          <w:color w:val="000000" w:themeColor="text1"/>
          <w:sz w:val="24"/>
        </w:rPr>
        <w:t>Nr. 2022/2560</w:t>
      </w:r>
      <w:r w:rsidRPr="00544B14">
        <w:rPr>
          <w:rFonts w:ascii="Times New Roman" w:hAnsi="Times New Roman"/>
          <w:b w:val="0"/>
          <w:color w:val="000000" w:themeColor="text1"/>
          <w:sz w:val="24"/>
        </w:rPr>
        <w:t xml:space="preserve"> 28. panta 1. punkta b) apakšpunktā. Visos pārējos gadījumos</w:t>
      </w:r>
      <w:r w:rsidR="00BE44D6" w:rsidRPr="00544B14">
        <w:rPr>
          <w:rFonts w:ascii="Times New Roman" w:hAnsi="Times New Roman"/>
          <w:b w:val="0"/>
          <w:color w:val="000000" w:themeColor="text1"/>
          <w:sz w:val="24"/>
        </w:rPr>
        <w:t xml:space="preserve"> </w:t>
      </w:r>
      <w:r w:rsidR="006E1A53" w:rsidRPr="00544B14">
        <w:rPr>
          <w:rFonts w:ascii="Times New Roman" w:hAnsi="Times New Roman"/>
          <w:b w:val="0"/>
          <w:color w:val="000000" w:themeColor="text1"/>
          <w:kern w:val="2"/>
          <w:sz w:val="24"/>
        </w:rPr>
        <w:t>Piegādātājs</w:t>
      </w:r>
      <w:r w:rsidR="00BE44D6" w:rsidRPr="00544B14">
        <w:rPr>
          <w:rFonts w:ascii="Times New Roman" w:hAnsi="Times New Roman"/>
          <w:b w:val="0"/>
          <w:color w:val="000000" w:themeColor="text1"/>
          <w:kern w:val="2"/>
          <w:sz w:val="24"/>
        </w:rPr>
        <w:t xml:space="preserve"> (un attiecīgās personas) </w:t>
      </w:r>
      <w:r w:rsidRPr="00544B14">
        <w:rPr>
          <w:rFonts w:ascii="Times New Roman" w:hAnsi="Times New Roman"/>
          <w:b w:val="0"/>
          <w:color w:val="000000" w:themeColor="text1"/>
          <w:sz w:val="24"/>
        </w:rPr>
        <w:t xml:space="preserve">deklarācijā norāda visu saņemto ārvalstu finansējumu un apstiprina, ka saņemtais ārvalstu finansējums nav jāpaziņo saskaņā ar </w:t>
      </w:r>
      <w:r w:rsidR="00BE44D6" w:rsidRPr="00544B14">
        <w:rPr>
          <w:rFonts w:ascii="Times New Roman" w:hAnsi="Times New Roman"/>
          <w:b w:val="0"/>
          <w:color w:val="000000" w:themeColor="text1"/>
          <w:sz w:val="24"/>
        </w:rPr>
        <w:t>Regulas</w:t>
      </w:r>
      <w:r w:rsidR="007851F2">
        <w:rPr>
          <w:rFonts w:ascii="Times New Roman" w:hAnsi="Times New Roman"/>
          <w:b w:val="0"/>
          <w:color w:val="000000" w:themeColor="text1"/>
          <w:sz w:val="24"/>
        </w:rPr>
        <w:t xml:space="preserve"> </w:t>
      </w:r>
      <w:r w:rsidR="007851F2" w:rsidRPr="00544B14">
        <w:rPr>
          <w:rFonts w:ascii="Times New Roman" w:hAnsi="Times New Roman"/>
          <w:b w:val="0"/>
          <w:color w:val="000000" w:themeColor="text1"/>
          <w:sz w:val="24"/>
          <w:lang w:eastAsia="en-US"/>
        </w:rPr>
        <w:t xml:space="preserve">(ES) </w:t>
      </w:r>
      <w:r w:rsidR="007851F2" w:rsidRPr="00544B14">
        <w:rPr>
          <w:rFonts w:ascii="Times New Roman" w:hAnsi="Times New Roman"/>
          <w:b w:val="0"/>
          <w:color w:val="000000" w:themeColor="text1"/>
          <w:sz w:val="24"/>
        </w:rPr>
        <w:t>Nr. 2022/2560</w:t>
      </w:r>
      <w:r w:rsidR="00BE44D6" w:rsidRPr="00544B14">
        <w:rPr>
          <w:rFonts w:ascii="Times New Roman" w:hAnsi="Times New Roman"/>
          <w:b w:val="0"/>
          <w:color w:val="000000" w:themeColor="text1"/>
          <w:sz w:val="24"/>
        </w:rPr>
        <w:t xml:space="preserve"> </w:t>
      </w:r>
      <w:r w:rsidRPr="00544B14">
        <w:rPr>
          <w:rFonts w:ascii="Times New Roman" w:hAnsi="Times New Roman"/>
          <w:b w:val="0"/>
          <w:color w:val="000000" w:themeColor="text1"/>
          <w:sz w:val="24"/>
        </w:rPr>
        <w:t xml:space="preserve">28. panta 1. punkta b) apakšpunktu. </w:t>
      </w:r>
      <w:r w:rsidR="006E0E83" w:rsidRPr="00544B14">
        <w:rPr>
          <w:rFonts w:ascii="Times New Roman" w:hAnsi="Times New Roman"/>
          <w:b w:val="0"/>
          <w:color w:val="000000" w:themeColor="text1"/>
          <w:sz w:val="24"/>
        </w:rPr>
        <w:t xml:space="preserve">Informācija sniedzama, veicot attiecīgo atzīmi Nolikuma pielikumā Nr.1 </w:t>
      </w:r>
      <w:r w:rsidR="006E0E83" w:rsidRPr="00BD263D">
        <w:rPr>
          <w:rFonts w:ascii="Times New Roman" w:hAnsi="Times New Roman"/>
          <w:b w:val="0"/>
          <w:color w:val="000000" w:themeColor="text1"/>
          <w:sz w:val="24"/>
        </w:rPr>
        <w:t>un, ja attiecināms</w:t>
      </w:r>
      <w:r w:rsidR="00926395" w:rsidRPr="00BD263D">
        <w:rPr>
          <w:rFonts w:ascii="Times New Roman" w:hAnsi="Times New Roman"/>
          <w:b w:val="0"/>
          <w:color w:val="000000" w:themeColor="text1"/>
          <w:sz w:val="24"/>
        </w:rPr>
        <w:t xml:space="preserve"> (ja ir saņemts ārvalstu finansējums un saskaņā ar Regulā </w:t>
      </w:r>
      <w:r w:rsidR="007851F2">
        <w:rPr>
          <w:rFonts w:ascii="Times New Roman" w:hAnsi="Times New Roman"/>
          <w:b w:val="0"/>
          <w:color w:val="000000" w:themeColor="text1"/>
          <w:sz w:val="24"/>
          <w:lang w:eastAsia="en-US"/>
        </w:rPr>
        <w:t>(</w:t>
      </w:r>
      <w:r w:rsidR="007851F2" w:rsidRPr="00544B14">
        <w:rPr>
          <w:rFonts w:ascii="Times New Roman" w:hAnsi="Times New Roman"/>
          <w:b w:val="0"/>
          <w:color w:val="000000" w:themeColor="text1"/>
          <w:sz w:val="24"/>
          <w:lang w:eastAsia="en-US"/>
        </w:rPr>
        <w:t xml:space="preserve">ES) </w:t>
      </w:r>
      <w:r w:rsidR="007851F2" w:rsidRPr="00544B14">
        <w:rPr>
          <w:rFonts w:ascii="Times New Roman" w:hAnsi="Times New Roman"/>
          <w:b w:val="0"/>
          <w:color w:val="000000" w:themeColor="text1"/>
          <w:sz w:val="24"/>
        </w:rPr>
        <w:t>Nr. 2022/2560</w:t>
      </w:r>
      <w:r w:rsidR="007851F2">
        <w:rPr>
          <w:rFonts w:ascii="Times New Roman" w:hAnsi="Times New Roman"/>
          <w:b w:val="0"/>
          <w:color w:val="000000" w:themeColor="text1"/>
          <w:sz w:val="24"/>
        </w:rPr>
        <w:t xml:space="preserve"> </w:t>
      </w:r>
      <w:r w:rsidR="00926395" w:rsidRPr="00BD263D">
        <w:rPr>
          <w:rFonts w:ascii="Times New Roman" w:hAnsi="Times New Roman"/>
          <w:b w:val="0"/>
          <w:color w:val="000000" w:themeColor="text1"/>
          <w:sz w:val="24"/>
        </w:rPr>
        <w:t>noteikto par to ir jāziņo)</w:t>
      </w:r>
      <w:r w:rsidR="006E0E83" w:rsidRPr="00BD263D">
        <w:rPr>
          <w:rFonts w:ascii="Times New Roman" w:hAnsi="Times New Roman"/>
          <w:b w:val="0"/>
          <w:color w:val="000000" w:themeColor="text1"/>
          <w:sz w:val="24"/>
        </w:rPr>
        <w:t>, aizpildot</w:t>
      </w:r>
      <w:r w:rsidR="00777DC0" w:rsidRPr="00BD263D">
        <w:rPr>
          <w:rFonts w:ascii="Times New Roman" w:hAnsi="Times New Roman"/>
          <w:b w:val="0"/>
          <w:color w:val="000000" w:themeColor="text1"/>
          <w:sz w:val="24"/>
        </w:rPr>
        <w:t xml:space="preserve"> Eiropas Komisijas nodrošināto tiešsaistes FS-PP veidlapu</w:t>
      </w:r>
      <w:r w:rsidR="00494C17" w:rsidRPr="00BD263D">
        <w:rPr>
          <w:rFonts w:ascii="Times New Roman" w:hAnsi="Times New Roman"/>
          <w:b w:val="0"/>
          <w:color w:val="000000" w:themeColor="text1"/>
          <w:sz w:val="24"/>
        </w:rPr>
        <w:t xml:space="preserve">: </w:t>
      </w:r>
      <w:r w:rsidR="00DD1FC9" w:rsidRPr="00BD263D">
        <w:rPr>
          <w:rFonts w:ascii="Times New Roman" w:hAnsi="Times New Roman"/>
          <w:b w:val="0"/>
          <w:color w:val="000000" w:themeColor="text1"/>
          <w:sz w:val="24"/>
        </w:rPr>
        <w:t>https://ecas.ec.europa.eu/cas/oauth2/authorize?client_id=t1KKSzzsbv0UZOQzJJfxAfN30XrIMJv6qlwRA90MNZjWLPC1tbXTujJtLATkVR3aPCIsDb8nf6hGOnbDpeh</w:t>
      </w:r>
      <w:r w:rsidR="00DD1FC9" w:rsidRPr="00BD263D">
        <w:rPr>
          <w:rFonts w:ascii="Times New Roman" w:hAnsi="Times New Roman"/>
          <w:b w:val="0"/>
          <w:color w:val="000000" w:themeColor="text1"/>
          <w:sz w:val="24"/>
        </w:rPr>
        <w:lastRenderedPageBreak/>
        <w:t>O6jm-jpJZscgsw0K7Fv5KOSFdnG&amp;redirect_uri=https%3A%2F%2Fwebgate.ec.europa.eu%2Fdf%2Fclient&amp;response_type=id_token&amp;scope=openid%20email%20profile%20hr&amp;state=15a60193b73b481091b9eac5c4b9186a&amp;nonce=bef426b71f1044f69997173293695db0&amp;req_cnf=eyJrdHkiOiJFQyIsImNydiI6IlAtMjU2IiwieCI6ImRMLTNLR0tyTExybEZhOEJlMjNXWjk3OXJSeDlJS3pjRkVaVzlKOUFYN2siLCJ5IjoieFVvam1NRVl1VE5ibXlPRTJ0X2VjcC1CcjJaNVBvTGhEa1RYb3ZHblA1USJ9</w:t>
      </w:r>
      <w:r w:rsidR="006E0E83" w:rsidRPr="00BD263D">
        <w:rPr>
          <w:rFonts w:ascii="Times New Roman" w:hAnsi="Times New Roman"/>
          <w:b w:val="0"/>
          <w:color w:val="000000" w:themeColor="text1"/>
          <w:sz w:val="24"/>
        </w:rPr>
        <w:t>.</w:t>
      </w:r>
      <w:r w:rsidR="006E0E83" w:rsidRPr="00544B14">
        <w:rPr>
          <w:rFonts w:ascii="Times New Roman" w:hAnsi="Times New Roman"/>
          <w:b w:val="0"/>
          <w:color w:val="000000" w:themeColor="text1"/>
          <w:sz w:val="24"/>
        </w:rPr>
        <w:t xml:space="preserve"> </w:t>
      </w:r>
      <w:r w:rsidR="00BE44D6" w:rsidRPr="00544B14">
        <w:rPr>
          <w:rFonts w:ascii="Times New Roman" w:hAnsi="Times New Roman"/>
          <w:b w:val="0"/>
          <w:color w:val="000000" w:themeColor="text1"/>
          <w:sz w:val="24"/>
        </w:rPr>
        <w:t>P</w:t>
      </w:r>
      <w:r w:rsidRPr="00544B14">
        <w:rPr>
          <w:rFonts w:ascii="Times New Roman" w:hAnsi="Times New Roman"/>
          <w:b w:val="0"/>
          <w:color w:val="000000" w:themeColor="text1"/>
          <w:sz w:val="24"/>
        </w:rPr>
        <w:t>aziņojumu vai deklarāciju iesniedz divas reizes, vispirms kopā ar dalības pieteikumu un pēc tam kā atjauninātu paziņojumu vai atjauninātu deklarāciju kopā ar iesniegto piedāvājumu vai galīgo piedāvājumu.</w:t>
      </w:r>
      <w:r w:rsidR="006E0E83" w:rsidRPr="00544B14">
        <w:rPr>
          <w:rFonts w:ascii="Times New Roman" w:hAnsi="Times New Roman"/>
          <w:b w:val="0"/>
          <w:color w:val="000000" w:themeColor="text1"/>
          <w:sz w:val="24"/>
        </w:rPr>
        <w:t xml:space="preserve"> </w:t>
      </w:r>
    </w:p>
    <w:p w14:paraId="17EEE9CC" w14:textId="49B5307A" w:rsidR="00C87FCD" w:rsidRDefault="00256CC9" w:rsidP="00990763">
      <w:pPr>
        <w:ind w:left="851" w:right="-852"/>
      </w:pPr>
      <w:r w:rsidRPr="00544B14">
        <w:t>Regula</w:t>
      </w:r>
      <w:r w:rsidR="007851F2">
        <w:t xml:space="preserve"> </w:t>
      </w:r>
      <w:r w:rsidR="007851F2" w:rsidRPr="00544B14">
        <w:rPr>
          <w:color w:val="000000" w:themeColor="text1"/>
        </w:rPr>
        <w:t>(ES) Nr. 2022/2560</w:t>
      </w:r>
      <w:r w:rsidRPr="00544B14">
        <w:t xml:space="preserve">: </w:t>
      </w:r>
      <w:hyperlink r:id="rId17" w:history="1">
        <w:r w:rsidR="00C87FCD" w:rsidRPr="00BD0959">
          <w:rPr>
            <w:rStyle w:val="Hyperlink"/>
          </w:rPr>
          <w:t>https://eur-lex.europa.eu/legal-content/LV/TXT/?uri=CELEX%3A32022R2560</w:t>
        </w:r>
      </w:hyperlink>
    </w:p>
    <w:p w14:paraId="56C2928A" w14:textId="77777777" w:rsidR="00C87FCD" w:rsidRPr="00C87FCD" w:rsidRDefault="00C87FCD" w:rsidP="00B92E7E">
      <w:pPr>
        <w:ind w:right="-568"/>
        <w:rPr>
          <w:b/>
        </w:rPr>
      </w:pPr>
    </w:p>
    <w:p w14:paraId="1255A556" w14:textId="77777777" w:rsidR="00CA105D" w:rsidRPr="00151280" w:rsidRDefault="00CA105D">
      <w:pPr>
        <w:pStyle w:val="Heading1"/>
        <w:numPr>
          <w:ilvl w:val="0"/>
          <w:numId w:val="4"/>
        </w:numPr>
        <w:spacing w:before="120" w:after="60"/>
        <w:ind w:left="357" w:hanging="357"/>
        <w:jc w:val="left"/>
      </w:pPr>
      <w:bookmarkStart w:id="50" w:name="_Toc179185177"/>
      <w:bookmarkStart w:id="51" w:name="_Toc179185199"/>
      <w:bookmarkStart w:id="52" w:name="_Toc188257157"/>
      <w:r w:rsidRPr="00151280">
        <w:t>Pieteikuma noformējums un saturs</w:t>
      </w:r>
      <w:bookmarkEnd w:id="50"/>
      <w:bookmarkEnd w:id="51"/>
      <w:bookmarkEnd w:id="52"/>
    </w:p>
    <w:p w14:paraId="7AB47E20" w14:textId="7E941DD7" w:rsidR="00CA105D" w:rsidRPr="00151280" w:rsidRDefault="00CA105D">
      <w:pPr>
        <w:pStyle w:val="BodyText"/>
        <w:numPr>
          <w:ilvl w:val="1"/>
          <w:numId w:val="4"/>
        </w:numPr>
        <w:tabs>
          <w:tab w:val="clear" w:pos="0"/>
        </w:tabs>
      </w:pPr>
      <w:r w:rsidRPr="00151280">
        <w:t xml:space="preserve">Piegādātājs sagatavo un iesniedz pieteikumu saskaņā ar </w:t>
      </w:r>
      <w:r w:rsidR="005463E1" w:rsidRPr="00151280">
        <w:t>N</w:t>
      </w:r>
      <w:r w:rsidRPr="00151280">
        <w:t>olikuma prasībām, kā arī ņemot vērā Latvijas Republikā spēkā esošos normatīvos aktus.</w:t>
      </w:r>
    </w:p>
    <w:p w14:paraId="79578011" w14:textId="1221316F" w:rsidR="00CA105D" w:rsidRPr="00151280" w:rsidRDefault="00CA105D">
      <w:pPr>
        <w:pStyle w:val="BodyText"/>
        <w:numPr>
          <w:ilvl w:val="1"/>
          <w:numId w:val="4"/>
        </w:numPr>
        <w:tabs>
          <w:tab w:val="clear" w:pos="0"/>
        </w:tabs>
      </w:pPr>
      <w:r w:rsidRPr="00151280">
        <w:t xml:space="preserve">Pieteikums jāiesniedz elektroniski </w:t>
      </w:r>
      <w:r w:rsidR="00A1334F">
        <w:t>LEIS</w:t>
      </w:r>
      <w:r w:rsidRPr="00151280">
        <w:t>, ievērojot šādas Piegādātāja izvēles iespējas:</w:t>
      </w:r>
    </w:p>
    <w:p w14:paraId="2CD9027D" w14:textId="682BA89E" w:rsidR="00CA105D" w:rsidRPr="00151280" w:rsidRDefault="00CA105D">
      <w:pPr>
        <w:pStyle w:val="BodyText"/>
        <w:numPr>
          <w:ilvl w:val="2"/>
          <w:numId w:val="4"/>
        </w:numPr>
        <w:tabs>
          <w:tab w:val="clear" w:pos="0"/>
        </w:tabs>
      </w:pPr>
      <w:r w:rsidRPr="00151280">
        <w:t xml:space="preserve">izmantojot </w:t>
      </w:r>
      <w:r w:rsidR="00A1334F">
        <w:t>LEIS</w:t>
      </w:r>
      <w:r w:rsidRPr="00151280">
        <w:t xml:space="preserve"> piedāvātos rīkus, aizpildot minētajā sistēmā sagatavotās formas;</w:t>
      </w:r>
    </w:p>
    <w:p w14:paraId="1C41480F" w14:textId="16C0394D" w:rsidR="00CA105D" w:rsidRPr="00151280" w:rsidRDefault="00CA105D">
      <w:pPr>
        <w:pStyle w:val="BodyText"/>
        <w:numPr>
          <w:ilvl w:val="2"/>
          <w:numId w:val="4"/>
        </w:numPr>
        <w:tabs>
          <w:tab w:val="clear" w:pos="0"/>
        </w:tabs>
      </w:pPr>
      <w:r w:rsidRPr="00151280">
        <w:t xml:space="preserve">pievienojamos dokumentus sagatavojot ārpus </w:t>
      </w:r>
      <w:r w:rsidR="00A1334F">
        <w:t>LEIS</w:t>
      </w:r>
      <w:r w:rsidR="002E7A6F" w:rsidRPr="00151280">
        <w:t>,</w:t>
      </w:r>
      <w:r w:rsidRPr="00151280">
        <w:t xml:space="preserve"> un augšupielādējot sistēmas attiecīgajos laukos sagatavotos </w:t>
      </w:r>
      <w:r w:rsidRPr="00E23EF9">
        <w:rPr>
          <w:i/>
          <w:iCs/>
        </w:rPr>
        <w:t>pdf, word, excel, edoc</w:t>
      </w:r>
      <w:r w:rsidRPr="00151280">
        <w:t xml:space="preserve"> dokumentus.</w:t>
      </w:r>
    </w:p>
    <w:p w14:paraId="0F762857" w14:textId="47427B13" w:rsidR="00CA105D" w:rsidRPr="00151280" w:rsidRDefault="00CA105D">
      <w:pPr>
        <w:pStyle w:val="BodyText"/>
        <w:numPr>
          <w:ilvl w:val="1"/>
          <w:numId w:val="4"/>
        </w:numPr>
        <w:tabs>
          <w:tab w:val="clear" w:pos="0"/>
        </w:tabs>
      </w:pPr>
      <w:r w:rsidRPr="00151280">
        <w:t xml:space="preserve">Pieteikumu paraksta (apstiprina) Piegādātāju pārstāvēt tiesīgā persona, </w:t>
      </w:r>
      <w:r w:rsidR="006C389D" w:rsidRPr="00151280">
        <w:t xml:space="preserve">nepieciešamības gadījumā </w:t>
      </w:r>
      <w:r w:rsidRPr="00151280">
        <w:t>pievienojot pārstāvību apliecinošu dokumentu (piemēram, pilnvaru).</w:t>
      </w:r>
    </w:p>
    <w:p w14:paraId="42F6509F" w14:textId="33A24DB0" w:rsidR="00CA105D" w:rsidRPr="00193DC4" w:rsidRDefault="00CA105D">
      <w:pPr>
        <w:numPr>
          <w:ilvl w:val="1"/>
          <w:numId w:val="4"/>
        </w:numPr>
        <w:jc w:val="both"/>
      </w:pPr>
      <w:r w:rsidRPr="00151280">
        <w:t xml:space="preserve">Piegādātājs, iesniedzot pieteikumu </w:t>
      </w:r>
      <w:r w:rsidR="0091444B">
        <w:t>LEIS</w:t>
      </w:r>
      <w:r w:rsidRPr="00151280">
        <w:t xml:space="preserve">, </w:t>
      </w:r>
      <w:r w:rsidRPr="00193DC4">
        <w:t xml:space="preserve">apliecina atbilstību </w:t>
      </w:r>
      <w:r w:rsidR="005463E1" w:rsidRPr="00193DC4">
        <w:t xml:space="preserve">Nolikuma </w:t>
      </w:r>
      <w:r w:rsidRPr="00193DC4">
        <w:t>7.punktā noteiktajām kvalifikācijas prasībām.</w:t>
      </w:r>
    </w:p>
    <w:p w14:paraId="123859D1" w14:textId="77777777" w:rsidR="00151280" w:rsidRPr="00193DC4" w:rsidRDefault="00151280">
      <w:pPr>
        <w:numPr>
          <w:ilvl w:val="1"/>
          <w:numId w:val="4"/>
        </w:numPr>
        <w:jc w:val="both"/>
      </w:pPr>
      <w:r w:rsidRPr="00193DC4">
        <w:t xml:space="preserve">Nolikums ir sagatavots latviešu un angļu valodās. </w:t>
      </w:r>
    </w:p>
    <w:p w14:paraId="09E1AF7C" w14:textId="34F98C34" w:rsidR="00151280" w:rsidRPr="00193DC4" w:rsidRDefault="00151280">
      <w:pPr>
        <w:numPr>
          <w:ilvl w:val="1"/>
          <w:numId w:val="4"/>
        </w:numPr>
        <w:jc w:val="both"/>
      </w:pPr>
      <w:r w:rsidRPr="00193DC4">
        <w:t>Pieteikumam</w:t>
      </w:r>
      <w:r w:rsidR="008C6B5F" w:rsidRPr="00193DC4">
        <w:t xml:space="preserve"> </w:t>
      </w:r>
      <w:r w:rsidRPr="00193DC4">
        <w:t xml:space="preserve">un citām pieteikuma daļām, jābūt sagatavotam un iesniegtam latviešu vai angļu valodā. Piegādātāja iesniegtais </w:t>
      </w:r>
      <w:r w:rsidR="00975825" w:rsidRPr="00193DC4">
        <w:t>pieteikums</w:t>
      </w:r>
      <w:r w:rsidRPr="00193DC4">
        <w:t xml:space="preserve"> var būt arī citā valodā, bet tādā gadījumā tam jābūt pievienotam tulkojumam latviešu vai angļu valodā ar noteikumu, ka, interpretējot </w:t>
      </w:r>
      <w:r w:rsidR="00975825" w:rsidRPr="00193DC4">
        <w:t>pieteikumu</w:t>
      </w:r>
      <w:r w:rsidRPr="00193DC4">
        <w:t>, attiecīgais tulkojuma teksts</w:t>
      </w:r>
      <w:r w:rsidR="00C04403" w:rsidRPr="00193DC4">
        <w:t xml:space="preserve"> latviešu valodā</w:t>
      </w:r>
      <w:r w:rsidRPr="00193DC4">
        <w:t xml:space="preserve"> ir prioritārs.</w:t>
      </w:r>
    </w:p>
    <w:p w14:paraId="7E7FB462" w14:textId="77777777" w:rsidR="00CA105D" w:rsidRPr="00193DC4" w:rsidRDefault="00CA105D">
      <w:pPr>
        <w:numPr>
          <w:ilvl w:val="1"/>
          <w:numId w:val="4"/>
        </w:numPr>
        <w:jc w:val="both"/>
      </w:pPr>
      <w:r w:rsidRPr="00193DC4">
        <w:t xml:space="preserve">Piegādātāja kvalifikācijas atbilstības novērtēšanai, Piegādātājam </w:t>
      </w:r>
      <w:r w:rsidRPr="00193DC4">
        <w:rPr>
          <w:b/>
          <w:bCs/>
        </w:rPr>
        <w:t>jāiesniedz sekojoši dokumenti:</w:t>
      </w:r>
    </w:p>
    <w:p w14:paraId="0437FE87" w14:textId="37046F1C" w:rsidR="00CA105D" w:rsidRPr="00193DC4" w:rsidRDefault="00CA105D">
      <w:pPr>
        <w:pStyle w:val="BodyText"/>
        <w:numPr>
          <w:ilvl w:val="2"/>
          <w:numId w:val="4"/>
        </w:numPr>
        <w:tabs>
          <w:tab w:val="clear" w:pos="0"/>
          <w:tab w:val="clear" w:pos="1713"/>
          <w:tab w:val="num" w:pos="567"/>
        </w:tabs>
        <w:ind w:left="1701" w:hanging="708"/>
      </w:pPr>
      <w:r w:rsidRPr="00193DC4">
        <w:t xml:space="preserve">Pieteikums, atbilstoši </w:t>
      </w:r>
      <w:r w:rsidR="0091444B">
        <w:t>LEIS</w:t>
      </w:r>
      <w:r w:rsidR="00A402F4" w:rsidRPr="00193DC4">
        <w:t xml:space="preserve"> </w:t>
      </w:r>
      <w:r w:rsidRPr="00193DC4">
        <w:t>norādītajai informācijai;</w:t>
      </w:r>
    </w:p>
    <w:p w14:paraId="1C8F20FB" w14:textId="77777777" w:rsidR="00697A38" w:rsidRDefault="005463E1" w:rsidP="00697A38">
      <w:pPr>
        <w:pStyle w:val="BodyText"/>
        <w:numPr>
          <w:ilvl w:val="2"/>
          <w:numId w:val="4"/>
        </w:numPr>
        <w:tabs>
          <w:tab w:val="clear" w:pos="0"/>
        </w:tabs>
        <w:ind w:left="1843" w:hanging="850"/>
      </w:pPr>
      <w:r w:rsidRPr="00193DC4">
        <w:t>Informācija, saskaņā ar Nolikuma 7.punktā noteikto</w:t>
      </w:r>
      <w:r w:rsidR="00697A38">
        <w:t>;</w:t>
      </w:r>
    </w:p>
    <w:p w14:paraId="557ED0EB" w14:textId="6EE68527" w:rsidR="00FB3167" w:rsidRPr="00193DC4" w:rsidRDefault="00FB3167" w:rsidP="00697A38">
      <w:pPr>
        <w:pStyle w:val="BodyText"/>
        <w:numPr>
          <w:ilvl w:val="2"/>
          <w:numId w:val="4"/>
        </w:numPr>
        <w:tabs>
          <w:tab w:val="clear" w:pos="0"/>
          <w:tab w:val="clear" w:pos="1713"/>
          <w:tab w:val="num" w:pos="1701"/>
        </w:tabs>
        <w:ind w:left="1701" w:hanging="708"/>
      </w:pPr>
      <w:r w:rsidRPr="00462BEC">
        <w:t>Piegādātāj</w:t>
      </w:r>
      <w:r>
        <w:t>am,</w:t>
      </w:r>
      <w:r w:rsidRPr="00462BEC">
        <w:t xml:space="preserve"> </w:t>
      </w:r>
      <w:r>
        <w:t>kura</w:t>
      </w:r>
      <w:r w:rsidRPr="00462BEC">
        <w:t xml:space="preserve"> kvalifikācija atbilst visām </w:t>
      </w:r>
      <w:r w:rsidR="0001539B">
        <w:t>N</w:t>
      </w:r>
      <w:r w:rsidRPr="00462BEC">
        <w:t>olikuma 7.punktā norādītajām kvalifikācijas prasībām</w:t>
      </w:r>
      <w:r>
        <w:t xml:space="preserve">, </w:t>
      </w:r>
      <w:r w:rsidRPr="00697A38">
        <w:rPr>
          <w:bCs/>
          <w:snapToGrid w:val="0"/>
          <w:lang w:eastAsia="lv-LV"/>
        </w:rPr>
        <w:t>ja Piegādātājs ir reģistrēts vai tā pastāvīgā dzīvesvieta ir ārpus Latvijas, s</w:t>
      </w:r>
      <w:r w:rsidRPr="00193DC4">
        <w:t xml:space="preserve">askaņā ar SPSIL 48. panta piektās daļas 2. punkta (a) apakšpunktu, </w:t>
      </w:r>
      <w:r>
        <w:t xml:space="preserve">jāiesniedz </w:t>
      </w:r>
      <w:r w:rsidRPr="00193DC4">
        <w:t xml:space="preserve">ārvalsts kompetentas institūcijas izziņa, kas apliecina, ka uz ārvalstīs reģistrētu </w:t>
      </w:r>
      <w:r w:rsidR="006C54CB">
        <w:t>P</w:t>
      </w:r>
      <w:r w:rsidRPr="00193DC4">
        <w:t>iegādātāju nav attiecināmi SPSIL 48. panta otrās daļas 1., 2., 4., 5. un 6. punktā minētie izslēgšanas iemesli</w:t>
      </w:r>
      <w:r w:rsidR="00697A38">
        <w:t>.</w:t>
      </w:r>
    </w:p>
    <w:p w14:paraId="273CB308" w14:textId="62CFE280" w:rsidR="00CE3C8A" w:rsidRPr="00151280" w:rsidRDefault="00CE3C8A">
      <w:pPr>
        <w:pStyle w:val="BodyText"/>
        <w:numPr>
          <w:ilvl w:val="1"/>
          <w:numId w:val="4"/>
        </w:numPr>
        <w:tabs>
          <w:tab w:val="clear" w:pos="0"/>
        </w:tabs>
      </w:pPr>
      <w:r w:rsidRPr="00151280">
        <w:t>Pasūtītājs var pieprasīt no Piegādātāja skaidrojumus un/vai papildus precizējošu informāciju tā kvalifikācijas novērtēšanai.</w:t>
      </w:r>
    </w:p>
    <w:p w14:paraId="53374D8F" w14:textId="77777777" w:rsidR="00C652CE" w:rsidRPr="00151280" w:rsidRDefault="005463E1">
      <w:pPr>
        <w:pStyle w:val="BodyText"/>
        <w:numPr>
          <w:ilvl w:val="1"/>
          <w:numId w:val="4"/>
        </w:numPr>
        <w:tabs>
          <w:tab w:val="clear" w:pos="0"/>
        </w:tabs>
      </w:pPr>
      <w:r w:rsidRPr="00151280">
        <w:t>Ja Pasūtītājam rodas šaubas par iesniegtās dokumenta kopijas autentiskumu, tam ir tiesības pieprasīt, lai Piegādātājs uzrāda iesniegto dokumentu oriģinālus vai iesniedz apliecinātas kopijas.</w:t>
      </w:r>
    </w:p>
    <w:p w14:paraId="1EAAECC1" w14:textId="77777777" w:rsidR="00C652CE" w:rsidRPr="00151280" w:rsidRDefault="00CA105D">
      <w:pPr>
        <w:pStyle w:val="BodyText"/>
        <w:numPr>
          <w:ilvl w:val="1"/>
          <w:numId w:val="4"/>
        </w:numPr>
        <w:tabs>
          <w:tab w:val="clear" w:pos="0"/>
        </w:tabs>
      </w:pPr>
      <w:r w:rsidRPr="00151280">
        <w:t xml:space="preserve">Ārvalstu Piegādātāji ir tiesīgi iesniegt no </w:t>
      </w:r>
      <w:r w:rsidR="00C652CE" w:rsidRPr="00151280">
        <w:t xml:space="preserve">Nolikuma </w:t>
      </w:r>
      <w:r w:rsidRPr="00151280">
        <w:t xml:space="preserve">8.punktā noteiktajiem dokumentiem atšķirīgus dokumentus, ja tie apliecina </w:t>
      </w:r>
      <w:r w:rsidR="00C652CE" w:rsidRPr="00151280">
        <w:t xml:space="preserve">Nolikuma </w:t>
      </w:r>
      <w:r w:rsidRPr="00151280">
        <w:t>8.punktā prasīto informāciju un tos izsniegušas attiecīgas ārvalstu institūcijas, iestādes vai personas, kas saskaņā ar Piegādātāja reģistrācijas valsts normatīvajiem aktiem ir tiesīgas to darīt.</w:t>
      </w:r>
    </w:p>
    <w:p w14:paraId="2D43DE76" w14:textId="095FE2E1" w:rsidR="00C652CE" w:rsidRPr="00151280" w:rsidRDefault="00515966">
      <w:pPr>
        <w:pStyle w:val="BodyText"/>
        <w:numPr>
          <w:ilvl w:val="1"/>
          <w:numId w:val="4"/>
        </w:numPr>
        <w:tabs>
          <w:tab w:val="clear" w:pos="0"/>
        </w:tabs>
      </w:pPr>
      <w:r w:rsidRPr="00151280">
        <w:lastRenderedPageBreak/>
        <w:t xml:space="preserve">Piegādātājs, lai apliecinātu, ka tas atbilst </w:t>
      </w:r>
      <w:r w:rsidR="00C652CE" w:rsidRPr="00151280">
        <w:t>N</w:t>
      </w:r>
      <w:r w:rsidRPr="00151280">
        <w:t xml:space="preserve">olikumā noteiktajām atlases prasībām, saskaņā ar </w:t>
      </w:r>
      <w:r w:rsidR="00C652CE" w:rsidRPr="00151280">
        <w:t>SPSIL</w:t>
      </w:r>
      <w:r w:rsidRPr="00151280">
        <w:t xml:space="preserve"> 56.pantu kā sākotnējo pierādījumu drīkst iesniegt Eiropas vienoto iepirkuma procedūras dokumentu</w:t>
      </w:r>
      <w:r w:rsidRPr="00151280">
        <w:rPr>
          <w:rStyle w:val="FootnoteReference"/>
        </w:rPr>
        <w:footnoteReference w:id="5"/>
      </w:r>
      <w:r w:rsidRPr="00151280">
        <w:t xml:space="preserve">. Tas jāiesniedz arī par katru personu, uz kuras iespējām Piegādātājs balstās, lai apliecinātu, ka tā kvalifikācija atbilst paziņojumā par līgumu vai iepirkuma procedūras dokumentos noteiktajām prasībām, bet, ja </w:t>
      </w:r>
      <w:r w:rsidR="002E7A6F" w:rsidRPr="00151280">
        <w:t xml:space="preserve">Piegādātājs </w:t>
      </w:r>
      <w:r w:rsidRPr="00151280">
        <w:t>ir personu apvienība – par katru tās dalībnieku.</w:t>
      </w:r>
    </w:p>
    <w:p w14:paraId="30A49043" w14:textId="669A60E2" w:rsidR="00C652CE" w:rsidRPr="00151280" w:rsidRDefault="00C652CE">
      <w:pPr>
        <w:pStyle w:val="BodyText"/>
        <w:numPr>
          <w:ilvl w:val="1"/>
          <w:numId w:val="4"/>
        </w:numPr>
      </w:pPr>
      <w:r w:rsidRPr="00151280">
        <w:t>Ja Piegādātājs, kura</w:t>
      </w:r>
      <w:r w:rsidR="00FB3167">
        <w:t xml:space="preserve"> kvalifikācija atbilst Nolikuma prasībām</w:t>
      </w:r>
      <w:r w:rsidRPr="00151280">
        <w:t xml:space="preserve">, ir iesniedzis Eiropas vienoto iepirkuma procedūras dokumentu kā sākotnējo pierādījumu atbilstībai Nolikumā noteiktajām atlases prasībām, </w:t>
      </w:r>
      <w:r w:rsidR="00A55E7C" w:rsidRPr="00151280">
        <w:t xml:space="preserve">Pasūtītājs </w:t>
      </w:r>
      <w:r w:rsidRPr="00151280">
        <w:t xml:space="preserve">pirms lēmuma pieņemšanas par </w:t>
      </w:r>
      <w:r w:rsidR="0001539B">
        <w:t>P</w:t>
      </w:r>
      <w:r w:rsidR="00544B14" w:rsidRPr="00544B14">
        <w:t>iegādātāja atbilstību kvalifikācijas prasībām</w:t>
      </w:r>
      <w:r w:rsidR="00A55E7C" w:rsidRPr="00151280">
        <w:t>,</w:t>
      </w:r>
      <w:r w:rsidRPr="00151280">
        <w:t xml:space="preserve"> pieprasa iesniegt dokumentus, kas apliecina Piegādātāja atbilstību Piegādātāja atlases prasībām.</w:t>
      </w:r>
    </w:p>
    <w:p w14:paraId="2C4CA110" w14:textId="77777777" w:rsidR="00C87FCD" w:rsidRPr="009D66E8" w:rsidRDefault="00C87FCD" w:rsidP="00C87FCD">
      <w:pPr>
        <w:pStyle w:val="BodyText"/>
        <w:tabs>
          <w:tab w:val="clear" w:pos="0"/>
        </w:tabs>
        <w:ind w:left="851"/>
      </w:pPr>
    </w:p>
    <w:p w14:paraId="3A795EFE" w14:textId="77777777" w:rsidR="00CA105D" w:rsidRPr="009D66E8" w:rsidRDefault="00CA105D" w:rsidP="00CA105D">
      <w:pPr>
        <w:pStyle w:val="Heading1"/>
        <w:tabs>
          <w:tab w:val="left" w:pos="426"/>
        </w:tabs>
        <w:spacing w:before="120" w:after="60"/>
        <w:ind w:left="426" w:hanging="426"/>
        <w:jc w:val="both"/>
      </w:pPr>
      <w:bookmarkStart w:id="53" w:name="_Toc179185178"/>
      <w:bookmarkStart w:id="54" w:name="_Toc179185200"/>
      <w:bookmarkStart w:id="55" w:name="_Toc188257158"/>
      <w:r w:rsidRPr="009D66E8">
        <w:t>9</w:t>
      </w:r>
      <w:r w:rsidRPr="009D66E8">
        <w:rPr>
          <w:sz w:val="20"/>
          <w:szCs w:val="20"/>
        </w:rPr>
        <w:t xml:space="preserve">. </w:t>
      </w:r>
      <w:r w:rsidRPr="009D66E8">
        <w:rPr>
          <w:sz w:val="20"/>
          <w:szCs w:val="20"/>
        </w:rPr>
        <w:tab/>
      </w:r>
      <w:r w:rsidRPr="009D66E8">
        <w:t>Pieteikumu iesniegšanas kārtība</w:t>
      </w:r>
      <w:bookmarkEnd w:id="53"/>
      <w:bookmarkEnd w:id="54"/>
      <w:bookmarkEnd w:id="55"/>
    </w:p>
    <w:p w14:paraId="5D3E095E" w14:textId="03BB8944" w:rsidR="00CA105D" w:rsidRPr="009D66E8" w:rsidRDefault="00CA105D" w:rsidP="00CA105D">
      <w:pPr>
        <w:pStyle w:val="BodyText"/>
        <w:tabs>
          <w:tab w:val="clear" w:pos="0"/>
        </w:tabs>
        <w:ind w:left="851" w:hanging="567"/>
      </w:pPr>
      <w:r w:rsidRPr="00BD263D">
        <w:t xml:space="preserve">9.1. </w:t>
      </w:r>
      <w:r w:rsidRPr="00BD263D">
        <w:tab/>
        <w:t xml:space="preserve">Pieteikumi jāiesniedz </w:t>
      </w:r>
      <w:r w:rsidR="0091444B" w:rsidRPr="00BD263D">
        <w:t>LEIS</w:t>
      </w:r>
      <w:r w:rsidR="003B48B5" w:rsidRPr="00BD263D">
        <w:rPr>
          <w:lang w:eastAsia="lv-LV"/>
        </w:rPr>
        <w:t xml:space="preserve"> - </w:t>
      </w:r>
      <w:r w:rsidR="00BD263D" w:rsidRPr="00BD263D">
        <w:t>https://eis2.latvenergo.lv/users/sign_up</w:t>
      </w:r>
      <w:r w:rsidR="00BD263D" w:rsidRPr="00BD263D">
        <w:rPr>
          <w:lang w:eastAsia="lv-LV"/>
        </w:rPr>
        <w:t>.</w:t>
      </w:r>
    </w:p>
    <w:p w14:paraId="2FFA45D9" w14:textId="2A034EED" w:rsidR="00CA105D" w:rsidRDefault="00CA105D" w:rsidP="00CA105D">
      <w:pPr>
        <w:pStyle w:val="BodyText"/>
        <w:tabs>
          <w:tab w:val="clear" w:pos="0"/>
        </w:tabs>
        <w:spacing w:after="60"/>
        <w:ind w:left="851" w:hanging="567"/>
      </w:pPr>
      <w:r w:rsidRPr="009D66E8">
        <w:t xml:space="preserve">9.2. </w:t>
      </w:r>
      <w:r w:rsidRPr="009D66E8">
        <w:tab/>
        <w:t>Pieteikumu iesniegšanai netiek noteikts konkrēts termiņš</w:t>
      </w:r>
      <w:r w:rsidR="003B48B5" w:rsidRPr="009D66E8">
        <w:t>,</w:t>
      </w:r>
      <w:r w:rsidRPr="009D66E8">
        <w:t xml:space="preserve"> un tos var iesniegt visā </w:t>
      </w:r>
      <w:r w:rsidR="0027690A">
        <w:t>K</w:t>
      </w:r>
      <w:r w:rsidRPr="009D66E8">
        <w:t>valifikācijas sistēmas uzturēšanas laikā.</w:t>
      </w:r>
    </w:p>
    <w:p w14:paraId="5F7962D9" w14:textId="77777777" w:rsidR="00C87FCD" w:rsidRPr="009D66E8" w:rsidRDefault="00C87FCD" w:rsidP="00CA105D">
      <w:pPr>
        <w:pStyle w:val="BodyText"/>
        <w:tabs>
          <w:tab w:val="clear" w:pos="0"/>
        </w:tabs>
        <w:spacing w:after="60"/>
        <w:ind w:left="851" w:hanging="567"/>
      </w:pPr>
    </w:p>
    <w:p w14:paraId="2F56627C" w14:textId="77777777" w:rsidR="00CA105D" w:rsidRPr="009D66E8" w:rsidRDefault="00CA105D" w:rsidP="00CA105D">
      <w:pPr>
        <w:pStyle w:val="Heading1"/>
        <w:spacing w:before="120" w:after="60"/>
        <w:ind w:left="426" w:hanging="426"/>
        <w:jc w:val="left"/>
      </w:pPr>
      <w:bookmarkStart w:id="56" w:name="_Toc132003453"/>
      <w:bookmarkStart w:id="57" w:name="_Toc179185179"/>
      <w:bookmarkStart w:id="58" w:name="_Toc179185201"/>
      <w:bookmarkStart w:id="59" w:name="_Toc188257159"/>
      <w:bookmarkStart w:id="60" w:name="_Toc514833910"/>
      <w:bookmarkStart w:id="61" w:name="_Toc514835311"/>
      <w:bookmarkStart w:id="62" w:name="_Toc514835615"/>
      <w:r w:rsidRPr="009D66E8">
        <w:t xml:space="preserve">10. </w:t>
      </w:r>
      <w:r w:rsidRPr="009D66E8">
        <w:tab/>
        <w:t>Pieteikumu izskatīšana</w:t>
      </w:r>
      <w:bookmarkEnd w:id="56"/>
      <w:bookmarkEnd w:id="57"/>
      <w:bookmarkEnd w:id="58"/>
      <w:bookmarkEnd w:id="59"/>
    </w:p>
    <w:p w14:paraId="2E0F6A2A" w14:textId="43C10779" w:rsidR="006E1F71" w:rsidRPr="009D66E8" w:rsidRDefault="00CA105D" w:rsidP="006E1F71">
      <w:pPr>
        <w:pStyle w:val="BodyText"/>
        <w:tabs>
          <w:tab w:val="clear" w:pos="0"/>
        </w:tabs>
        <w:ind w:left="851" w:hanging="567"/>
      </w:pPr>
      <w:r w:rsidRPr="009D66E8">
        <w:t xml:space="preserve">10.1. </w:t>
      </w:r>
      <w:r w:rsidRPr="009D66E8">
        <w:tab/>
        <w:t xml:space="preserve">Iesniegtie pieteikumi tiek izskatīti kvalifikācijas </w:t>
      </w:r>
      <w:r w:rsidR="00553812" w:rsidRPr="009D66E8">
        <w:t xml:space="preserve">novērtēšanas </w:t>
      </w:r>
      <w:r w:rsidRPr="009D66E8">
        <w:t>komisijas sēdē</w:t>
      </w:r>
      <w:r w:rsidR="009A1B7C" w:rsidRPr="009D66E8">
        <w:t>s</w:t>
      </w:r>
      <w:r w:rsidRPr="009D66E8">
        <w:t xml:space="preserve"> bez Piegādātāju pārstāvju piedalīšanās.</w:t>
      </w:r>
      <w:r w:rsidR="00DC3F4F" w:rsidRPr="009D66E8">
        <w:t xml:space="preserve"> </w:t>
      </w:r>
    </w:p>
    <w:p w14:paraId="69BF9D2D" w14:textId="279490F3" w:rsidR="00CA105D" w:rsidRPr="009D66E8" w:rsidRDefault="00CA105D" w:rsidP="00CA105D">
      <w:pPr>
        <w:pStyle w:val="BodyText"/>
        <w:tabs>
          <w:tab w:val="clear" w:pos="0"/>
        </w:tabs>
        <w:ind w:left="851" w:hanging="567"/>
      </w:pPr>
      <w:r w:rsidRPr="009D66E8">
        <w:t xml:space="preserve">10.2. Piegādātājs </w:t>
      </w:r>
      <w:r w:rsidR="00724BEB" w:rsidRPr="009D66E8">
        <w:t>var tikt</w:t>
      </w:r>
      <w:r w:rsidRPr="009D66E8">
        <w:t xml:space="preserve"> iekļauts kvalificēto piegādātāju sarakstā, ja tā kvalifikācija atbilst visām </w:t>
      </w:r>
      <w:r w:rsidR="00BA6A00" w:rsidRPr="009D66E8">
        <w:t>N</w:t>
      </w:r>
      <w:r w:rsidRPr="009D66E8">
        <w:t>olikuma 7. punktā norādītajām kvalifikācijas prasībām.</w:t>
      </w:r>
    </w:p>
    <w:p w14:paraId="7E00548F" w14:textId="5BF7B030" w:rsidR="00105868" w:rsidRPr="009D66E8" w:rsidRDefault="00CA105D" w:rsidP="00CA105D">
      <w:pPr>
        <w:pStyle w:val="BodyText"/>
        <w:tabs>
          <w:tab w:val="clear" w:pos="0"/>
        </w:tabs>
        <w:ind w:left="851" w:hanging="567"/>
      </w:pPr>
      <w:r w:rsidRPr="009D66E8">
        <w:t>10.</w:t>
      </w:r>
      <w:r w:rsidR="00135390" w:rsidRPr="009D66E8">
        <w:t>3</w:t>
      </w:r>
      <w:r w:rsidRPr="009D66E8">
        <w:t xml:space="preserve">. Lēmums par Pieteikuma iesniedzēja atbilstību </w:t>
      </w:r>
      <w:r w:rsidR="0027690A">
        <w:t>K</w:t>
      </w:r>
      <w:r w:rsidRPr="009D66E8">
        <w:t xml:space="preserve">valifikācijas sistēmai </w:t>
      </w:r>
      <w:r w:rsidRPr="009D66E8">
        <w:rPr>
          <w:u w:val="single"/>
        </w:rPr>
        <w:t xml:space="preserve">tiks pieņemts </w:t>
      </w:r>
      <w:r w:rsidR="0065491D">
        <w:rPr>
          <w:u w:val="single"/>
        </w:rPr>
        <w:t>4</w:t>
      </w:r>
      <w:r w:rsidR="00D33A9D" w:rsidRPr="009D66E8">
        <w:rPr>
          <w:u w:val="single"/>
        </w:rPr>
        <w:t xml:space="preserve"> </w:t>
      </w:r>
      <w:r w:rsidRPr="009D66E8">
        <w:rPr>
          <w:u w:val="single"/>
        </w:rPr>
        <w:t>(</w:t>
      </w:r>
      <w:r w:rsidR="0065491D">
        <w:rPr>
          <w:u w:val="single"/>
        </w:rPr>
        <w:t>četru</w:t>
      </w:r>
      <w:r w:rsidRPr="009D66E8">
        <w:rPr>
          <w:u w:val="single"/>
        </w:rPr>
        <w:t xml:space="preserve">) </w:t>
      </w:r>
      <w:r w:rsidR="00D33A9D" w:rsidRPr="009D66E8">
        <w:rPr>
          <w:u w:val="single"/>
        </w:rPr>
        <w:t xml:space="preserve">mēnešu </w:t>
      </w:r>
      <w:r w:rsidRPr="009D66E8">
        <w:rPr>
          <w:u w:val="single"/>
        </w:rPr>
        <w:t>laikā pēc pieteikuma iesniegšanas</w:t>
      </w:r>
      <w:r w:rsidRPr="009D66E8">
        <w:t>.</w:t>
      </w:r>
      <w:r w:rsidR="00BC5B60" w:rsidRPr="009D66E8">
        <w:t xml:space="preserve"> Nepieciešamības gadījumā kvalifikācijas novērtēšanas komisija ir tiesīga termiņu pagarināt līdz 6 (sešiem) mēnešiem, ievērojot SPSIL 55. panta sestajā daļā noteikto kārtību.</w:t>
      </w:r>
    </w:p>
    <w:p w14:paraId="5AE2D7AA" w14:textId="77777777" w:rsidR="00AE1CF9" w:rsidRDefault="00135390" w:rsidP="00AE1CF9">
      <w:pPr>
        <w:pStyle w:val="BodyText"/>
        <w:tabs>
          <w:tab w:val="clear" w:pos="0"/>
        </w:tabs>
        <w:ind w:left="851" w:hanging="567"/>
      </w:pPr>
      <w:r w:rsidRPr="009D66E8">
        <w:t xml:space="preserve">10.4. </w:t>
      </w:r>
      <w:r w:rsidR="00105868" w:rsidRPr="009D66E8">
        <w:t xml:space="preserve">Gadījumā, ja komisija konstatē, ka Piegādātājs nav iesniedzis visus </w:t>
      </w:r>
      <w:r w:rsidR="00BC5B60" w:rsidRPr="009D66E8">
        <w:t>N</w:t>
      </w:r>
      <w:r w:rsidR="00105868" w:rsidRPr="009D66E8">
        <w:t xml:space="preserve">olikuma 8. punktā prasītos dokumentus vai arī to saturs neatbilst </w:t>
      </w:r>
      <w:r w:rsidR="00BA6A00" w:rsidRPr="009D66E8">
        <w:t>N</w:t>
      </w:r>
      <w:r w:rsidR="00105868" w:rsidRPr="009D66E8">
        <w:t>olikuma prasībām, komisija aptur pieteikuma izskatīšanu līdz papildu dokumentu saņemšanai. Piegādātājs, pēc papildu dokumentu pievienošanas, pieteikumu var iesniegt atkārtotai izskatīšanai.</w:t>
      </w:r>
    </w:p>
    <w:p w14:paraId="7C1794DB" w14:textId="61A50013" w:rsidR="00CA105D" w:rsidRDefault="00AE1CF9" w:rsidP="00AE1CF9">
      <w:pPr>
        <w:pStyle w:val="BodyText"/>
        <w:tabs>
          <w:tab w:val="clear" w:pos="0"/>
        </w:tabs>
        <w:ind w:left="851" w:hanging="567"/>
      </w:pPr>
      <w:r>
        <w:t xml:space="preserve">10.5. </w:t>
      </w:r>
      <w:r w:rsidR="007C0B89" w:rsidRPr="009D66E8">
        <w:t xml:space="preserve">Par atbilstību kvalifikācijas prasībām vai pieteikuma noraidīšanu pieteikuma iesniedzēji tiek informēti elektroniski, nosūtot </w:t>
      </w:r>
      <w:r w:rsidR="007C0B89" w:rsidRPr="00193DC4">
        <w:t xml:space="preserve">informāciju uz </w:t>
      </w:r>
      <w:r w:rsidR="0091444B">
        <w:t>LEIS</w:t>
      </w:r>
      <w:r w:rsidR="007C0B89" w:rsidRPr="00193DC4">
        <w:t xml:space="preserve"> Piegādātāja norādīto e-pastu. Noraidīšanas iemesli tiek izskaidroti, pamatojoties uz </w:t>
      </w:r>
      <w:r w:rsidR="0027690A">
        <w:t>K</w:t>
      </w:r>
      <w:r w:rsidR="007C0B89" w:rsidRPr="00193DC4">
        <w:t>valifikācijas sistēmā noteiktajām</w:t>
      </w:r>
      <w:r w:rsidR="007C0B89" w:rsidRPr="009D66E8">
        <w:t xml:space="preserve"> kvalifikācijas prasībām. </w:t>
      </w:r>
    </w:p>
    <w:p w14:paraId="6CABB3A9" w14:textId="77777777" w:rsidR="00BD263D" w:rsidRPr="009D66E8" w:rsidRDefault="00BD263D" w:rsidP="00932143">
      <w:pPr>
        <w:pStyle w:val="BodyText"/>
        <w:tabs>
          <w:tab w:val="clear" w:pos="0"/>
        </w:tabs>
        <w:ind w:left="851" w:hanging="567"/>
      </w:pPr>
    </w:p>
    <w:p w14:paraId="443768D8" w14:textId="517855C7" w:rsidR="00CA105D" w:rsidRPr="009D66E8" w:rsidRDefault="00CA105D" w:rsidP="00CA105D">
      <w:pPr>
        <w:pStyle w:val="Heading1"/>
        <w:spacing w:before="120" w:after="60"/>
        <w:ind w:left="426" w:hanging="426"/>
        <w:jc w:val="left"/>
      </w:pPr>
      <w:bookmarkStart w:id="63" w:name="_Toc132003454"/>
      <w:bookmarkStart w:id="64" w:name="_Toc179185180"/>
      <w:bookmarkStart w:id="65" w:name="_Toc179185202"/>
      <w:bookmarkStart w:id="66" w:name="_Toc188257160"/>
      <w:r w:rsidRPr="009D66E8">
        <w:t>1</w:t>
      </w:r>
      <w:r w:rsidR="009014D4" w:rsidRPr="009D66E8">
        <w:t>1</w:t>
      </w:r>
      <w:r w:rsidRPr="009D66E8">
        <w:t>.</w:t>
      </w:r>
      <w:r w:rsidRPr="009D66E8">
        <w:tab/>
        <w:t xml:space="preserve">Piegādātāju izslēgšana no </w:t>
      </w:r>
      <w:r w:rsidR="0027690A">
        <w:t>K</w:t>
      </w:r>
      <w:r w:rsidRPr="009D66E8">
        <w:t>valifikācijas sistēmas</w:t>
      </w:r>
      <w:bookmarkEnd w:id="63"/>
      <w:bookmarkEnd w:id="64"/>
      <w:bookmarkEnd w:id="65"/>
      <w:bookmarkEnd w:id="66"/>
    </w:p>
    <w:p w14:paraId="063145EE" w14:textId="2600A3CE" w:rsidR="0037125C" w:rsidRPr="009D66E8" w:rsidRDefault="00CA105D" w:rsidP="00BD263D">
      <w:pPr>
        <w:pStyle w:val="BodyText"/>
        <w:tabs>
          <w:tab w:val="clear" w:pos="0"/>
        </w:tabs>
        <w:ind w:left="851" w:hanging="567"/>
      </w:pPr>
      <w:r w:rsidRPr="009D66E8">
        <w:t>1</w:t>
      </w:r>
      <w:r w:rsidR="009014D4" w:rsidRPr="009D66E8">
        <w:t>1</w:t>
      </w:r>
      <w:r w:rsidRPr="009D66E8">
        <w:t>.1.</w:t>
      </w:r>
      <w:r w:rsidRPr="009D66E8">
        <w:tab/>
        <w:t>Kvalifikācijas sistēmas komisija jebkurā brīdī var izslēgt Piegādātāju no kvalificēto piegādātāju saraksta, ja</w:t>
      </w:r>
      <w:r w:rsidR="00B06ECF" w:rsidRPr="009D66E8">
        <w:t xml:space="preserve"> </w:t>
      </w:r>
      <w:r w:rsidRPr="009D66E8">
        <w:t>tiek konstatēts, ka</w:t>
      </w:r>
      <w:r w:rsidR="00BD263D">
        <w:t xml:space="preserve"> </w:t>
      </w:r>
      <w:r w:rsidRPr="009D66E8">
        <w:t xml:space="preserve">Piegādātāja kvalifikācija neatbilst kādai no </w:t>
      </w:r>
      <w:r w:rsidR="00495FDC" w:rsidRPr="009D66E8">
        <w:t>N</w:t>
      </w:r>
      <w:r w:rsidRPr="009D66E8">
        <w:t xml:space="preserve">olikuma </w:t>
      </w:r>
      <w:hyperlink w:anchor="_Pretendentu_kvalifikācijas_prasības" w:history="1">
        <w:r w:rsidR="00D62F5B" w:rsidRPr="009D66E8">
          <w:rPr>
            <w:rStyle w:val="Hyperlink"/>
            <w:color w:val="auto"/>
            <w:u w:val="none"/>
          </w:rPr>
          <w:t>7.</w:t>
        </w:r>
      </w:hyperlink>
      <w:r w:rsidRPr="009D66E8">
        <w:t xml:space="preserve"> punktā norādītajām kvalifikācijas prasībām</w:t>
      </w:r>
      <w:r w:rsidR="00BD263D">
        <w:t>.</w:t>
      </w:r>
    </w:p>
    <w:p w14:paraId="09EDD95A" w14:textId="107F9527" w:rsidR="001205FD" w:rsidRPr="009D66E8" w:rsidRDefault="00B16809" w:rsidP="00B16809">
      <w:pPr>
        <w:pStyle w:val="BodyText"/>
        <w:tabs>
          <w:tab w:val="clear" w:pos="0"/>
        </w:tabs>
        <w:ind w:left="851" w:hanging="567"/>
      </w:pPr>
      <w:r w:rsidRPr="009D66E8">
        <w:t>1</w:t>
      </w:r>
      <w:r w:rsidR="009014D4" w:rsidRPr="009D66E8">
        <w:t>1</w:t>
      </w:r>
      <w:r w:rsidRPr="009D66E8">
        <w:t>.2.</w:t>
      </w:r>
      <w:r w:rsidRPr="009D66E8">
        <w:tab/>
      </w:r>
      <w:r w:rsidR="00753BA3" w:rsidRPr="009D66E8">
        <w:t xml:space="preserve">Par nodomu izslēgt Piegādātāju no kvalificēto piegādātāju saraksta </w:t>
      </w:r>
      <w:r w:rsidR="0027690A">
        <w:t>K</w:t>
      </w:r>
      <w:r w:rsidR="00753BA3" w:rsidRPr="009D66E8">
        <w:t>valifikācijas sistēmas uzturētājs rakstveidā, norādot iemeslus, informē Piegādātāju vismaz 10 (desmit) dienas</w:t>
      </w:r>
      <w:r w:rsidR="005B1961" w:rsidRPr="009D66E8">
        <w:t xml:space="preserve"> </w:t>
      </w:r>
      <w:r w:rsidR="007C0B89" w:rsidRPr="009D66E8">
        <w:t xml:space="preserve">pirms komisijas lēmuma par izslēgšanu </w:t>
      </w:r>
      <w:r w:rsidR="009F0C81" w:rsidRPr="009D66E8">
        <w:t xml:space="preserve">pieņemšanas </w:t>
      </w:r>
      <w:r w:rsidR="007C0B89" w:rsidRPr="009D66E8">
        <w:t>datuma</w:t>
      </w:r>
      <w:r w:rsidR="00B06ECF" w:rsidRPr="009D66E8">
        <w:t>.</w:t>
      </w:r>
    </w:p>
    <w:p w14:paraId="52A2EBBA" w14:textId="77777777" w:rsidR="008E1D0B" w:rsidRPr="009D66E8" w:rsidRDefault="008E1D0B" w:rsidP="00B16809">
      <w:pPr>
        <w:pStyle w:val="BodyText"/>
        <w:tabs>
          <w:tab w:val="clear" w:pos="0"/>
        </w:tabs>
        <w:ind w:left="851" w:hanging="567"/>
        <w:rPr>
          <w:shd w:val="clear" w:color="auto" w:fill="FFFFFF"/>
        </w:rPr>
      </w:pPr>
    </w:p>
    <w:p w14:paraId="7D53DEF8" w14:textId="13F7E127" w:rsidR="00CA105D" w:rsidRPr="009D66E8" w:rsidRDefault="00CA105D" w:rsidP="00CA105D">
      <w:pPr>
        <w:pStyle w:val="Heading1"/>
        <w:tabs>
          <w:tab w:val="left" w:pos="3402"/>
        </w:tabs>
        <w:jc w:val="left"/>
      </w:pPr>
      <w:bookmarkStart w:id="67" w:name="_Toc179185181"/>
      <w:bookmarkStart w:id="68" w:name="_Toc179185203"/>
      <w:bookmarkStart w:id="69" w:name="_Toc188257161"/>
      <w:r w:rsidRPr="009D66E8">
        <w:t>1</w:t>
      </w:r>
      <w:r w:rsidR="009014D4" w:rsidRPr="009D66E8">
        <w:t>2</w:t>
      </w:r>
      <w:r w:rsidRPr="009D66E8">
        <w:t>. Fizisko personu datu apstrāde</w:t>
      </w:r>
      <w:bookmarkEnd w:id="67"/>
      <w:bookmarkEnd w:id="68"/>
      <w:bookmarkEnd w:id="69"/>
    </w:p>
    <w:p w14:paraId="59F62444" w14:textId="1CEAB215" w:rsidR="00193DC4" w:rsidRDefault="00CA105D" w:rsidP="00C87FCD">
      <w:pPr>
        <w:pStyle w:val="BodyText"/>
        <w:ind w:left="851" w:hanging="709"/>
      </w:pPr>
      <w:r w:rsidRPr="009D66E8">
        <w:t>1</w:t>
      </w:r>
      <w:r w:rsidR="009014D4" w:rsidRPr="009D66E8">
        <w:t>2</w:t>
      </w:r>
      <w:r w:rsidRPr="009D66E8">
        <w:t xml:space="preserve">.1. </w:t>
      </w:r>
      <w:bookmarkStart w:id="70" w:name="_Hlk187915565"/>
      <w:r w:rsidR="00193DC4">
        <w:t>Aktuālie Pasūtītāja f</w:t>
      </w:r>
      <w:r w:rsidR="00193DC4" w:rsidRPr="00193DC4">
        <w:t>izisko personu datu apstrāde</w:t>
      </w:r>
      <w:r w:rsidR="00193DC4">
        <w:t xml:space="preserve">s nosacījumi pieejami: </w:t>
      </w:r>
      <w:hyperlink r:id="rId18" w:history="1">
        <w:r w:rsidR="00193DC4" w:rsidRPr="00193DC4">
          <w:rPr>
            <w:rStyle w:val="Hyperlink"/>
          </w:rPr>
          <w:t>https://latvenergo.lv/lv/personas-datu-apstrades-principi/personas-datu-apstrades-principi-organizejot-cenu-aptaujas</w:t>
        </w:r>
      </w:hyperlink>
      <w:r w:rsidR="00193DC4">
        <w:t xml:space="preserve"> .</w:t>
      </w:r>
    </w:p>
    <w:p w14:paraId="22550635" w14:textId="667462A9" w:rsidR="00CA105D" w:rsidRPr="009D66E8" w:rsidRDefault="00CA105D" w:rsidP="00CA105D">
      <w:pPr>
        <w:pStyle w:val="Heading1"/>
        <w:spacing w:before="120" w:after="60"/>
        <w:ind w:left="426" w:hanging="426"/>
        <w:jc w:val="left"/>
      </w:pPr>
      <w:bookmarkStart w:id="71" w:name="_Toc132003455"/>
      <w:bookmarkStart w:id="72" w:name="_Toc179185182"/>
      <w:bookmarkStart w:id="73" w:name="_Toc179185204"/>
      <w:bookmarkStart w:id="74" w:name="_Toc188257162"/>
      <w:bookmarkEnd w:id="70"/>
      <w:r w:rsidRPr="009D66E8">
        <w:lastRenderedPageBreak/>
        <w:t>1</w:t>
      </w:r>
      <w:r w:rsidR="00A402F4" w:rsidRPr="009D66E8">
        <w:t>3</w:t>
      </w:r>
      <w:r w:rsidRPr="009D66E8">
        <w:t>.</w:t>
      </w:r>
      <w:r w:rsidRPr="009D66E8">
        <w:tab/>
        <w:t>Citi noteikumi</w:t>
      </w:r>
      <w:bookmarkEnd w:id="71"/>
      <w:bookmarkEnd w:id="72"/>
      <w:bookmarkEnd w:id="73"/>
      <w:bookmarkEnd w:id="74"/>
    </w:p>
    <w:p w14:paraId="32DBF38D" w14:textId="4CC27BB0" w:rsidR="00CA105D" w:rsidRPr="009D66E8" w:rsidRDefault="00CA105D" w:rsidP="00CA105D">
      <w:pPr>
        <w:pStyle w:val="BodyText"/>
        <w:tabs>
          <w:tab w:val="clear" w:pos="0"/>
        </w:tabs>
        <w:ind w:left="851" w:hanging="567"/>
      </w:pPr>
      <w:r w:rsidRPr="009D66E8">
        <w:t>1</w:t>
      </w:r>
      <w:r w:rsidR="00A402F4" w:rsidRPr="009D66E8">
        <w:t>3</w:t>
      </w:r>
      <w:r w:rsidRPr="009D66E8">
        <w:t>.1.</w:t>
      </w:r>
      <w:r w:rsidRPr="009D66E8">
        <w:tab/>
        <w:t xml:space="preserve">Ja nepieciešams, kvalifikācijas </w:t>
      </w:r>
      <w:r w:rsidR="00495FDC" w:rsidRPr="009D66E8">
        <w:t>novērtēšanas</w:t>
      </w:r>
      <w:r w:rsidRPr="009D66E8">
        <w:t xml:space="preserve"> komisija var papildināt vai mainīt </w:t>
      </w:r>
      <w:r w:rsidR="00495FDC" w:rsidRPr="009D66E8">
        <w:t>N</w:t>
      </w:r>
      <w:r w:rsidRPr="009D66E8">
        <w:t xml:space="preserve">olikumu. </w:t>
      </w:r>
      <w:r w:rsidR="00495FDC" w:rsidRPr="009D66E8">
        <w:t>N</w:t>
      </w:r>
      <w:r w:rsidRPr="009D66E8">
        <w:t xml:space="preserve">olikuma aktuālā versija pieejama AS "Latvenergo" tīmekļa vietnē </w:t>
      </w:r>
      <w:hyperlink r:id="rId19" w:history="1">
        <w:r w:rsidRPr="009D66E8">
          <w:rPr>
            <w:rStyle w:val="Hyperlink"/>
            <w:color w:val="auto"/>
          </w:rPr>
          <w:t>www.latvenergo.lv</w:t>
        </w:r>
      </w:hyperlink>
      <w:r w:rsidRPr="009D66E8">
        <w:t>.</w:t>
      </w:r>
    </w:p>
    <w:p w14:paraId="4DEBC77D" w14:textId="08EF5CDC" w:rsidR="00BA35BB" w:rsidRPr="009D66E8" w:rsidRDefault="00CA105D" w:rsidP="00D4781E">
      <w:pPr>
        <w:pStyle w:val="BodyText"/>
        <w:tabs>
          <w:tab w:val="clear" w:pos="0"/>
        </w:tabs>
        <w:ind w:left="851" w:hanging="567"/>
      </w:pPr>
      <w:r w:rsidRPr="009D66E8">
        <w:t>1</w:t>
      </w:r>
      <w:r w:rsidR="00A402F4" w:rsidRPr="009D66E8">
        <w:t>3</w:t>
      </w:r>
      <w:r w:rsidRPr="009D66E8">
        <w:t>.2.</w:t>
      </w:r>
      <w:r w:rsidRPr="009D66E8">
        <w:tab/>
        <w:t xml:space="preserve">Piegādātāji tiek iekļauti kvalificēto piegādātāju sarakstā </w:t>
      </w:r>
      <w:r w:rsidRPr="009D66E8">
        <w:rPr>
          <w:b/>
          <w:bCs/>
        </w:rPr>
        <w:t xml:space="preserve">uz termiņu - </w:t>
      </w:r>
      <w:r w:rsidR="009D66E8">
        <w:rPr>
          <w:b/>
          <w:bCs/>
        </w:rPr>
        <w:t>3</w:t>
      </w:r>
      <w:r w:rsidRPr="009D66E8">
        <w:rPr>
          <w:b/>
          <w:bCs/>
        </w:rPr>
        <w:t xml:space="preserve"> (</w:t>
      </w:r>
      <w:r w:rsidR="009D66E8">
        <w:rPr>
          <w:b/>
          <w:bCs/>
        </w:rPr>
        <w:t>trīs</w:t>
      </w:r>
      <w:r w:rsidRPr="009D66E8">
        <w:rPr>
          <w:b/>
          <w:bCs/>
        </w:rPr>
        <w:t>) gad</w:t>
      </w:r>
      <w:r w:rsidR="009D66E8">
        <w:rPr>
          <w:b/>
          <w:bCs/>
        </w:rPr>
        <w:t>i</w:t>
      </w:r>
      <w:r w:rsidRPr="009D66E8">
        <w:t xml:space="preserve"> no lēmuma par Piegādātāja iekļaušanu kvalificēto piegādātāju sarakstā pieņemšanas dienas</w:t>
      </w:r>
      <w:r w:rsidR="00B06ECF" w:rsidRPr="009D66E8">
        <w:t>.</w:t>
      </w:r>
    </w:p>
    <w:p w14:paraId="01A97639" w14:textId="45ED5C16" w:rsidR="00E47961" w:rsidRPr="009D66E8" w:rsidRDefault="00BA35BB" w:rsidP="00D4781E">
      <w:pPr>
        <w:pStyle w:val="BodyText"/>
        <w:tabs>
          <w:tab w:val="clear" w:pos="0"/>
        </w:tabs>
        <w:ind w:left="851" w:hanging="567"/>
      </w:pPr>
      <w:r w:rsidRPr="009D66E8">
        <w:t>1</w:t>
      </w:r>
      <w:r w:rsidR="00A402F4" w:rsidRPr="009D66E8">
        <w:t>3</w:t>
      </w:r>
      <w:r w:rsidRPr="009D66E8">
        <w:t>.3. Piegādātājs netiek iekļauts kvalificēto piegādātāju sarakstā, ja Piegādātājs ir iesniedzis nepatiesu informāciju viņa kvalifikācijas novērtēšanai vai vispār nav sniedzis prasīto informāciju</w:t>
      </w:r>
      <w:r w:rsidR="00BD263D">
        <w:t>.</w:t>
      </w:r>
    </w:p>
    <w:p w14:paraId="1BFF3CD0" w14:textId="0989B530" w:rsidR="00CA105D" w:rsidRPr="009D66E8" w:rsidRDefault="00CA105D" w:rsidP="00D4781E">
      <w:pPr>
        <w:pStyle w:val="BodyText"/>
        <w:tabs>
          <w:tab w:val="clear" w:pos="0"/>
        </w:tabs>
        <w:ind w:left="851" w:hanging="567"/>
        <w:rPr>
          <w:b/>
        </w:rPr>
      </w:pPr>
      <w:r w:rsidRPr="009D66E8">
        <w:t>1</w:t>
      </w:r>
      <w:r w:rsidR="00A402F4" w:rsidRPr="009D66E8">
        <w:t>3</w:t>
      </w:r>
      <w:r w:rsidRPr="009D66E8">
        <w:t>.</w:t>
      </w:r>
      <w:r w:rsidR="004707A5" w:rsidRPr="009D66E8">
        <w:t>4</w:t>
      </w:r>
      <w:r w:rsidRPr="009D66E8">
        <w:t>.</w:t>
      </w:r>
      <w:r w:rsidRPr="009D66E8">
        <w:tab/>
      </w:r>
      <w:r w:rsidRPr="004F7A1C">
        <w:t xml:space="preserve">Beidzoties </w:t>
      </w:r>
      <w:r w:rsidR="00495FDC" w:rsidRPr="004F7A1C">
        <w:t xml:space="preserve">Nolikuma </w:t>
      </w:r>
      <w:r w:rsidRPr="004F7A1C">
        <w:t>1</w:t>
      </w:r>
      <w:r w:rsidR="00A402F4" w:rsidRPr="004F7A1C">
        <w:t>3</w:t>
      </w:r>
      <w:r w:rsidRPr="004F7A1C">
        <w:t xml:space="preserve">.2.punktā norādītajam termiņam, Piegādātājs </w:t>
      </w:r>
      <w:r w:rsidRPr="004F7A1C">
        <w:rPr>
          <w:b/>
        </w:rPr>
        <w:t xml:space="preserve">savlaicīgi </w:t>
      </w:r>
      <w:r w:rsidRPr="004F7A1C">
        <w:rPr>
          <w:bCs/>
        </w:rPr>
        <w:t>(</w:t>
      </w:r>
      <w:r w:rsidR="00E47142" w:rsidRPr="004F7A1C">
        <w:rPr>
          <w:bCs/>
        </w:rPr>
        <w:t xml:space="preserve">vismaz </w:t>
      </w:r>
      <w:r w:rsidR="0065491D" w:rsidRPr="004F7A1C">
        <w:rPr>
          <w:bCs/>
        </w:rPr>
        <w:t>4</w:t>
      </w:r>
      <w:r w:rsidR="00D33A9D" w:rsidRPr="004F7A1C">
        <w:rPr>
          <w:bCs/>
        </w:rPr>
        <w:t xml:space="preserve"> </w:t>
      </w:r>
      <w:r w:rsidRPr="004F7A1C">
        <w:rPr>
          <w:bCs/>
        </w:rPr>
        <w:t>(</w:t>
      </w:r>
      <w:r w:rsidR="0065491D" w:rsidRPr="004F7A1C">
        <w:rPr>
          <w:bCs/>
        </w:rPr>
        <w:t>četrus</w:t>
      </w:r>
      <w:r w:rsidRPr="004F7A1C">
        <w:rPr>
          <w:bCs/>
        </w:rPr>
        <w:t xml:space="preserve">) </w:t>
      </w:r>
      <w:r w:rsidR="008675AE" w:rsidRPr="004F7A1C">
        <w:rPr>
          <w:bCs/>
        </w:rPr>
        <w:t>mēne</w:t>
      </w:r>
      <w:r w:rsidR="00D33A9D" w:rsidRPr="004F7A1C">
        <w:rPr>
          <w:bCs/>
        </w:rPr>
        <w:t>šus</w:t>
      </w:r>
      <w:r w:rsidR="008675AE" w:rsidRPr="004F7A1C">
        <w:rPr>
          <w:bCs/>
        </w:rPr>
        <w:t xml:space="preserve"> </w:t>
      </w:r>
      <w:r w:rsidRPr="004F7A1C">
        <w:rPr>
          <w:bCs/>
        </w:rPr>
        <w:t>pirms termiņa beigām) iesniedz jaunu pieteikumu, bet kv</w:t>
      </w:r>
      <w:r w:rsidRPr="004F7A1C">
        <w:t>alifikācijas novērtēšanas komisija veic viņa kvalifikācijas atbilstības izvērtēšanu, un lemj par termiņa pagarināšanu vai Piegādātāja izslēgšanu no kvalificēto piegādātāju saraksta</w:t>
      </w:r>
      <w:r w:rsidRPr="00BD263D">
        <w:rPr>
          <w:bCs/>
        </w:rPr>
        <w:t>.</w:t>
      </w:r>
      <w:r w:rsidRPr="004F7A1C">
        <w:rPr>
          <w:b/>
        </w:rPr>
        <w:t xml:space="preserve"> Ja jauns pieteikums kvalifikācijas turpināšanai savlaicīgi netiks iesniegts, Piegādātājs pēc norādītā kvalifikācijas termiņa no kvalificēto piegādātāju saraksta tiks izslēgts.</w:t>
      </w:r>
    </w:p>
    <w:p w14:paraId="29CCAA11" w14:textId="3D7C4976" w:rsidR="00CA105D" w:rsidRPr="001B5A3E" w:rsidRDefault="00CA105D" w:rsidP="00D4781E">
      <w:pPr>
        <w:ind w:left="851" w:hanging="567"/>
        <w:jc w:val="both"/>
      </w:pPr>
      <w:r w:rsidRPr="009D66E8">
        <w:t>1</w:t>
      </w:r>
      <w:r w:rsidR="00A402F4" w:rsidRPr="009D66E8">
        <w:t>3</w:t>
      </w:r>
      <w:r w:rsidRPr="009D66E8">
        <w:t>.</w:t>
      </w:r>
      <w:r w:rsidR="004707A5" w:rsidRPr="009D66E8">
        <w:t>5</w:t>
      </w:r>
      <w:r w:rsidRPr="009D66E8">
        <w:t xml:space="preserve">. </w:t>
      </w:r>
      <w:r w:rsidR="00A543DE" w:rsidRPr="009D66E8">
        <w:t xml:space="preserve">Līgumu </w:t>
      </w:r>
      <w:r w:rsidRPr="009D66E8">
        <w:t xml:space="preserve">un citu dokumentu aprites ātruma veicināšanai, Piegādātāji, kuri tiks iekļauti kvalificēto piegādātāju sarakstā, </w:t>
      </w:r>
      <w:r w:rsidRPr="001B5A3E">
        <w:t>aicināti nodrošināt iespēju parakstīt dokumentus ar drošu elektronisko parakstu.</w:t>
      </w:r>
    </w:p>
    <w:p w14:paraId="2BA511FD" w14:textId="507EA1D7" w:rsidR="00CA105D" w:rsidRPr="001B5A3E" w:rsidRDefault="00CA105D" w:rsidP="00D4781E">
      <w:pPr>
        <w:pStyle w:val="BodyText"/>
        <w:tabs>
          <w:tab w:val="clear" w:pos="0"/>
        </w:tabs>
        <w:ind w:left="851" w:hanging="567"/>
      </w:pPr>
      <w:bookmarkStart w:id="75" w:name="_Hlk64884867"/>
      <w:r w:rsidRPr="001B5A3E">
        <w:t>1</w:t>
      </w:r>
      <w:r w:rsidR="00A402F4" w:rsidRPr="001B5A3E">
        <w:t>3</w:t>
      </w:r>
      <w:r w:rsidRPr="001B5A3E">
        <w:t>.</w:t>
      </w:r>
      <w:r w:rsidR="004707A5" w:rsidRPr="001B5A3E">
        <w:t>6</w:t>
      </w:r>
      <w:r w:rsidRPr="001B5A3E">
        <w:t>.</w:t>
      </w:r>
      <w:r w:rsidRPr="001B5A3E">
        <w:tab/>
      </w:r>
      <w:bookmarkStart w:id="76" w:name="_Hlk189216556"/>
      <w:r w:rsidRPr="001B5A3E">
        <w:t xml:space="preserve">Piegādātājam, kurš ir iekļauts kvalificēto piegādātāju sarakstā, ir pienākums </w:t>
      </w:r>
      <w:r w:rsidR="007E382C" w:rsidRPr="001B5A3E">
        <w:t xml:space="preserve">2 (divu) darba dienu laikā no izmaiņu brīža </w:t>
      </w:r>
      <w:r w:rsidRPr="001B5A3E">
        <w:t>informēt kvalifikācijas sistēmas komisiju par izmaiņām Piegādātāja uzņēmumā</w:t>
      </w:r>
      <w:r w:rsidR="007E382C" w:rsidRPr="001B5A3E">
        <w:t xml:space="preserve"> vai kvalifikāciju apliecinošajos dokumentos</w:t>
      </w:r>
      <w:r w:rsidRPr="001B5A3E">
        <w:t xml:space="preserve">, kuru rezultātā nevar tikt izpildītas </w:t>
      </w:r>
      <w:r w:rsidR="00495FDC" w:rsidRPr="001B5A3E">
        <w:t>N</w:t>
      </w:r>
      <w:r w:rsidRPr="001B5A3E">
        <w:t>olikumā noteiktās Piegādātāju kvalifikācijas prasības</w:t>
      </w:r>
      <w:r w:rsidR="007E382C" w:rsidRPr="001B5A3E">
        <w:t>, kā arī par izmaiņām paraksttiesīgo personu vai patieso labuma guvēju sastāvā.</w:t>
      </w:r>
      <w:bookmarkEnd w:id="76"/>
    </w:p>
    <w:p w14:paraId="76AFD925" w14:textId="23C667A9" w:rsidR="00CA105D" w:rsidRPr="009D66E8" w:rsidRDefault="00CA105D" w:rsidP="00D4781E">
      <w:pPr>
        <w:pStyle w:val="BodyText"/>
        <w:tabs>
          <w:tab w:val="clear" w:pos="0"/>
        </w:tabs>
        <w:ind w:left="851" w:hanging="567"/>
      </w:pPr>
      <w:r w:rsidRPr="001B5A3E">
        <w:t>1</w:t>
      </w:r>
      <w:r w:rsidR="00A402F4" w:rsidRPr="001B5A3E">
        <w:t>3</w:t>
      </w:r>
      <w:r w:rsidRPr="001B5A3E">
        <w:t>.</w:t>
      </w:r>
      <w:r w:rsidR="004707A5" w:rsidRPr="001B5A3E">
        <w:t>7</w:t>
      </w:r>
      <w:r w:rsidRPr="001B5A3E">
        <w:t>.</w:t>
      </w:r>
      <w:r w:rsidRPr="001B5A3E">
        <w:tab/>
        <w:t>Piegādātāji tiek aicināti savlaicīgi sniegt informāciju par izmaiņām</w:t>
      </w:r>
      <w:r w:rsidR="008675AE" w:rsidRPr="001B5A3E">
        <w:t xml:space="preserve"> (</w:t>
      </w:r>
      <w:r w:rsidR="006C389D" w:rsidRPr="001B5A3E">
        <w:t xml:space="preserve">un </w:t>
      </w:r>
      <w:r w:rsidR="008675AE" w:rsidRPr="001B5A3E">
        <w:t>veikt izmaiņas LEIS)</w:t>
      </w:r>
      <w:r w:rsidRPr="001B5A3E">
        <w:t>, kas Piegādātāja kvalifikācijas termiņa laikā notikušas komercsabiedrībā). Iesniedzot jaunu informāciju, Piegādātājs apstiprina spēkā esošās informācijas pareizību un spēkā esamību.</w:t>
      </w:r>
    </w:p>
    <w:p w14:paraId="24EFCEF8" w14:textId="13035019" w:rsidR="00E47142" w:rsidRPr="009D66E8" w:rsidRDefault="007C4448" w:rsidP="00D4781E">
      <w:pPr>
        <w:pStyle w:val="BodyText"/>
        <w:tabs>
          <w:tab w:val="clear" w:pos="0"/>
        </w:tabs>
        <w:ind w:left="851" w:hanging="567"/>
      </w:pPr>
      <w:r w:rsidRPr="009D66E8">
        <w:t>13.8.</w:t>
      </w:r>
      <w:r w:rsidR="001B5A3E">
        <w:t xml:space="preserve"> </w:t>
      </w:r>
      <w:r w:rsidRPr="009D66E8">
        <w:t xml:space="preserve">Piegādātājs, kurš ir iekļauts kvalificēto piegādātāju sarakstā, piedāvājuma neiesniegšanas gadījumā, apņemas sniegt argumentētu pamatojumu par nepiedalīšanās </w:t>
      </w:r>
      <w:r w:rsidR="00566B1C" w:rsidRPr="009D66E8">
        <w:t xml:space="preserve">iepirkuma procedūrā </w:t>
      </w:r>
      <w:r w:rsidRPr="009D66E8">
        <w:t>iemesliem.</w:t>
      </w:r>
    </w:p>
    <w:p w14:paraId="2591911C" w14:textId="5E015C0B" w:rsidR="00E47142" w:rsidRPr="009D66E8" w:rsidRDefault="00E47142" w:rsidP="00D4781E">
      <w:pPr>
        <w:pStyle w:val="BodyText"/>
        <w:tabs>
          <w:tab w:val="clear" w:pos="0"/>
        </w:tabs>
        <w:ind w:left="851" w:hanging="567"/>
      </w:pPr>
      <w:r w:rsidRPr="009D66E8">
        <w:t>13.9. Piegādātājs ir informēts</w:t>
      </w:r>
      <w:r w:rsidR="00B06ECF" w:rsidRPr="009D66E8">
        <w:t>,</w:t>
      </w:r>
      <w:r w:rsidRPr="009D66E8">
        <w:t xml:space="preserve"> ka saņems uzaicinājumus iesniegt piedāvājumus iepirkumu procedūrās Kvalifikācijas sistēmas ietvaros.</w:t>
      </w:r>
    </w:p>
    <w:p w14:paraId="27E7939E" w14:textId="77777777" w:rsidR="007C4448" w:rsidRPr="009D66E8" w:rsidRDefault="007C4448" w:rsidP="00CA105D">
      <w:pPr>
        <w:pStyle w:val="BodyText"/>
        <w:tabs>
          <w:tab w:val="clear" w:pos="0"/>
        </w:tabs>
        <w:ind w:left="851" w:hanging="567"/>
      </w:pPr>
    </w:p>
    <w:bookmarkEnd w:id="75"/>
    <w:p w14:paraId="19520824" w14:textId="77777777" w:rsidR="00CA105D" w:rsidRPr="009D66E8" w:rsidRDefault="00CA105D" w:rsidP="00CA105D">
      <w:pPr>
        <w:spacing w:before="120" w:after="60"/>
        <w:jc w:val="both"/>
        <w:rPr>
          <w:b/>
        </w:rPr>
      </w:pPr>
      <w:r w:rsidRPr="009D66E8">
        <w:rPr>
          <w:b/>
        </w:rPr>
        <w:t>Pielikumā:</w:t>
      </w:r>
    </w:p>
    <w:p w14:paraId="7B0F1F59" w14:textId="363AC9FC" w:rsidR="00CA105D" w:rsidRPr="009D66E8" w:rsidRDefault="00CA105D" w:rsidP="00CA105D">
      <w:pPr>
        <w:numPr>
          <w:ilvl w:val="0"/>
          <w:numId w:val="2"/>
        </w:numPr>
        <w:ind w:left="357" w:hanging="357"/>
        <w:jc w:val="both"/>
        <w:rPr>
          <w:bCs/>
        </w:rPr>
      </w:pPr>
      <w:r w:rsidRPr="009D66E8">
        <w:t xml:space="preserve">Informācija par </w:t>
      </w:r>
      <w:r w:rsidR="009849AF" w:rsidRPr="009D66E8">
        <w:t>Piegādātāju</w:t>
      </w:r>
      <w:r w:rsidR="00E444D4" w:rsidRPr="009D66E8">
        <w:t>.</w:t>
      </w:r>
    </w:p>
    <w:p w14:paraId="6E376DE1" w14:textId="08638C10" w:rsidR="00B24251" w:rsidRPr="009D66E8" w:rsidRDefault="00B24251" w:rsidP="00CA105D">
      <w:pPr>
        <w:numPr>
          <w:ilvl w:val="0"/>
          <w:numId w:val="2"/>
        </w:numPr>
        <w:ind w:left="357" w:hanging="357"/>
        <w:jc w:val="both"/>
        <w:rPr>
          <w:bCs/>
        </w:rPr>
      </w:pPr>
      <w:r w:rsidRPr="009D66E8">
        <w:t xml:space="preserve">Formas </w:t>
      </w:r>
      <w:r w:rsidR="005059B2" w:rsidRPr="009D66E8">
        <w:t>informācijai par Piegādātāja pieredzi un/vai personālu</w:t>
      </w:r>
      <w:r w:rsidR="00E444D4" w:rsidRPr="009D66E8">
        <w:t>.</w:t>
      </w:r>
    </w:p>
    <w:p w14:paraId="069A2818" w14:textId="58876B31" w:rsidR="00CA105D" w:rsidRPr="00445AB3" w:rsidRDefault="00CA105D" w:rsidP="00CA105D">
      <w:pPr>
        <w:pStyle w:val="Heading1"/>
        <w:jc w:val="right"/>
      </w:pPr>
      <w:bookmarkStart w:id="77" w:name="_Toc132003458"/>
      <w:bookmarkEnd w:id="60"/>
      <w:bookmarkEnd w:id="61"/>
      <w:bookmarkEnd w:id="62"/>
      <w:r w:rsidRPr="009D66E8">
        <w:br w:type="page"/>
      </w:r>
      <w:bookmarkStart w:id="78" w:name="_Toc179185183"/>
      <w:bookmarkStart w:id="79" w:name="_Toc179185205"/>
      <w:bookmarkStart w:id="80" w:name="_Toc188257163"/>
      <w:r w:rsidRPr="00445AB3">
        <w:lastRenderedPageBreak/>
        <w:t>Pielikums Nr. 1</w:t>
      </w:r>
      <w:bookmarkEnd w:id="77"/>
      <w:bookmarkEnd w:id="78"/>
      <w:bookmarkEnd w:id="79"/>
      <w:bookmarkEnd w:id="80"/>
    </w:p>
    <w:p w14:paraId="5E2827B7" w14:textId="77777777" w:rsidR="00937A12" w:rsidRPr="00445AB3" w:rsidRDefault="00937A12" w:rsidP="00EE12E9">
      <w:pPr>
        <w:tabs>
          <w:tab w:val="left" w:pos="5760"/>
        </w:tabs>
        <w:jc w:val="center"/>
        <w:rPr>
          <w:bCs/>
          <w:sz w:val="22"/>
        </w:rPr>
      </w:pPr>
    </w:p>
    <w:p w14:paraId="1263AA70" w14:textId="36D9217F" w:rsidR="00EE12E9" w:rsidRPr="00445AB3" w:rsidRDefault="00CA105D" w:rsidP="00EE12E9">
      <w:pPr>
        <w:tabs>
          <w:tab w:val="left" w:pos="5760"/>
        </w:tabs>
        <w:jc w:val="center"/>
        <w:rPr>
          <w:b/>
          <w:bCs/>
        </w:rPr>
      </w:pPr>
      <w:bookmarkStart w:id="81" w:name="_Toc132003459"/>
      <w:r w:rsidRPr="00445AB3">
        <w:rPr>
          <w:b/>
          <w:bCs/>
        </w:rPr>
        <w:t xml:space="preserve">Informācija par </w:t>
      </w:r>
      <w:r w:rsidR="00937A12" w:rsidRPr="00445AB3">
        <w:rPr>
          <w:b/>
          <w:bCs/>
        </w:rPr>
        <w:t>Piegādātāju</w:t>
      </w:r>
    </w:p>
    <w:p w14:paraId="5B885CB6" w14:textId="77777777" w:rsidR="00867319" w:rsidRPr="00445AB3" w:rsidRDefault="00867319" w:rsidP="00EE12E9">
      <w:pPr>
        <w:tabs>
          <w:tab w:val="left" w:pos="5760"/>
        </w:tabs>
        <w:jc w:val="center"/>
        <w:rPr>
          <w:b/>
          <w:bCs/>
        </w:rPr>
      </w:pPr>
    </w:p>
    <w:p w14:paraId="6300D47E" w14:textId="4415E76F" w:rsidR="00CA105D" w:rsidRPr="00445AB3" w:rsidRDefault="00937A12" w:rsidP="00E522B5">
      <w:pPr>
        <w:pStyle w:val="tv2131"/>
        <w:spacing w:line="240" w:lineRule="auto"/>
        <w:ind w:left="792" w:right="-29" w:firstLine="0"/>
        <w:jc w:val="center"/>
        <w:rPr>
          <w:i/>
          <w:iCs/>
          <w:color w:val="auto"/>
          <w:sz w:val="24"/>
          <w:szCs w:val="24"/>
        </w:rPr>
      </w:pPr>
      <w:r w:rsidRPr="00445AB3">
        <w:rPr>
          <w:i/>
          <w:iCs/>
          <w:color w:val="auto"/>
          <w:sz w:val="24"/>
          <w:szCs w:val="24"/>
        </w:rPr>
        <w:t>(Piegādātājs</w:t>
      </w:r>
      <w:r w:rsidR="009849AF" w:rsidRPr="00445AB3">
        <w:rPr>
          <w:i/>
          <w:iCs/>
          <w:color w:val="auto"/>
          <w:sz w:val="24"/>
          <w:szCs w:val="24"/>
        </w:rPr>
        <w:t xml:space="preserve"> informāciju sniedz </w:t>
      </w:r>
      <w:r w:rsidR="00E47142" w:rsidRPr="00445AB3">
        <w:rPr>
          <w:i/>
          <w:iCs/>
          <w:color w:val="auto"/>
          <w:sz w:val="24"/>
          <w:szCs w:val="24"/>
        </w:rPr>
        <w:t>AS "Latvenergo" elektroniskajā iepirkumu sistēmā</w:t>
      </w:r>
      <w:r w:rsidR="005D18CF" w:rsidRPr="00445AB3">
        <w:rPr>
          <w:i/>
          <w:iCs/>
          <w:color w:val="auto"/>
          <w:sz w:val="24"/>
          <w:szCs w:val="24"/>
        </w:rPr>
        <w:t>, aizpildot sistēmā sagatavotās formas</w:t>
      </w:r>
      <w:r w:rsidRPr="00445AB3">
        <w:rPr>
          <w:i/>
          <w:iCs/>
          <w:color w:val="auto"/>
          <w:sz w:val="24"/>
          <w:szCs w:val="24"/>
        </w:rPr>
        <w:t>)</w:t>
      </w:r>
      <w:bookmarkEnd w:id="81"/>
    </w:p>
    <w:p w14:paraId="31E4D352" w14:textId="77777777" w:rsidR="00CA105D" w:rsidRPr="00445AB3" w:rsidRDefault="00CA105D" w:rsidP="00E522B5">
      <w:pPr>
        <w:rPr>
          <w:szCs w:val="22"/>
        </w:rPr>
      </w:pPr>
    </w:p>
    <w:p w14:paraId="4559EBE8" w14:textId="479F5F0D" w:rsidR="00CA105D" w:rsidRPr="003142AF" w:rsidRDefault="00CA105D" w:rsidP="00E522B5">
      <w:pPr>
        <w:numPr>
          <w:ilvl w:val="0"/>
          <w:numId w:val="3"/>
        </w:numPr>
        <w:jc w:val="both"/>
        <w:rPr>
          <w:szCs w:val="22"/>
        </w:rPr>
      </w:pPr>
      <w:r w:rsidRPr="00445AB3">
        <w:t>Iesniedzot pieteikumu</w:t>
      </w:r>
      <w:r w:rsidR="00FB2C28" w:rsidRPr="00445AB3">
        <w:t xml:space="preserve"> AS "Latvenergo"</w:t>
      </w:r>
      <w:r w:rsidRPr="00445AB3">
        <w:t xml:space="preserve"> elektroniskajā iepirkumu sistēmā</w:t>
      </w:r>
      <w:r w:rsidR="00E47142" w:rsidRPr="00445AB3">
        <w:t xml:space="preserve"> (turpmāk </w:t>
      </w:r>
      <w:r w:rsidR="00A21461">
        <w:t>–</w:t>
      </w:r>
      <w:r w:rsidR="00E47142" w:rsidRPr="00445AB3">
        <w:t xml:space="preserve"> </w:t>
      </w:r>
      <w:r w:rsidR="00A21461">
        <w:t>"</w:t>
      </w:r>
      <w:r w:rsidR="00E47142" w:rsidRPr="00445AB3">
        <w:t>LEIS</w:t>
      </w:r>
      <w:r w:rsidR="00A21461">
        <w:t>"</w:t>
      </w:r>
      <w:r w:rsidR="00E47142" w:rsidRPr="00445AB3">
        <w:t>)</w:t>
      </w:r>
      <w:r w:rsidRPr="00445AB3">
        <w:t xml:space="preserve">, Piegādātājs </w:t>
      </w:r>
      <w:r w:rsidRPr="003142AF">
        <w:t>piesaka savu dalību AS "Latvenergo" uzturētajā kvalifikācijas sistēmā "</w:t>
      </w:r>
      <w:r w:rsidR="00445AB3" w:rsidRPr="003142AF">
        <w:t>Vēja turbīnu piegāde</w:t>
      </w:r>
      <w:r w:rsidR="00BF307E" w:rsidRPr="003142AF">
        <w:t xml:space="preserve"> un uzturēšana</w:t>
      </w:r>
      <w:r w:rsidRPr="003142AF">
        <w:t>"</w:t>
      </w:r>
      <w:r w:rsidR="002B49AD" w:rsidRPr="003142AF">
        <w:t xml:space="preserve"> (turpmāk – </w:t>
      </w:r>
      <w:r w:rsidR="00512158">
        <w:t>"</w:t>
      </w:r>
      <w:r w:rsidR="002B49AD" w:rsidRPr="003142AF">
        <w:t>Kvalifikācijas sistēma</w:t>
      </w:r>
      <w:r w:rsidR="00512158">
        <w:t>"</w:t>
      </w:r>
      <w:r w:rsidR="002B49AD" w:rsidRPr="003142AF">
        <w:t>)</w:t>
      </w:r>
      <w:r w:rsidR="007C4448" w:rsidRPr="003142AF">
        <w:t>.</w:t>
      </w:r>
    </w:p>
    <w:p w14:paraId="117AFCBF" w14:textId="29FED1DF" w:rsidR="001205FD" w:rsidRPr="003142AF" w:rsidRDefault="00CA105D" w:rsidP="00E522B5">
      <w:pPr>
        <w:pStyle w:val="BodyTextIndent2"/>
        <w:numPr>
          <w:ilvl w:val="0"/>
          <w:numId w:val="3"/>
        </w:numPr>
        <w:rPr>
          <w:szCs w:val="24"/>
        </w:rPr>
      </w:pPr>
      <w:r w:rsidRPr="003142AF">
        <w:rPr>
          <w:szCs w:val="24"/>
        </w:rPr>
        <w:t xml:space="preserve">Iesniedzot pieteikumu </w:t>
      </w:r>
      <w:r w:rsidR="00E47142" w:rsidRPr="003142AF">
        <w:rPr>
          <w:szCs w:val="24"/>
        </w:rPr>
        <w:t>LEIS</w:t>
      </w:r>
      <w:r w:rsidRPr="003142AF">
        <w:rPr>
          <w:szCs w:val="24"/>
        </w:rPr>
        <w:t>, Piegādātājs apliecina, ka:</w:t>
      </w:r>
    </w:p>
    <w:p w14:paraId="4CED6A87" w14:textId="575C7C29" w:rsidR="00E03E2A" w:rsidRPr="003142AF" w:rsidRDefault="00E47142" w:rsidP="00E522B5">
      <w:pPr>
        <w:pStyle w:val="BodyTextIndent2"/>
        <w:numPr>
          <w:ilvl w:val="1"/>
          <w:numId w:val="3"/>
        </w:numPr>
        <w:rPr>
          <w:szCs w:val="24"/>
        </w:rPr>
      </w:pPr>
      <w:r w:rsidRPr="003142AF">
        <w:rPr>
          <w:szCs w:val="24"/>
        </w:rPr>
        <w:t>ir</w:t>
      </w:r>
      <w:r w:rsidR="00E03E2A" w:rsidRPr="003142AF">
        <w:rPr>
          <w:szCs w:val="24"/>
        </w:rPr>
        <w:t xml:space="preserve"> iepazin</w:t>
      </w:r>
      <w:r w:rsidRPr="003142AF">
        <w:rPr>
          <w:szCs w:val="24"/>
        </w:rPr>
        <w:t>ies</w:t>
      </w:r>
      <w:r w:rsidR="00E03E2A" w:rsidRPr="003142AF">
        <w:rPr>
          <w:szCs w:val="24"/>
        </w:rPr>
        <w:t xml:space="preserve"> ar Piegādātāju atlases noteikumiem, izprot un ar šī pieteikuma iesniegšanu pilnībā akceptē tos;</w:t>
      </w:r>
    </w:p>
    <w:p w14:paraId="4B1CA485" w14:textId="2E8C13EC" w:rsidR="00E03E2A" w:rsidRPr="003142AF" w:rsidRDefault="00E03E2A" w:rsidP="00E522B5">
      <w:pPr>
        <w:pStyle w:val="BodyTextIndent2"/>
        <w:numPr>
          <w:ilvl w:val="1"/>
          <w:numId w:val="3"/>
        </w:numPr>
        <w:rPr>
          <w:szCs w:val="24"/>
        </w:rPr>
      </w:pPr>
      <w:r w:rsidRPr="003142AF">
        <w:rPr>
          <w:szCs w:val="24"/>
        </w:rPr>
        <w:t>apņema</w:t>
      </w:r>
      <w:r w:rsidR="00E47142" w:rsidRPr="003142AF">
        <w:rPr>
          <w:szCs w:val="24"/>
        </w:rPr>
        <w:t>s</w:t>
      </w:r>
      <w:r w:rsidRPr="003142AF">
        <w:rPr>
          <w:szCs w:val="24"/>
        </w:rPr>
        <w:t xml:space="preserve"> neveikt krāpnieciskas un koruptīvas darbības iepirkumu procesā, ievērot konkurenci regulējošo normatīvo aktu prasības, neiesaistīties konkurenci ierobežojošos darījumos un nepieļaut interešu konflikta situācijas savstarpējā sadarbībā;</w:t>
      </w:r>
    </w:p>
    <w:p w14:paraId="4D59266B" w14:textId="2DDD1331" w:rsidR="00E03E2A" w:rsidRPr="003142AF" w:rsidRDefault="00E03E2A" w:rsidP="00E522B5">
      <w:pPr>
        <w:pStyle w:val="BodyTextIndent2"/>
        <w:numPr>
          <w:ilvl w:val="1"/>
          <w:numId w:val="3"/>
        </w:numPr>
        <w:rPr>
          <w:szCs w:val="24"/>
        </w:rPr>
      </w:pPr>
      <w:r w:rsidRPr="003142AF">
        <w:rPr>
          <w:szCs w:val="24"/>
        </w:rPr>
        <w:t xml:space="preserve">uz mums, kā </w:t>
      </w:r>
      <w:r w:rsidR="002E7A6F" w:rsidRPr="003142AF">
        <w:rPr>
          <w:szCs w:val="24"/>
        </w:rPr>
        <w:t>Piegādātāju</w:t>
      </w:r>
      <w:r w:rsidRPr="003142AF">
        <w:rPr>
          <w:szCs w:val="24"/>
        </w:rPr>
        <w:t>, mūsu valdes vai padomes locekļiem, patieso labumu guvējiem, pārstāvēttiesīgām personām vai prokūristiem vai personām, kuras ir pilnvarotas pārstāvēt mūsu darbībās, kas saistītas ar filiāli, nav noteiktas starptautiskās vai nacionālās sankcijas vai būtiskas finanšu un kapitāla tirgus intereses ietekmējošas Eiropas Savienības vai Ziemeļatlantijas līguma organizācijas dalībvalsts noteiktās sankcijas, kuras ietekmē noteiktā līguma izpildi</w:t>
      </w:r>
      <w:r w:rsidR="009A1B7C" w:rsidRPr="003142AF">
        <w:rPr>
          <w:szCs w:val="24"/>
        </w:rPr>
        <w:t>;</w:t>
      </w:r>
    </w:p>
    <w:p w14:paraId="70A034F0" w14:textId="668E387E" w:rsidR="00E86C24" w:rsidRPr="003142AF" w:rsidRDefault="009A1B7C" w:rsidP="00E522B5">
      <w:pPr>
        <w:pStyle w:val="BodyTextIndent2"/>
        <w:numPr>
          <w:ilvl w:val="1"/>
          <w:numId w:val="3"/>
        </w:numPr>
        <w:ind w:right="-29"/>
        <w:rPr>
          <w:szCs w:val="24"/>
        </w:rPr>
      </w:pPr>
      <w:r w:rsidRPr="003142AF">
        <w:rPr>
          <w:szCs w:val="24"/>
        </w:rPr>
        <w:t>p</w:t>
      </w:r>
      <w:r w:rsidR="00CA105D" w:rsidRPr="003142AF">
        <w:rPr>
          <w:szCs w:val="24"/>
        </w:rPr>
        <w:t xml:space="preserve">iekrīt </w:t>
      </w:r>
      <w:r w:rsidR="00C33CF4" w:rsidRPr="003142AF">
        <w:rPr>
          <w:szCs w:val="24"/>
        </w:rPr>
        <w:t>K</w:t>
      </w:r>
      <w:r w:rsidR="00CA105D" w:rsidRPr="003142AF">
        <w:rPr>
          <w:szCs w:val="24"/>
        </w:rPr>
        <w:t xml:space="preserve">valifikācijas sistēmas </w:t>
      </w:r>
      <w:r w:rsidR="000527D6" w:rsidRPr="003142AF">
        <w:rPr>
          <w:szCs w:val="24"/>
        </w:rPr>
        <w:t>N</w:t>
      </w:r>
      <w:r w:rsidR="00CA105D" w:rsidRPr="003142AF">
        <w:rPr>
          <w:szCs w:val="24"/>
        </w:rPr>
        <w:t xml:space="preserve">olikuma noteikumiem, atzīst tos par sev saistošiem un piekrīt tos izpildīt; </w:t>
      </w:r>
    </w:p>
    <w:p w14:paraId="0BF6FF38" w14:textId="17F4EB89" w:rsidR="001205FD" w:rsidRPr="003142AF" w:rsidRDefault="00CA105D" w:rsidP="00E522B5">
      <w:pPr>
        <w:pStyle w:val="tv2131"/>
        <w:numPr>
          <w:ilvl w:val="1"/>
          <w:numId w:val="3"/>
        </w:numPr>
        <w:spacing w:line="240" w:lineRule="auto"/>
        <w:ind w:right="-29"/>
        <w:jc w:val="both"/>
        <w:rPr>
          <w:color w:val="auto"/>
          <w:sz w:val="24"/>
          <w:szCs w:val="24"/>
        </w:rPr>
      </w:pPr>
      <w:r w:rsidRPr="003142AF">
        <w:rPr>
          <w:color w:val="auto"/>
          <w:sz w:val="24"/>
          <w:szCs w:val="24"/>
        </w:rPr>
        <w:t xml:space="preserve">piekrīt </w:t>
      </w:r>
      <w:r w:rsidR="00C33CF4" w:rsidRPr="003142AF">
        <w:rPr>
          <w:color w:val="auto"/>
          <w:sz w:val="24"/>
          <w:szCs w:val="24"/>
        </w:rPr>
        <w:t>K</w:t>
      </w:r>
      <w:r w:rsidRPr="003142AF">
        <w:rPr>
          <w:color w:val="auto"/>
          <w:sz w:val="24"/>
          <w:szCs w:val="24"/>
        </w:rPr>
        <w:t>valifikācijas sistēmas komisijas vai oficiālas kompetentas iestādes pārbaudei, lai konstatētu un novērtētu darbu veikšanas iespējas un kvalitātes nodrošināšanas pasākumus mūsu uzņēmumā;</w:t>
      </w:r>
    </w:p>
    <w:p w14:paraId="0C5BAF3A" w14:textId="0635B519" w:rsidR="001205FD" w:rsidRPr="003142AF" w:rsidRDefault="00CA105D" w:rsidP="00E522B5">
      <w:pPr>
        <w:pStyle w:val="tv2131"/>
        <w:numPr>
          <w:ilvl w:val="1"/>
          <w:numId w:val="3"/>
        </w:numPr>
        <w:spacing w:line="240" w:lineRule="auto"/>
        <w:ind w:right="-29"/>
        <w:jc w:val="both"/>
        <w:rPr>
          <w:color w:val="auto"/>
          <w:sz w:val="24"/>
          <w:szCs w:val="24"/>
        </w:rPr>
      </w:pPr>
      <w:r w:rsidRPr="003142AF">
        <w:rPr>
          <w:color w:val="auto"/>
          <w:sz w:val="24"/>
          <w:szCs w:val="24"/>
        </w:rPr>
        <w:t>pievienotie dokumenti</w:t>
      </w:r>
      <w:r w:rsidR="000A3405" w:rsidRPr="003142AF">
        <w:rPr>
          <w:color w:val="auto"/>
          <w:sz w:val="24"/>
          <w:szCs w:val="24"/>
        </w:rPr>
        <w:t>, kas</w:t>
      </w:r>
      <w:r w:rsidRPr="003142AF">
        <w:rPr>
          <w:color w:val="auto"/>
          <w:sz w:val="24"/>
          <w:szCs w:val="24"/>
        </w:rPr>
        <w:t xml:space="preserve"> veido pieteikumu</w:t>
      </w:r>
      <w:r w:rsidR="000A3405" w:rsidRPr="003142AF">
        <w:rPr>
          <w:color w:val="auto"/>
          <w:sz w:val="24"/>
          <w:szCs w:val="24"/>
        </w:rPr>
        <w:t>,</w:t>
      </w:r>
      <w:r w:rsidRPr="003142AF">
        <w:rPr>
          <w:color w:val="auto"/>
          <w:sz w:val="24"/>
          <w:szCs w:val="24"/>
        </w:rPr>
        <w:t xml:space="preserve"> un visas pieteikumā sniegtās ziņas ir patiesas</w:t>
      </w:r>
      <w:r w:rsidR="004A5348" w:rsidRPr="003142AF">
        <w:rPr>
          <w:color w:val="auto"/>
          <w:sz w:val="24"/>
          <w:szCs w:val="24"/>
        </w:rPr>
        <w:t>;</w:t>
      </w:r>
    </w:p>
    <w:p w14:paraId="2622ABED" w14:textId="22A430FD" w:rsidR="0070456E" w:rsidRPr="003142AF" w:rsidRDefault="0070456E" w:rsidP="00990763">
      <w:pPr>
        <w:pStyle w:val="tv2131"/>
        <w:numPr>
          <w:ilvl w:val="1"/>
          <w:numId w:val="3"/>
        </w:numPr>
        <w:spacing w:line="240" w:lineRule="auto"/>
        <w:ind w:right="-29" w:hanging="508"/>
        <w:jc w:val="both"/>
        <w:rPr>
          <w:color w:val="000000" w:themeColor="text1"/>
          <w:sz w:val="24"/>
          <w:szCs w:val="24"/>
        </w:rPr>
      </w:pPr>
      <w:r w:rsidRPr="003142AF">
        <w:rPr>
          <w:color w:val="auto"/>
          <w:sz w:val="24"/>
          <w:szCs w:val="24"/>
        </w:rPr>
        <w:t xml:space="preserve">apņemas ievērot </w:t>
      </w:r>
      <w:r w:rsidR="00C33CF4" w:rsidRPr="003142AF">
        <w:rPr>
          <w:color w:val="auto"/>
          <w:sz w:val="24"/>
          <w:szCs w:val="24"/>
        </w:rPr>
        <w:t>K</w:t>
      </w:r>
      <w:r w:rsidRPr="003142AF">
        <w:rPr>
          <w:color w:val="auto"/>
          <w:sz w:val="24"/>
          <w:szCs w:val="24"/>
        </w:rPr>
        <w:t xml:space="preserve">valifikācijas sistēmas noteikumus visā ar Pasūtītāju noslēgto līgumu izpildes laikā, tai skaitā, </w:t>
      </w:r>
      <w:r w:rsidRPr="003142AF">
        <w:rPr>
          <w:color w:val="000000" w:themeColor="text1"/>
          <w:sz w:val="24"/>
          <w:szCs w:val="24"/>
        </w:rPr>
        <w:t xml:space="preserve">līgumsaistību izpildē iesaistīt personālu, kas ir norādīts kvalifikācijas pieteikumā un par kuru sniegta visa nepieciešamā informācija un apstiprināta tā atbilstība </w:t>
      </w:r>
      <w:r w:rsidR="00C33CF4" w:rsidRPr="003142AF">
        <w:rPr>
          <w:color w:val="000000" w:themeColor="text1"/>
          <w:sz w:val="24"/>
          <w:szCs w:val="24"/>
        </w:rPr>
        <w:t>K</w:t>
      </w:r>
      <w:r w:rsidRPr="003142AF">
        <w:rPr>
          <w:color w:val="000000" w:themeColor="text1"/>
          <w:sz w:val="24"/>
          <w:szCs w:val="24"/>
        </w:rPr>
        <w:t xml:space="preserve">valifikācijas </w:t>
      </w:r>
      <w:r w:rsidR="00C33CF4" w:rsidRPr="003142AF">
        <w:rPr>
          <w:color w:val="000000" w:themeColor="text1"/>
          <w:sz w:val="24"/>
          <w:szCs w:val="24"/>
        </w:rPr>
        <w:t>sistēmas N</w:t>
      </w:r>
      <w:r w:rsidRPr="003142AF">
        <w:rPr>
          <w:color w:val="000000" w:themeColor="text1"/>
          <w:sz w:val="24"/>
          <w:szCs w:val="24"/>
        </w:rPr>
        <w:t>olikuma prasībām;</w:t>
      </w:r>
    </w:p>
    <w:p w14:paraId="325E5958" w14:textId="77777777" w:rsidR="00253688" w:rsidRPr="003142AF" w:rsidRDefault="004F7A1C" w:rsidP="00253688">
      <w:pPr>
        <w:pStyle w:val="tv2131"/>
        <w:numPr>
          <w:ilvl w:val="1"/>
          <w:numId w:val="3"/>
        </w:numPr>
        <w:spacing w:line="240" w:lineRule="auto"/>
        <w:ind w:right="-29"/>
        <w:jc w:val="both"/>
        <w:rPr>
          <w:color w:val="000000" w:themeColor="text1"/>
          <w:sz w:val="24"/>
          <w:szCs w:val="24"/>
        </w:rPr>
      </w:pPr>
      <w:r w:rsidRPr="003142AF">
        <w:rPr>
          <w:color w:val="000000" w:themeColor="text1"/>
          <w:sz w:val="24"/>
          <w:szCs w:val="24"/>
        </w:rPr>
        <w:t>(</w:t>
      </w:r>
      <w:r w:rsidR="00905443" w:rsidRPr="003142AF">
        <w:rPr>
          <w:color w:val="000000" w:themeColor="text1"/>
          <w:sz w:val="24"/>
          <w:szCs w:val="24"/>
        </w:rPr>
        <w:t xml:space="preserve">Ārvalstu </w:t>
      </w:r>
      <w:r w:rsidRPr="003142AF">
        <w:rPr>
          <w:color w:val="000000" w:themeColor="text1"/>
          <w:sz w:val="24"/>
          <w:szCs w:val="24"/>
        </w:rPr>
        <w:t>piegādātājs) piekrīt</w:t>
      </w:r>
      <w:r w:rsidR="0023442E" w:rsidRPr="003142AF">
        <w:rPr>
          <w:color w:val="000000" w:themeColor="text1"/>
          <w:sz w:val="24"/>
          <w:szCs w:val="24"/>
        </w:rPr>
        <w:t>, ka</w:t>
      </w:r>
      <w:r w:rsidR="00905443" w:rsidRPr="003142AF">
        <w:rPr>
          <w:color w:val="000000" w:themeColor="text1"/>
          <w:sz w:val="24"/>
          <w:szCs w:val="24"/>
        </w:rPr>
        <w:t xml:space="preserve"> pēc </w:t>
      </w:r>
      <w:r w:rsidR="006C54CB" w:rsidRPr="003142AF">
        <w:rPr>
          <w:color w:val="000000" w:themeColor="text1"/>
          <w:sz w:val="24"/>
          <w:szCs w:val="24"/>
        </w:rPr>
        <w:t>s</w:t>
      </w:r>
      <w:r w:rsidR="00D34FBA" w:rsidRPr="003142AF">
        <w:rPr>
          <w:color w:val="000000" w:themeColor="text1"/>
          <w:sz w:val="24"/>
          <w:szCs w:val="24"/>
        </w:rPr>
        <w:t xml:space="preserve">arunu ar kvalificētajiem piegādātājiem rezultātā piešķirtā </w:t>
      </w:r>
      <w:r w:rsidR="00905443" w:rsidRPr="003142AF">
        <w:rPr>
          <w:color w:val="000000" w:themeColor="text1"/>
          <w:sz w:val="24"/>
          <w:szCs w:val="24"/>
        </w:rPr>
        <w:t>Līguma noslēgšanas</w:t>
      </w:r>
      <w:r w:rsidR="00BF307E" w:rsidRPr="003142AF">
        <w:rPr>
          <w:color w:val="000000" w:themeColor="text1"/>
          <w:sz w:val="24"/>
          <w:szCs w:val="24"/>
        </w:rPr>
        <w:t>,</w:t>
      </w:r>
      <w:r w:rsidR="00905443" w:rsidRPr="003142AF">
        <w:rPr>
          <w:color w:val="000000" w:themeColor="text1"/>
          <w:sz w:val="24"/>
          <w:szCs w:val="24"/>
        </w:rPr>
        <w:t xml:space="preserve"> reģistrē</w:t>
      </w:r>
      <w:r w:rsidRPr="003142AF">
        <w:rPr>
          <w:color w:val="000000" w:themeColor="text1"/>
          <w:sz w:val="24"/>
          <w:szCs w:val="24"/>
        </w:rPr>
        <w:t>ties</w:t>
      </w:r>
      <w:r w:rsidR="00905443" w:rsidRPr="003142AF">
        <w:rPr>
          <w:color w:val="000000" w:themeColor="text1"/>
          <w:sz w:val="24"/>
          <w:szCs w:val="24"/>
        </w:rPr>
        <w:t xml:space="preserve"> kā nodokļu maksātājs Latvijas Republikā</w:t>
      </w:r>
      <w:r w:rsidR="006C54CB" w:rsidRPr="003142AF">
        <w:rPr>
          <w:color w:val="000000" w:themeColor="text1"/>
          <w:sz w:val="24"/>
          <w:szCs w:val="24"/>
        </w:rPr>
        <w:t>,</w:t>
      </w:r>
      <w:r w:rsidR="00905443" w:rsidRPr="003142AF">
        <w:rPr>
          <w:color w:val="000000" w:themeColor="text1"/>
          <w:sz w:val="24"/>
          <w:szCs w:val="24"/>
        </w:rPr>
        <w:t xml:space="preserve"> ja tas būs nepieciešams atbilstoši normatīvo aktu prasībām.</w:t>
      </w:r>
    </w:p>
    <w:p w14:paraId="2A0725E1" w14:textId="62370BD6" w:rsidR="001205FD" w:rsidRPr="003142AF" w:rsidRDefault="00CA105D" w:rsidP="00E522B5">
      <w:pPr>
        <w:pStyle w:val="tv2131"/>
        <w:numPr>
          <w:ilvl w:val="0"/>
          <w:numId w:val="3"/>
        </w:numPr>
        <w:spacing w:line="240" w:lineRule="auto"/>
        <w:ind w:right="-29"/>
        <w:jc w:val="both"/>
        <w:rPr>
          <w:color w:val="auto"/>
          <w:sz w:val="24"/>
          <w:szCs w:val="24"/>
        </w:rPr>
      </w:pPr>
      <w:r w:rsidRPr="003142AF">
        <w:rPr>
          <w:color w:val="000000" w:themeColor="text1"/>
          <w:sz w:val="24"/>
          <w:szCs w:val="24"/>
        </w:rPr>
        <w:t xml:space="preserve">Piegādātājs apņemas nekavējoties informēt </w:t>
      </w:r>
      <w:r w:rsidR="000527D6" w:rsidRPr="003142AF">
        <w:rPr>
          <w:color w:val="000000" w:themeColor="text1"/>
          <w:sz w:val="24"/>
          <w:szCs w:val="24"/>
        </w:rPr>
        <w:t>K</w:t>
      </w:r>
      <w:r w:rsidRPr="003142AF">
        <w:rPr>
          <w:color w:val="000000" w:themeColor="text1"/>
          <w:sz w:val="24"/>
          <w:szCs w:val="24"/>
        </w:rPr>
        <w:t xml:space="preserve">valifikācijas sistēmas komisiju par izmaiņām, kuru rezultātā komercsabiedrība vairs neatbilst </w:t>
      </w:r>
      <w:r w:rsidR="000527D6" w:rsidRPr="003142AF">
        <w:rPr>
          <w:color w:val="000000" w:themeColor="text1"/>
          <w:sz w:val="24"/>
          <w:szCs w:val="24"/>
        </w:rPr>
        <w:t>K</w:t>
      </w:r>
      <w:r w:rsidRPr="003142AF">
        <w:rPr>
          <w:color w:val="000000" w:themeColor="text1"/>
          <w:sz w:val="24"/>
          <w:szCs w:val="24"/>
        </w:rPr>
        <w:t xml:space="preserve">valifikācijas sistēmas </w:t>
      </w:r>
      <w:r w:rsidR="00C33CF4" w:rsidRPr="003142AF">
        <w:rPr>
          <w:color w:val="000000" w:themeColor="text1"/>
          <w:sz w:val="24"/>
          <w:szCs w:val="24"/>
        </w:rPr>
        <w:t>N</w:t>
      </w:r>
      <w:r w:rsidRPr="003142AF">
        <w:rPr>
          <w:color w:val="000000" w:themeColor="text1"/>
          <w:sz w:val="24"/>
          <w:szCs w:val="24"/>
        </w:rPr>
        <w:t>olikumā noteiktajām piegādātāju kvalifikācijas prasībām, un apzinā</w:t>
      </w:r>
      <w:r w:rsidR="00937A12" w:rsidRPr="003142AF">
        <w:rPr>
          <w:color w:val="000000" w:themeColor="text1"/>
          <w:sz w:val="24"/>
          <w:szCs w:val="24"/>
        </w:rPr>
        <w:t>s</w:t>
      </w:r>
      <w:r w:rsidRPr="003142AF">
        <w:rPr>
          <w:color w:val="000000" w:themeColor="text1"/>
          <w:sz w:val="24"/>
          <w:szCs w:val="24"/>
        </w:rPr>
        <w:t>, ka nepatiesas informācijas sniegšanas gadījumā var tikt izslēgt</w:t>
      </w:r>
      <w:r w:rsidR="00937A12" w:rsidRPr="003142AF">
        <w:rPr>
          <w:color w:val="000000" w:themeColor="text1"/>
          <w:sz w:val="24"/>
          <w:szCs w:val="24"/>
        </w:rPr>
        <w:t>s</w:t>
      </w:r>
      <w:r w:rsidRPr="003142AF">
        <w:rPr>
          <w:color w:val="000000" w:themeColor="text1"/>
          <w:sz w:val="24"/>
          <w:szCs w:val="24"/>
        </w:rPr>
        <w:t xml:space="preserve"> no </w:t>
      </w:r>
      <w:r w:rsidR="000C6289" w:rsidRPr="003142AF">
        <w:rPr>
          <w:color w:val="000000" w:themeColor="text1"/>
          <w:sz w:val="24"/>
          <w:szCs w:val="24"/>
        </w:rPr>
        <w:t>K</w:t>
      </w:r>
      <w:r w:rsidRPr="003142AF">
        <w:rPr>
          <w:color w:val="000000" w:themeColor="text1"/>
          <w:sz w:val="24"/>
          <w:szCs w:val="24"/>
        </w:rPr>
        <w:t>valifikācijas sistēmas</w:t>
      </w:r>
      <w:r w:rsidRPr="003142AF">
        <w:rPr>
          <w:color w:val="auto"/>
          <w:sz w:val="24"/>
          <w:szCs w:val="24"/>
        </w:rPr>
        <w:t>, zaudējot tiesības tikt kvalificēt</w:t>
      </w:r>
      <w:r w:rsidR="00937A12" w:rsidRPr="003142AF">
        <w:rPr>
          <w:color w:val="auto"/>
          <w:sz w:val="24"/>
          <w:szCs w:val="24"/>
        </w:rPr>
        <w:t>a</w:t>
      </w:r>
      <w:r w:rsidRPr="003142AF">
        <w:rPr>
          <w:color w:val="auto"/>
          <w:sz w:val="24"/>
          <w:szCs w:val="24"/>
        </w:rPr>
        <w:t>m trīs gadus pēc šāda fakta konstatēšanas.</w:t>
      </w:r>
    </w:p>
    <w:p w14:paraId="0EC3725E" w14:textId="76A4C42F" w:rsidR="00CA105D" w:rsidRPr="003142AF" w:rsidRDefault="00CA105D" w:rsidP="00E522B5">
      <w:pPr>
        <w:pStyle w:val="tv2131"/>
        <w:numPr>
          <w:ilvl w:val="0"/>
          <w:numId w:val="3"/>
        </w:numPr>
        <w:spacing w:line="240" w:lineRule="auto"/>
        <w:ind w:right="-29"/>
        <w:jc w:val="both"/>
        <w:rPr>
          <w:color w:val="auto"/>
          <w:sz w:val="24"/>
          <w:szCs w:val="24"/>
        </w:rPr>
      </w:pPr>
      <w:r w:rsidRPr="003142AF">
        <w:rPr>
          <w:color w:val="auto"/>
          <w:sz w:val="24"/>
          <w:szCs w:val="24"/>
        </w:rPr>
        <w:t>Piegādātājs sniedz sekojošu informāciju:</w:t>
      </w:r>
    </w:p>
    <w:p w14:paraId="7B072DA0" w14:textId="7EB27C4F" w:rsidR="00CA105D" w:rsidRPr="003142AF" w:rsidRDefault="00E47142" w:rsidP="00E522B5">
      <w:pPr>
        <w:ind w:left="709"/>
        <w:jc w:val="both"/>
        <w:rPr>
          <w:szCs w:val="22"/>
        </w:rPr>
      </w:pPr>
      <w:r w:rsidRPr="003142AF">
        <w:rPr>
          <w:szCs w:val="22"/>
        </w:rPr>
        <w:t>Komersanta</w:t>
      </w:r>
      <w:r w:rsidR="00CA105D" w:rsidRPr="003142AF">
        <w:rPr>
          <w:szCs w:val="22"/>
        </w:rPr>
        <w:t xml:space="preserve"> nosaukums</w:t>
      </w:r>
      <w:r w:rsidRPr="003142AF">
        <w:rPr>
          <w:szCs w:val="22"/>
        </w:rPr>
        <w:t xml:space="preserve"> </w:t>
      </w:r>
    </w:p>
    <w:p w14:paraId="4D659E42" w14:textId="16BD0E10" w:rsidR="00937A12" w:rsidRPr="003142AF" w:rsidRDefault="00E47142" w:rsidP="00E522B5">
      <w:pPr>
        <w:ind w:left="709"/>
        <w:jc w:val="both"/>
      </w:pPr>
      <w:r w:rsidRPr="003142AF">
        <w:rPr>
          <w:szCs w:val="22"/>
        </w:rPr>
        <w:t xml:space="preserve">Komersanta </w:t>
      </w:r>
      <w:r w:rsidR="003709D4" w:rsidRPr="003142AF">
        <w:t>r</w:t>
      </w:r>
      <w:r w:rsidR="00937A12" w:rsidRPr="003142AF">
        <w:t xml:space="preserve">eģistrācijas </w:t>
      </w:r>
      <w:r w:rsidR="0097536F" w:rsidRPr="003142AF">
        <w:t>numurs</w:t>
      </w:r>
      <w:r w:rsidRPr="003142AF">
        <w:t xml:space="preserve"> </w:t>
      </w:r>
    </w:p>
    <w:p w14:paraId="6DF81E65" w14:textId="620897C0" w:rsidR="00CA105D" w:rsidRPr="003142AF" w:rsidRDefault="00E47142" w:rsidP="00E522B5">
      <w:pPr>
        <w:ind w:left="709"/>
        <w:jc w:val="both"/>
        <w:rPr>
          <w:szCs w:val="22"/>
        </w:rPr>
      </w:pPr>
      <w:r w:rsidRPr="003142AF">
        <w:rPr>
          <w:szCs w:val="22"/>
        </w:rPr>
        <w:t xml:space="preserve">Komersanta </w:t>
      </w:r>
      <w:r w:rsidR="00937A12" w:rsidRPr="003142AF">
        <w:t>j</w:t>
      </w:r>
      <w:r w:rsidR="00CA105D" w:rsidRPr="003142AF">
        <w:rPr>
          <w:szCs w:val="22"/>
        </w:rPr>
        <w:t>uridiskā adrese</w:t>
      </w:r>
      <w:r w:rsidRPr="003142AF">
        <w:rPr>
          <w:szCs w:val="22"/>
        </w:rPr>
        <w:t xml:space="preserve"> </w:t>
      </w:r>
    </w:p>
    <w:p w14:paraId="62B2ED3E" w14:textId="06F425CE" w:rsidR="00CA105D" w:rsidRPr="003142AF" w:rsidRDefault="00E47142" w:rsidP="00E522B5">
      <w:pPr>
        <w:ind w:left="709"/>
        <w:jc w:val="both"/>
        <w:rPr>
          <w:szCs w:val="22"/>
        </w:rPr>
      </w:pPr>
      <w:r w:rsidRPr="003142AF">
        <w:rPr>
          <w:szCs w:val="22"/>
        </w:rPr>
        <w:t xml:space="preserve">Komersanta </w:t>
      </w:r>
      <w:r w:rsidR="00937A12" w:rsidRPr="003142AF">
        <w:t>b</w:t>
      </w:r>
      <w:r w:rsidR="00CA105D" w:rsidRPr="003142AF">
        <w:rPr>
          <w:szCs w:val="22"/>
        </w:rPr>
        <w:t>iroja adrese</w:t>
      </w:r>
    </w:p>
    <w:p w14:paraId="05445ABD" w14:textId="2F1601B7" w:rsidR="00CA105D" w:rsidRPr="003142AF" w:rsidRDefault="00E47142" w:rsidP="00E522B5">
      <w:pPr>
        <w:ind w:left="709"/>
        <w:jc w:val="both"/>
        <w:rPr>
          <w:szCs w:val="22"/>
        </w:rPr>
      </w:pPr>
      <w:r w:rsidRPr="003142AF">
        <w:rPr>
          <w:szCs w:val="22"/>
        </w:rPr>
        <w:t xml:space="preserve">Komersanta </w:t>
      </w:r>
      <w:r w:rsidR="00937A12" w:rsidRPr="003142AF">
        <w:t>t</w:t>
      </w:r>
      <w:r w:rsidR="00CA105D" w:rsidRPr="003142AF">
        <w:rPr>
          <w:szCs w:val="22"/>
        </w:rPr>
        <w:t>ālr</w:t>
      </w:r>
      <w:r w:rsidR="0097536F" w:rsidRPr="003142AF">
        <w:rPr>
          <w:szCs w:val="22"/>
        </w:rPr>
        <w:t>uņa</w:t>
      </w:r>
      <w:r w:rsidR="00CA105D" w:rsidRPr="003142AF">
        <w:rPr>
          <w:szCs w:val="22"/>
        </w:rPr>
        <w:t xml:space="preserve"> </w:t>
      </w:r>
      <w:r w:rsidR="0097536F" w:rsidRPr="003142AF">
        <w:rPr>
          <w:szCs w:val="22"/>
        </w:rPr>
        <w:t>numurs</w:t>
      </w:r>
    </w:p>
    <w:p w14:paraId="2D7DD3E1" w14:textId="163CAD9D" w:rsidR="00937A12" w:rsidRPr="003142AF" w:rsidRDefault="00E47142" w:rsidP="00E522B5">
      <w:pPr>
        <w:ind w:left="709"/>
        <w:jc w:val="both"/>
      </w:pPr>
      <w:r w:rsidRPr="003142AF">
        <w:rPr>
          <w:szCs w:val="22"/>
        </w:rPr>
        <w:t xml:space="preserve">Komersanta </w:t>
      </w:r>
      <w:r w:rsidR="00937A12" w:rsidRPr="003142AF">
        <w:t>e</w:t>
      </w:r>
      <w:r w:rsidR="00CA105D" w:rsidRPr="003142AF">
        <w:rPr>
          <w:szCs w:val="22"/>
        </w:rPr>
        <w:t>-pasts</w:t>
      </w:r>
    </w:p>
    <w:p w14:paraId="30312A2C" w14:textId="155E9321" w:rsidR="00937A12" w:rsidRPr="003142AF" w:rsidRDefault="00E47142" w:rsidP="00E522B5">
      <w:pPr>
        <w:ind w:left="709"/>
        <w:jc w:val="both"/>
      </w:pPr>
      <w:r w:rsidRPr="003142AF">
        <w:rPr>
          <w:szCs w:val="22"/>
        </w:rPr>
        <w:t xml:space="preserve">Komersanta </w:t>
      </w:r>
      <w:r w:rsidR="00937A12" w:rsidRPr="003142AF">
        <w:t>vadītājs</w:t>
      </w:r>
    </w:p>
    <w:p w14:paraId="5FAA2CF9" w14:textId="72778EB6" w:rsidR="00937A12" w:rsidRPr="003142AF" w:rsidRDefault="00937A12" w:rsidP="00E522B5">
      <w:pPr>
        <w:ind w:left="709"/>
        <w:jc w:val="both"/>
        <w:rPr>
          <w:szCs w:val="22"/>
        </w:rPr>
      </w:pPr>
      <w:r w:rsidRPr="003142AF">
        <w:t xml:space="preserve">Kontaktpersona darbam ar </w:t>
      </w:r>
      <w:r w:rsidR="00EE1471" w:rsidRPr="003142AF">
        <w:t>LEIS</w:t>
      </w:r>
    </w:p>
    <w:p w14:paraId="4EEB8908" w14:textId="188BF7D3" w:rsidR="00CA105D" w:rsidRPr="003142AF" w:rsidRDefault="00CA105D" w:rsidP="00E522B5">
      <w:pPr>
        <w:ind w:left="709"/>
        <w:jc w:val="both"/>
        <w:rPr>
          <w:szCs w:val="22"/>
        </w:rPr>
      </w:pPr>
      <w:r w:rsidRPr="003142AF">
        <w:rPr>
          <w:szCs w:val="22"/>
        </w:rPr>
        <w:t>Kontaktpersona (vārds, uzvārds</w:t>
      </w:r>
      <w:r w:rsidR="00E47142" w:rsidRPr="003142AF">
        <w:rPr>
          <w:szCs w:val="22"/>
        </w:rPr>
        <w:t xml:space="preserve"> un/vai</w:t>
      </w:r>
      <w:r w:rsidRPr="003142AF">
        <w:rPr>
          <w:szCs w:val="22"/>
        </w:rPr>
        <w:t xml:space="preserve"> amats)</w:t>
      </w:r>
    </w:p>
    <w:p w14:paraId="3CF4E5E7" w14:textId="5AC7F161" w:rsidR="00CA105D" w:rsidRPr="003142AF" w:rsidRDefault="00CA105D" w:rsidP="00E522B5">
      <w:pPr>
        <w:ind w:left="709"/>
        <w:jc w:val="both"/>
        <w:rPr>
          <w:szCs w:val="22"/>
        </w:rPr>
      </w:pPr>
      <w:r w:rsidRPr="003142AF">
        <w:rPr>
          <w:szCs w:val="22"/>
        </w:rPr>
        <w:t>Kontaktpersonas tālr</w:t>
      </w:r>
      <w:r w:rsidR="0097536F" w:rsidRPr="003142AF">
        <w:rPr>
          <w:szCs w:val="22"/>
        </w:rPr>
        <w:t>uņa numurs</w:t>
      </w:r>
    </w:p>
    <w:p w14:paraId="1A249B46" w14:textId="62E286E7" w:rsidR="00CA105D" w:rsidRPr="003142AF" w:rsidRDefault="00CA105D" w:rsidP="00E522B5">
      <w:pPr>
        <w:ind w:left="709"/>
        <w:jc w:val="both"/>
        <w:rPr>
          <w:szCs w:val="22"/>
        </w:rPr>
      </w:pPr>
      <w:r w:rsidRPr="003142AF">
        <w:rPr>
          <w:szCs w:val="22"/>
        </w:rPr>
        <w:lastRenderedPageBreak/>
        <w:t>Kontaktpersonas e-pasts</w:t>
      </w:r>
    </w:p>
    <w:p w14:paraId="15C3F858" w14:textId="4D7173A0" w:rsidR="002812D7" w:rsidRPr="00445AB3" w:rsidRDefault="002812D7" w:rsidP="00E522B5">
      <w:pPr>
        <w:ind w:left="709"/>
        <w:jc w:val="both"/>
        <w:rPr>
          <w:szCs w:val="22"/>
        </w:rPr>
      </w:pPr>
      <w:r w:rsidRPr="003142AF">
        <w:t>Komersanta patiesā labuma guvējs/-i</w:t>
      </w:r>
    </w:p>
    <w:p w14:paraId="27594787" w14:textId="18EA09F9" w:rsidR="00937A12" w:rsidRPr="00445AB3" w:rsidRDefault="00937A12" w:rsidP="00E522B5">
      <w:pPr>
        <w:autoSpaceDE w:val="0"/>
        <w:autoSpaceDN w:val="0"/>
        <w:adjustRightInd w:val="0"/>
        <w:ind w:firstLine="709"/>
      </w:pPr>
      <w:r w:rsidRPr="00445AB3">
        <w:t xml:space="preserve">Apstiprinātāja </w:t>
      </w:r>
      <w:r w:rsidR="003709D4" w:rsidRPr="00445AB3">
        <w:t>e</w:t>
      </w:r>
      <w:r w:rsidRPr="00445AB3">
        <w:t xml:space="preserve">-pasts </w:t>
      </w:r>
    </w:p>
    <w:p w14:paraId="166FD2E1" w14:textId="46E8BD6D" w:rsidR="00CA105D" w:rsidRPr="00445AB3" w:rsidRDefault="00CA105D" w:rsidP="00E522B5">
      <w:pPr>
        <w:pStyle w:val="BodyText"/>
        <w:numPr>
          <w:ilvl w:val="0"/>
          <w:numId w:val="3"/>
        </w:numPr>
        <w:rPr>
          <w:szCs w:val="22"/>
        </w:rPr>
      </w:pPr>
      <w:r w:rsidRPr="00445AB3">
        <w:rPr>
          <w:szCs w:val="22"/>
        </w:rPr>
        <w:t xml:space="preserve">Piegādātājs, iesniedzot pieteikumu </w:t>
      </w:r>
      <w:r w:rsidR="00E47142" w:rsidRPr="00445AB3">
        <w:rPr>
          <w:szCs w:val="22"/>
        </w:rPr>
        <w:t>LEIS</w:t>
      </w:r>
      <w:r w:rsidRPr="00445AB3">
        <w:rPr>
          <w:szCs w:val="22"/>
        </w:rPr>
        <w:t xml:space="preserve">, uzņemas pilnu atbildību par iesniegto dokumentu komplektāciju, tajos ietverto informāciju, noformējumu, atbilstību nolikuma prasībām. </w:t>
      </w:r>
    </w:p>
    <w:p w14:paraId="2D7D28BA" w14:textId="77777777" w:rsidR="00704C82" w:rsidRPr="00552874" w:rsidRDefault="00CA105D" w:rsidP="00E522B5">
      <w:pPr>
        <w:pStyle w:val="BodyText"/>
        <w:numPr>
          <w:ilvl w:val="0"/>
          <w:numId w:val="3"/>
        </w:numPr>
      </w:pPr>
      <w:r w:rsidRPr="00552874">
        <w:rPr>
          <w:szCs w:val="22"/>
        </w:rPr>
        <w:t xml:space="preserve">Iesniedzot pieteikumu </w:t>
      </w:r>
      <w:r w:rsidR="00E47142" w:rsidRPr="00552874">
        <w:rPr>
          <w:szCs w:val="22"/>
        </w:rPr>
        <w:t>LEIS</w:t>
      </w:r>
      <w:r w:rsidRPr="00552874">
        <w:rPr>
          <w:szCs w:val="22"/>
        </w:rPr>
        <w:t>, Piegādātājs apliecina, ka sniegtā informācija un dati ir patiesi</w:t>
      </w:r>
      <w:bookmarkStart w:id="82" w:name="_Hlk91157521"/>
      <w:bookmarkStart w:id="83" w:name="_Toc132003460"/>
      <w:r w:rsidR="00704C82" w:rsidRPr="00552874">
        <w:t>.</w:t>
      </w:r>
      <w:bookmarkEnd w:id="82"/>
      <w:bookmarkEnd w:id="83"/>
    </w:p>
    <w:p w14:paraId="25FDE14C" w14:textId="10972E31" w:rsidR="00B52372" w:rsidRPr="00552874" w:rsidRDefault="00B52372" w:rsidP="00E522B5">
      <w:pPr>
        <w:pStyle w:val="BodyText"/>
        <w:numPr>
          <w:ilvl w:val="0"/>
          <w:numId w:val="3"/>
        </w:numPr>
      </w:pPr>
      <w:r w:rsidRPr="00552874">
        <w:t>Piegādātājs apliecina, ka tam (un, ja attiecināms, tā attiecīgajām personām)</w:t>
      </w:r>
      <w:r w:rsidR="00571664" w:rsidRPr="00552874">
        <w:t xml:space="preserve"> (</w:t>
      </w:r>
      <w:r w:rsidR="00571664" w:rsidRPr="00552874">
        <w:rPr>
          <w:i/>
          <w:iCs/>
        </w:rPr>
        <w:t>atzīmēt atbilstošo izvēles rūtiņu ar "X</w:t>
      </w:r>
      <w:r w:rsidR="00571664" w:rsidRPr="00552874">
        <w:t>)</w:t>
      </w:r>
      <w:r w:rsidRPr="00552874">
        <w:t>:</w:t>
      </w:r>
    </w:p>
    <w:p w14:paraId="24599B36" w14:textId="46E51A85" w:rsidR="00B52372" w:rsidRPr="00552874" w:rsidRDefault="00000000" w:rsidP="00193DC4">
      <w:pPr>
        <w:pStyle w:val="BodyText"/>
        <w:ind w:left="709" w:hanging="567"/>
      </w:pPr>
      <w:sdt>
        <w:sdtPr>
          <w:rPr>
            <w:iCs/>
            <w:lang w:val="en-GB"/>
          </w:rPr>
          <w:id w:val="-1056397319"/>
        </w:sdtPr>
        <w:sdtContent>
          <w:r w:rsidR="00777DC0" w:rsidRPr="00552874">
            <w:rPr>
              <w:iCs/>
            </w:rPr>
            <w:t xml:space="preserve">     </w:t>
          </w:r>
          <w:sdt>
            <w:sdtPr>
              <w:rPr>
                <w:iCs/>
              </w:rPr>
              <w:id w:val="1748758986"/>
              <w14:checkbox>
                <w14:checked w14:val="0"/>
                <w14:checkedState w14:val="2612" w14:font="MS Gothic"/>
                <w14:uncheckedState w14:val="2610" w14:font="MS Gothic"/>
              </w14:checkbox>
            </w:sdtPr>
            <w:sdtContent>
              <w:r w:rsidR="00571664" w:rsidRPr="00394FD1">
                <w:rPr>
                  <w:rFonts w:ascii="MS Gothic" w:eastAsia="MS Gothic" w:hAnsi="MS Gothic"/>
                  <w:iCs/>
                </w:rPr>
                <w:t>☐</w:t>
              </w:r>
            </w:sdtContent>
          </w:sdt>
        </w:sdtContent>
      </w:sdt>
      <w:r w:rsidR="00B52372" w:rsidRPr="00552874">
        <w:rPr>
          <w:iCs/>
        </w:rPr>
        <w:t xml:space="preserve"> </w:t>
      </w:r>
      <w:r w:rsidR="00A12763" w:rsidRPr="00552874">
        <w:rPr>
          <w:b/>
          <w:bCs/>
          <w:iCs/>
        </w:rPr>
        <w:t xml:space="preserve">ir </w:t>
      </w:r>
      <w:r w:rsidR="00777DC0" w:rsidRPr="00552874">
        <w:rPr>
          <w:b/>
          <w:bCs/>
          <w:iCs/>
        </w:rPr>
        <w:t>saņemts</w:t>
      </w:r>
      <w:r w:rsidR="00777DC0" w:rsidRPr="00552874">
        <w:rPr>
          <w:iCs/>
        </w:rPr>
        <w:t xml:space="preserve"> </w:t>
      </w:r>
      <w:r w:rsidR="00777DC0" w:rsidRPr="00552874">
        <w:t xml:space="preserve">ārvalstu finansējums </w:t>
      </w:r>
      <w:r w:rsidR="00A12763" w:rsidRPr="00552874">
        <w:t xml:space="preserve">Eiropas </w:t>
      </w:r>
      <w:r w:rsidR="00A12763" w:rsidRPr="00552874">
        <w:rPr>
          <w:bCs/>
        </w:rPr>
        <w:t>Parlamenta un Padomes</w:t>
      </w:r>
      <w:r w:rsidR="00A12763" w:rsidRPr="00552874">
        <w:rPr>
          <w:b/>
        </w:rPr>
        <w:t xml:space="preserve"> </w:t>
      </w:r>
      <w:r w:rsidR="00A12763" w:rsidRPr="00552874">
        <w:t>Regulas (ES)</w:t>
      </w:r>
      <w:r w:rsidR="00A12763" w:rsidRPr="00552874">
        <w:rPr>
          <w:b/>
        </w:rPr>
        <w:t xml:space="preserve"> </w:t>
      </w:r>
      <w:r w:rsidR="00A12763" w:rsidRPr="00552874">
        <w:t>Nr. 2022/2560 par ārvalstu subsīdijām, kas izkropļo iekšējo tirgu</w:t>
      </w:r>
      <w:r w:rsidR="00777DC0" w:rsidRPr="00552874">
        <w:t xml:space="preserve"> izpratnē</w:t>
      </w:r>
      <w:r w:rsidR="00A12763" w:rsidRPr="00552874">
        <w:t>;</w:t>
      </w:r>
    </w:p>
    <w:p w14:paraId="17575934" w14:textId="3236B290" w:rsidR="006E0E83" w:rsidRPr="00552874" w:rsidRDefault="00000000" w:rsidP="006E0E83">
      <w:pPr>
        <w:pStyle w:val="BodyText"/>
        <w:ind w:left="709" w:hanging="283"/>
      </w:pPr>
      <w:sdt>
        <w:sdtPr>
          <w:rPr>
            <w:b/>
            <w:bCs/>
            <w:iCs/>
            <w:lang w:val="en-GB"/>
          </w:rPr>
          <w:id w:val="-517234170"/>
        </w:sdtPr>
        <w:sdtContent>
          <w:sdt>
            <w:sdtPr>
              <w:rPr>
                <w:b/>
                <w:bCs/>
                <w:iCs/>
              </w:rPr>
              <w:id w:val="311299543"/>
              <w14:checkbox>
                <w14:checked w14:val="0"/>
                <w14:checkedState w14:val="2612" w14:font="MS Gothic"/>
                <w14:uncheckedState w14:val="2610" w14:font="MS Gothic"/>
              </w14:checkbox>
            </w:sdtPr>
            <w:sdtContent>
              <w:r w:rsidR="006E0E83" w:rsidRPr="00552874">
                <w:rPr>
                  <w:rFonts w:ascii="MS Gothic" w:eastAsia="MS Gothic" w:hAnsi="MS Gothic" w:hint="eastAsia"/>
                  <w:b/>
                  <w:bCs/>
                  <w:iCs/>
                </w:rPr>
                <w:t>☐</w:t>
              </w:r>
            </w:sdtContent>
          </w:sdt>
        </w:sdtContent>
      </w:sdt>
      <w:r w:rsidR="006E0E83" w:rsidRPr="00552874">
        <w:rPr>
          <w:b/>
          <w:bCs/>
          <w:iCs/>
        </w:rPr>
        <w:t xml:space="preserve"> </w:t>
      </w:r>
      <w:r w:rsidR="006E0E83" w:rsidRPr="00552874">
        <w:rPr>
          <w:b/>
          <w:bCs/>
        </w:rPr>
        <w:t>nav saņemts</w:t>
      </w:r>
      <w:r w:rsidR="006E0E83" w:rsidRPr="00552874">
        <w:t xml:space="preserve"> ārvalstu finansējums Eiropas </w:t>
      </w:r>
      <w:r w:rsidR="006E0E83" w:rsidRPr="00552874">
        <w:rPr>
          <w:bCs/>
        </w:rPr>
        <w:t>Parlamenta un Padomes</w:t>
      </w:r>
      <w:r w:rsidR="006E0E83" w:rsidRPr="00552874">
        <w:rPr>
          <w:b/>
        </w:rPr>
        <w:t xml:space="preserve"> </w:t>
      </w:r>
      <w:r w:rsidR="006E0E83" w:rsidRPr="00552874">
        <w:t>Regulas (ES)</w:t>
      </w:r>
      <w:r w:rsidR="006E0E83" w:rsidRPr="00552874">
        <w:rPr>
          <w:b/>
        </w:rPr>
        <w:t xml:space="preserve"> </w:t>
      </w:r>
      <w:r w:rsidR="006E0E83" w:rsidRPr="00552874">
        <w:t>Nr. 2022/2560 par ārvalstu subsīdijām, kas izkropļo iekšējo tirgu izpratnē.</w:t>
      </w:r>
    </w:p>
    <w:p w14:paraId="3E83031C" w14:textId="77777777" w:rsidR="006E0E83" w:rsidRPr="00A12763" w:rsidRDefault="006E0E83" w:rsidP="00BF7AFC">
      <w:pPr>
        <w:pStyle w:val="BodyText"/>
        <w:ind w:left="709" w:hanging="283"/>
      </w:pPr>
    </w:p>
    <w:p w14:paraId="16B27D66" w14:textId="50A331E8" w:rsidR="00571664" w:rsidRPr="00445AB3" w:rsidRDefault="00571664" w:rsidP="00BF7AFC">
      <w:pPr>
        <w:pStyle w:val="BodyText"/>
      </w:pPr>
    </w:p>
    <w:p w14:paraId="7631C8FA" w14:textId="77777777" w:rsidR="00A85C15" w:rsidRDefault="00A85C15">
      <w:pPr>
        <w:spacing w:after="200" w:line="276" w:lineRule="auto"/>
      </w:pPr>
    </w:p>
    <w:p w14:paraId="6F13217D" w14:textId="77777777" w:rsidR="00A85C15" w:rsidRDefault="00A85C15">
      <w:pPr>
        <w:spacing w:after="200" w:line="276" w:lineRule="auto"/>
      </w:pPr>
    </w:p>
    <w:p w14:paraId="4CDAD5FC" w14:textId="3ADE1E00" w:rsidR="00B24251" w:rsidRPr="00445AB3" w:rsidRDefault="00B24251">
      <w:pPr>
        <w:spacing w:after="200" w:line="276" w:lineRule="auto"/>
      </w:pPr>
      <w:r w:rsidRPr="00445AB3">
        <w:br w:type="page"/>
      </w:r>
    </w:p>
    <w:p w14:paraId="3B2B20DE" w14:textId="7D77A299" w:rsidR="006407D6" w:rsidRPr="00445AB3" w:rsidRDefault="006407D6" w:rsidP="006407D6">
      <w:pPr>
        <w:pStyle w:val="Heading1"/>
        <w:jc w:val="right"/>
        <w:rPr>
          <w:sz w:val="22"/>
          <w:szCs w:val="22"/>
        </w:rPr>
      </w:pPr>
      <w:bookmarkStart w:id="84" w:name="_Toc179185184"/>
      <w:bookmarkStart w:id="85" w:name="_Toc179185206"/>
      <w:bookmarkStart w:id="86" w:name="_Toc188257164"/>
      <w:r w:rsidRPr="00445AB3">
        <w:rPr>
          <w:sz w:val="22"/>
          <w:szCs w:val="22"/>
        </w:rPr>
        <w:lastRenderedPageBreak/>
        <w:t>Pielikums Nr. 2</w:t>
      </w:r>
      <w:bookmarkEnd w:id="84"/>
      <w:bookmarkEnd w:id="85"/>
      <w:bookmarkEnd w:id="86"/>
    </w:p>
    <w:p w14:paraId="0490D568" w14:textId="77777777" w:rsidR="006D3872" w:rsidRPr="00445AB3" w:rsidRDefault="006D3872" w:rsidP="006D3872"/>
    <w:p w14:paraId="09614198" w14:textId="77777777" w:rsidR="003709D4" w:rsidRPr="00445AB3" w:rsidRDefault="003709D4" w:rsidP="003709D4">
      <w:pPr>
        <w:keepNext/>
        <w:widowControl w:val="0"/>
        <w:jc w:val="center"/>
        <w:outlineLvl w:val="1"/>
        <w:rPr>
          <w:b/>
          <w:bCs/>
          <w:iCs/>
          <w:sz w:val="22"/>
        </w:rPr>
      </w:pPr>
      <w:bookmarkStart w:id="87" w:name="_Toc188257165"/>
      <w:r w:rsidRPr="00445AB3">
        <w:rPr>
          <w:b/>
          <w:bCs/>
          <w:iCs/>
          <w:sz w:val="22"/>
        </w:rPr>
        <w:t>Forma I</w:t>
      </w:r>
      <w:bookmarkEnd w:id="87"/>
    </w:p>
    <w:p w14:paraId="731E1345" w14:textId="77777777" w:rsidR="003709D4" w:rsidRPr="00445AB3" w:rsidRDefault="003709D4" w:rsidP="003709D4">
      <w:pPr>
        <w:keepNext/>
        <w:widowControl w:val="0"/>
        <w:jc w:val="center"/>
        <w:outlineLvl w:val="1"/>
        <w:rPr>
          <w:b/>
          <w:bCs/>
          <w:iCs/>
          <w:sz w:val="22"/>
        </w:rPr>
      </w:pPr>
    </w:p>
    <w:p w14:paraId="63D640F7" w14:textId="55E4D7B9" w:rsidR="003709D4" w:rsidRPr="00445AB3" w:rsidRDefault="003709D4" w:rsidP="003709D4">
      <w:pPr>
        <w:keepNext/>
        <w:widowControl w:val="0"/>
        <w:jc w:val="center"/>
        <w:outlineLvl w:val="1"/>
        <w:rPr>
          <w:b/>
          <w:bCs/>
          <w:iCs/>
          <w:sz w:val="22"/>
        </w:rPr>
      </w:pPr>
      <w:bookmarkStart w:id="88" w:name="_Toc188257166"/>
      <w:r w:rsidRPr="00445AB3">
        <w:rPr>
          <w:b/>
          <w:bCs/>
          <w:iCs/>
          <w:sz w:val="22"/>
        </w:rPr>
        <w:t xml:space="preserve">Informācija par Piegādātāja pieredzi </w:t>
      </w:r>
      <w:r w:rsidRPr="00445AB3">
        <w:rPr>
          <w:iCs/>
          <w:sz w:val="22"/>
        </w:rPr>
        <w:t>*</w:t>
      </w:r>
      <w:bookmarkEnd w:id="88"/>
    </w:p>
    <w:p w14:paraId="7A086C33" w14:textId="53C334F4" w:rsidR="00DB346A" w:rsidRPr="003142AF" w:rsidRDefault="00445AB3" w:rsidP="00C20C2D">
      <w:pPr>
        <w:keepNext/>
        <w:widowControl w:val="0"/>
        <w:ind w:right="-427"/>
        <w:jc w:val="center"/>
        <w:outlineLvl w:val="1"/>
        <w:rPr>
          <w:iCs/>
          <w:snapToGrid w:val="0"/>
          <w:sz w:val="22"/>
          <w:szCs w:val="22"/>
        </w:rPr>
      </w:pPr>
      <w:bookmarkStart w:id="89" w:name="_Toc188257167"/>
      <w:r w:rsidRPr="001C7066">
        <w:rPr>
          <w:iCs/>
          <w:snapToGrid w:val="0"/>
          <w:sz w:val="22"/>
          <w:szCs w:val="22"/>
        </w:rPr>
        <w:t>Piegādātājs iepriekšējo 4 (četru) gadu laikā</w:t>
      </w:r>
      <w:r w:rsidR="008802A9" w:rsidRPr="001C7066">
        <w:rPr>
          <w:iCs/>
          <w:snapToGrid w:val="0"/>
          <w:sz w:val="22"/>
          <w:szCs w:val="22"/>
        </w:rPr>
        <w:t xml:space="preserve"> (līdz pieteikumu iesniegšanas dienai)</w:t>
      </w:r>
      <w:r w:rsidRPr="001C7066">
        <w:rPr>
          <w:iCs/>
          <w:snapToGrid w:val="0"/>
          <w:sz w:val="22"/>
          <w:szCs w:val="22"/>
        </w:rPr>
        <w:t xml:space="preserve"> ir īstenojis vismaz 3 (trīs) projektus, kur katrā to tām uzstādījis (nodevis ekspluatācijā) vismaz 5 (</w:t>
      </w:r>
      <w:r w:rsidRPr="003142AF">
        <w:rPr>
          <w:iCs/>
          <w:snapToGrid w:val="0"/>
          <w:sz w:val="22"/>
          <w:szCs w:val="22"/>
        </w:rPr>
        <w:t>piecas) vēja turbīnas ar atsevišķo turbīnu jaudu vismaz 5,5 MW</w:t>
      </w:r>
      <w:r w:rsidR="008802A9" w:rsidRPr="003142AF">
        <w:rPr>
          <w:iCs/>
          <w:snapToGrid w:val="0"/>
          <w:sz w:val="22"/>
          <w:szCs w:val="22"/>
        </w:rPr>
        <w:t xml:space="preserve">. </w:t>
      </w:r>
      <w:r w:rsidR="008802A9" w:rsidRPr="003142AF">
        <w:rPr>
          <w:bCs/>
          <w:color w:val="000000" w:themeColor="text1"/>
          <w:sz w:val="22"/>
          <w:szCs w:val="22"/>
        </w:rPr>
        <w:t>Iekārtām ir jāatbilst ES tīkla kodeksa prasībām</w:t>
      </w:r>
      <w:r w:rsidR="00514D9E" w:rsidRPr="003142AF">
        <w:rPr>
          <w:iCs/>
          <w:snapToGrid w:val="0"/>
          <w:sz w:val="22"/>
          <w:szCs w:val="22"/>
        </w:rPr>
        <w:t xml:space="preserve"> (Nolikuma 7.3.7.punkts)</w:t>
      </w:r>
      <w:r w:rsidR="002812D7" w:rsidRPr="003142AF">
        <w:rPr>
          <w:iCs/>
          <w:snapToGrid w:val="0"/>
          <w:sz w:val="22"/>
          <w:szCs w:val="22"/>
        </w:rPr>
        <w:t>**</w:t>
      </w:r>
      <w:r w:rsidRPr="003142AF">
        <w:rPr>
          <w:iCs/>
          <w:snapToGrid w:val="0"/>
          <w:sz w:val="22"/>
          <w:szCs w:val="22"/>
        </w:rPr>
        <w:t>.</w:t>
      </w:r>
      <w:bookmarkEnd w:id="89"/>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2"/>
        <w:gridCol w:w="1792"/>
        <w:gridCol w:w="2421"/>
        <w:gridCol w:w="2268"/>
        <w:gridCol w:w="2268"/>
      </w:tblGrid>
      <w:tr w:rsidR="00670284" w:rsidRPr="003142AF" w14:paraId="7DE78310" w14:textId="77777777" w:rsidTr="00C20C2D">
        <w:tc>
          <w:tcPr>
            <w:tcW w:w="602" w:type="dxa"/>
            <w:vAlign w:val="center"/>
          </w:tcPr>
          <w:p w14:paraId="302BCAC7" w14:textId="77777777" w:rsidR="0050551D" w:rsidRPr="003142AF" w:rsidRDefault="0050551D" w:rsidP="00707443">
            <w:pPr>
              <w:keepNext/>
              <w:keepLines/>
              <w:tabs>
                <w:tab w:val="center" w:pos="4320"/>
                <w:tab w:val="right" w:pos="8640"/>
              </w:tabs>
              <w:jc w:val="center"/>
              <w:rPr>
                <w:b/>
                <w:sz w:val="22"/>
                <w:szCs w:val="22"/>
              </w:rPr>
            </w:pPr>
            <w:r w:rsidRPr="003142AF">
              <w:rPr>
                <w:b/>
                <w:sz w:val="22"/>
                <w:szCs w:val="22"/>
              </w:rPr>
              <w:t>Nr.</w:t>
            </w:r>
          </w:p>
          <w:p w14:paraId="1B0EFDA6" w14:textId="77777777" w:rsidR="0050551D" w:rsidRPr="003142AF" w:rsidRDefault="0050551D" w:rsidP="00707443">
            <w:pPr>
              <w:keepNext/>
              <w:keepLines/>
              <w:tabs>
                <w:tab w:val="center" w:pos="4320"/>
                <w:tab w:val="right" w:pos="8640"/>
              </w:tabs>
              <w:jc w:val="center"/>
              <w:rPr>
                <w:b/>
                <w:sz w:val="22"/>
                <w:szCs w:val="22"/>
              </w:rPr>
            </w:pPr>
            <w:r w:rsidRPr="003142AF">
              <w:rPr>
                <w:b/>
                <w:sz w:val="22"/>
                <w:szCs w:val="22"/>
              </w:rPr>
              <w:t>p.k.</w:t>
            </w:r>
          </w:p>
        </w:tc>
        <w:tc>
          <w:tcPr>
            <w:tcW w:w="1792" w:type="dxa"/>
            <w:vAlign w:val="center"/>
          </w:tcPr>
          <w:p w14:paraId="22F0BFA0" w14:textId="3A101A04" w:rsidR="0050551D" w:rsidRPr="003142AF" w:rsidRDefault="00670284" w:rsidP="003F2DD5">
            <w:pPr>
              <w:keepNext/>
              <w:keepLines/>
              <w:tabs>
                <w:tab w:val="center" w:pos="4320"/>
                <w:tab w:val="right" w:pos="8640"/>
              </w:tabs>
              <w:jc w:val="center"/>
              <w:rPr>
                <w:b/>
                <w:sz w:val="22"/>
                <w:szCs w:val="22"/>
              </w:rPr>
            </w:pPr>
            <w:r w:rsidRPr="003142AF">
              <w:rPr>
                <w:b/>
                <w:sz w:val="22"/>
                <w:szCs w:val="22"/>
              </w:rPr>
              <w:t>Projekta nosaukums</w:t>
            </w:r>
            <w:r w:rsidR="00D83408" w:rsidRPr="003142AF">
              <w:rPr>
                <w:b/>
                <w:sz w:val="22"/>
                <w:szCs w:val="22"/>
              </w:rPr>
              <w:t>, kur</w:t>
            </w:r>
            <w:r w:rsidR="00445AB3" w:rsidRPr="003142AF">
              <w:rPr>
                <w:b/>
                <w:sz w:val="22"/>
                <w:szCs w:val="22"/>
              </w:rPr>
              <w:t>ā uzstādītas vēja turbīnas</w:t>
            </w:r>
          </w:p>
        </w:tc>
        <w:tc>
          <w:tcPr>
            <w:tcW w:w="2421" w:type="dxa"/>
            <w:vAlign w:val="center"/>
          </w:tcPr>
          <w:p w14:paraId="08F425A9" w14:textId="071C256A" w:rsidR="0050551D" w:rsidRPr="003142AF" w:rsidRDefault="00514D9E" w:rsidP="00707443">
            <w:pPr>
              <w:keepNext/>
              <w:keepLines/>
              <w:tabs>
                <w:tab w:val="center" w:pos="4320"/>
                <w:tab w:val="right" w:pos="8640"/>
              </w:tabs>
              <w:jc w:val="center"/>
              <w:rPr>
                <w:b/>
                <w:sz w:val="22"/>
                <w:szCs w:val="22"/>
              </w:rPr>
            </w:pPr>
            <w:r w:rsidRPr="003142AF">
              <w:rPr>
                <w:b/>
                <w:sz w:val="22"/>
                <w:szCs w:val="22"/>
              </w:rPr>
              <w:t>Piegādes</w:t>
            </w:r>
            <w:r w:rsidR="003709D4" w:rsidRPr="003142AF">
              <w:rPr>
                <w:b/>
                <w:sz w:val="22"/>
                <w:szCs w:val="22"/>
              </w:rPr>
              <w:t xml:space="preserve"> apraksts, apjoms</w:t>
            </w:r>
            <w:r w:rsidR="007F5E3F" w:rsidRPr="003142AF">
              <w:rPr>
                <w:b/>
                <w:sz w:val="22"/>
                <w:szCs w:val="22"/>
              </w:rPr>
              <w:t xml:space="preserve"> (uzstādīto (</w:t>
            </w:r>
            <w:r w:rsidR="007F5E3F" w:rsidRPr="003142AF">
              <w:rPr>
                <w:b/>
                <w:iCs/>
                <w:snapToGrid w:val="0"/>
                <w:sz w:val="22"/>
                <w:szCs w:val="22"/>
              </w:rPr>
              <w:t>nodoto ekspluatācijā</w:t>
            </w:r>
            <w:r w:rsidR="007F5E3F" w:rsidRPr="003142AF">
              <w:rPr>
                <w:b/>
                <w:sz w:val="22"/>
                <w:szCs w:val="22"/>
              </w:rPr>
              <w:t>) vēja turbīnu skaits, turbīnu jauda MW)</w:t>
            </w:r>
          </w:p>
        </w:tc>
        <w:tc>
          <w:tcPr>
            <w:tcW w:w="2268" w:type="dxa"/>
            <w:vAlign w:val="center"/>
          </w:tcPr>
          <w:p w14:paraId="68130F1A" w14:textId="368DA14D" w:rsidR="003709D4" w:rsidRPr="003142AF" w:rsidRDefault="003709D4" w:rsidP="006B414C">
            <w:pPr>
              <w:keepNext/>
              <w:keepLines/>
              <w:tabs>
                <w:tab w:val="center" w:pos="4320"/>
                <w:tab w:val="right" w:pos="8640"/>
              </w:tabs>
              <w:jc w:val="center"/>
              <w:rPr>
                <w:b/>
                <w:sz w:val="22"/>
                <w:szCs w:val="22"/>
              </w:rPr>
            </w:pPr>
            <w:r w:rsidRPr="003142AF">
              <w:rPr>
                <w:b/>
                <w:sz w:val="22"/>
                <w:szCs w:val="22"/>
              </w:rPr>
              <w:t>Līguma uzsākšanas, pabeigšanas</w:t>
            </w:r>
          </w:p>
          <w:p w14:paraId="5B2C5864" w14:textId="7271C589" w:rsidR="0050551D" w:rsidRPr="003142AF" w:rsidRDefault="003709D4" w:rsidP="006B414C">
            <w:pPr>
              <w:keepNext/>
              <w:keepLines/>
              <w:tabs>
                <w:tab w:val="center" w:pos="4320"/>
                <w:tab w:val="right" w:pos="8640"/>
              </w:tabs>
              <w:jc w:val="center"/>
              <w:rPr>
                <w:b/>
                <w:sz w:val="22"/>
                <w:szCs w:val="22"/>
              </w:rPr>
            </w:pPr>
            <w:r w:rsidRPr="003142AF">
              <w:rPr>
                <w:b/>
                <w:sz w:val="22"/>
                <w:szCs w:val="22"/>
              </w:rPr>
              <w:t>gads/ mēnesis</w:t>
            </w:r>
          </w:p>
        </w:tc>
        <w:tc>
          <w:tcPr>
            <w:tcW w:w="2268" w:type="dxa"/>
            <w:vAlign w:val="center"/>
          </w:tcPr>
          <w:p w14:paraId="19557147" w14:textId="4F57A8D9" w:rsidR="0050551D" w:rsidRPr="003142AF" w:rsidRDefault="00670284" w:rsidP="00052585">
            <w:pPr>
              <w:keepNext/>
              <w:keepLines/>
              <w:tabs>
                <w:tab w:val="center" w:pos="4320"/>
                <w:tab w:val="right" w:pos="8640"/>
              </w:tabs>
              <w:jc w:val="center"/>
              <w:rPr>
                <w:b/>
                <w:sz w:val="22"/>
                <w:szCs w:val="22"/>
              </w:rPr>
            </w:pPr>
            <w:r w:rsidRPr="003142AF">
              <w:rPr>
                <w:b/>
                <w:sz w:val="22"/>
                <w:szCs w:val="22"/>
              </w:rPr>
              <w:t>Uzņēmums, k</w:t>
            </w:r>
            <w:r w:rsidR="003709D4" w:rsidRPr="003142AF">
              <w:rPr>
                <w:b/>
                <w:sz w:val="22"/>
                <w:szCs w:val="22"/>
              </w:rPr>
              <w:t>ontaktpersona uzziņām</w:t>
            </w:r>
            <w:r w:rsidR="00AE1CF9" w:rsidRPr="003142AF">
              <w:rPr>
                <w:b/>
                <w:sz w:val="22"/>
                <w:szCs w:val="22"/>
              </w:rPr>
              <w:t xml:space="preserve"> (vārds, uzvārds, telefona Nr.)</w:t>
            </w:r>
          </w:p>
        </w:tc>
      </w:tr>
      <w:tr w:rsidR="00670284" w:rsidRPr="003142AF" w14:paraId="45962FA2" w14:textId="77777777" w:rsidTr="00C20C2D">
        <w:tc>
          <w:tcPr>
            <w:tcW w:w="602" w:type="dxa"/>
          </w:tcPr>
          <w:p w14:paraId="359BE796" w14:textId="77777777" w:rsidR="0050551D" w:rsidRPr="003142AF" w:rsidRDefault="0050551D" w:rsidP="00707443">
            <w:pPr>
              <w:rPr>
                <w:sz w:val="22"/>
                <w:szCs w:val="22"/>
              </w:rPr>
            </w:pPr>
            <w:r w:rsidRPr="003142AF">
              <w:rPr>
                <w:sz w:val="22"/>
                <w:szCs w:val="22"/>
              </w:rPr>
              <w:t>1.</w:t>
            </w:r>
          </w:p>
        </w:tc>
        <w:tc>
          <w:tcPr>
            <w:tcW w:w="1792" w:type="dxa"/>
          </w:tcPr>
          <w:p w14:paraId="39103930" w14:textId="77777777" w:rsidR="0050551D" w:rsidRPr="003142AF" w:rsidRDefault="0050551D" w:rsidP="00707443">
            <w:pPr>
              <w:rPr>
                <w:sz w:val="22"/>
                <w:szCs w:val="22"/>
              </w:rPr>
            </w:pPr>
          </w:p>
        </w:tc>
        <w:tc>
          <w:tcPr>
            <w:tcW w:w="2421" w:type="dxa"/>
          </w:tcPr>
          <w:p w14:paraId="3E6EBC28" w14:textId="77777777" w:rsidR="0050551D" w:rsidRPr="003142AF" w:rsidRDefault="0050551D" w:rsidP="00707443">
            <w:pPr>
              <w:rPr>
                <w:sz w:val="22"/>
                <w:szCs w:val="22"/>
              </w:rPr>
            </w:pPr>
          </w:p>
        </w:tc>
        <w:tc>
          <w:tcPr>
            <w:tcW w:w="2268" w:type="dxa"/>
          </w:tcPr>
          <w:p w14:paraId="14F028EE" w14:textId="77777777" w:rsidR="0050551D" w:rsidRPr="003142AF" w:rsidRDefault="0050551D" w:rsidP="00707443">
            <w:pPr>
              <w:rPr>
                <w:sz w:val="22"/>
                <w:szCs w:val="22"/>
              </w:rPr>
            </w:pPr>
          </w:p>
        </w:tc>
        <w:tc>
          <w:tcPr>
            <w:tcW w:w="2268" w:type="dxa"/>
          </w:tcPr>
          <w:p w14:paraId="39351C94" w14:textId="4F47EA31" w:rsidR="0050551D" w:rsidRPr="003142AF" w:rsidRDefault="0050551D" w:rsidP="00707443">
            <w:pPr>
              <w:rPr>
                <w:sz w:val="22"/>
                <w:szCs w:val="22"/>
              </w:rPr>
            </w:pPr>
          </w:p>
        </w:tc>
      </w:tr>
      <w:tr w:rsidR="00670284" w:rsidRPr="003142AF" w14:paraId="087DB577" w14:textId="77777777" w:rsidTr="00C20C2D">
        <w:tc>
          <w:tcPr>
            <w:tcW w:w="602" w:type="dxa"/>
          </w:tcPr>
          <w:p w14:paraId="2DAE39D6" w14:textId="77777777" w:rsidR="0050551D" w:rsidRPr="003142AF" w:rsidRDefault="0050551D" w:rsidP="00707443">
            <w:pPr>
              <w:rPr>
                <w:sz w:val="22"/>
                <w:szCs w:val="22"/>
              </w:rPr>
            </w:pPr>
            <w:r w:rsidRPr="003142AF">
              <w:rPr>
                <w:sz w:val="22"/>
                <w:szCs w:val="22"/>
              </w:rPr>
              <w:t>2.</w:t>
            </w:r>
          </w:p>
        </w:tc>
        <w:tc>
          <w:tcPr>
            <w:tcW w:w="1792" w:type="dxa"/>
          </w:tcPr>
          <w:p w14:paraId="0FED945F" w14:textId="77777777" w:rsidR="0050551D" w:rsidRPr="003142AF" w:rsidRDefault="0050551D" w:rsidP="00707443">
            <w:pPr>
              <w:rPr>
                <w:sz w:val="22"/>
                <w:szCs w:val="22"/>
              </w:rPr>
            </w:pPr>
          </w:p>
        </w:tc>
        <w:tc>
          <w:tcPr>
            <w:tcW w:w="2421" w:type="dxa"/>
          </w:tcPr>
          <w:p w14:paraId="2861BAE2" w14:textId="77777777" w:rsidR="0050551D" w:rsidRPr="003142AF" w:rsidRDefault="0050551D" w:rsidP="00707443">
            <w:pPr>
              <w:rPr>
                <w:sz w:val="22"/>
                <w:szCs w:val="22"/>
              </w:rPr>
            </w:pPr>
          </w:p>
        </w:tc>
        <w:tc>
          <w:tcPr>
            <w:tcW w:w="2268" w:type="dxa"/>
          </w:tcPr>
          <w:p w14:paraId="3E940646" w14:textId="77777777" w:rsidR="0050551D" w:rsidRPr="003142AF" w:rsidRDefault="0050551D" w:rsidP="00707443">
            <w:pPr>
              <w:rPr>
                <w:sz w:val="22"/>
                <w:szCs w:val="22"/>
              </w:rPr>
            </w:pPr>
          </w:p>
        </w:tc>
        <w:tc>
          <w:tcPr>
            <w:tcW w:w="2268" w:type="dxa"/>
          </w:tcPr>
          <w:p w14:paraId="484B36AF" w14:textId="5C5EDEBE" w:rsidR="0050551D" w:rsidRPr="003142AF" w:rsidRDefault="0050551D" w:rsidP="00707443">
            <w:pPr>
              <w:rPr>
                <w:sz w:val="22"/>
                <w:szCs w:val="22"/>
              </w:rPr>
            </w:pPr>
          </w:p>
        </w:tc>
      </w:tr>
      <w:tr w:rsidR="00670284" w:rsidRPr="003142AF" w14:paraId="4DA6E8D3" w14:textId="77777777" w:rsidTr="00C20C2D">
        <w:tc>
          <w:tcPr>
            <w:tcW w:w="602" w:type="dxa"/>
          </w:tcPr>
          <w:p w14:paraId="59A73A32" w14:textId="77777777" w:rsidR="0050551D" w:rsidRPr="003142AF" w:rsidRDefault="0050551D" w:rsidP="00707443">
            <w:pPr>
              <w:rPr>
                <w:sz w:val="22"/>
                <w:szCs w:val="22"/>
              </w:rPr>
            </w:pPr>
            <w:r w:rsidRPr="003142AF">
              <w:rPr>
                <w:sz w:val="22"/>
                <w:szCs w:val="22"/>
              </w:rPr>
              <w:t>3.</w:t>
            </w:r>
          </w:p>
        </w:tc>
        <w:tc>
          <w:tcPr>
            <w:tcW w:w="1792" w:type="dxa"/>
          </w:tcPr>
          <w:p w14:paraId="7F707131" w14:textId="77777777" w:rsidR="0050551D" w:rsidRPr="003142AF" w:rsidRDefault="0050551D" w:rsidP="00707443">
            <w:pPr>
              <w:rPr>
                <w:sz w:val="22"/>
                <w:szCs w:val="22"/>
              </w:rPr>
            </w:pPr>
          </w:p>
        </w:tc>
        <w:tc>
          <w:tcPr>
            <w:tcW w:w="2421" w:type="dxa"/>
          </w:tcPr>
          <w:p w14:paraId="17B36D9F" w14:textId="77777777" w:rsidR="0050551D" w:rsidRPr="003142AF" w:rsidRDefault="0050551D" w:rsidP="00707443">
            <w:pPr>
              <w:rPr>
                <w:sz w:val="22"/>
                <w:szCs w:val="22"/>
              </w:rPr>
            </w:pPr>
          </w:p>
        </w:tc>
        <w:tc>
          <w:tcPr>
            <w:tcW w:w="2268" w:type="dxa"/>
          </w:tcPr>
          <w:p w14:paraId="4FDD25D2" w14:textId="77777777" w:rsidR="0050551D" w:rsidRPr="003142AF" w:rsidRDefault="0050551D" w:rsidP="00707443">
            <w:pPr>
              <w:rPr>
                <w:sz w:val="22"/>
                <w:szCs w:val="22"/>
              </w:rPr>
            </w:pPr>
          </w:p>
        </w:tc>
        <w:tc>
          <w:tcPr>
            <w:tcW w:w="2268" w:type="dxa"/>
          </w:tcPr>
          <w:p w14:paraId="59813A50" w14:textId="4FC190CF" w:rsidR="0050551D" w:rsidRPr="003142AF" w:rsidRDefault="0050551D" w:rsidP="00707443">
            <w:pPr>
              <w:rPr>
                <w:sz w:val="22"/>
                <w:szCs w:val="22"/>
              </w:rPr>
            </w:pPr>
          </w:p>
        </w:tc>
      </w:tr>
      <w:tr w:rsidR="00670284" w:rsidRPr="003142AF" w14:paraId="7F86F3F3" w14:textId="77777777" w:rsidTr="00C20C2D">
        <w:tc>
          <w:tcPr>
            <w:tcW w:w="602" w:type="dxa"/>
          </w:tcPr>
          <w:p w14:paraId="173ED7B9" w14:textId="77777777" w:rsidR="0050551D" w:rsidRPr="003142AF" w:rsidRDefault="0050551D" w:rsidP="00707443">
            <w:pPr>
              <w:rPr>
                <w:sz w:val="22"/>
                <w:szCs w:val="22"/>
              </w:rPr>
            </w:pPr>
            <w:r w:rsidRPr="003142AF">
              <w:rPr>
                <w:sz w:val="22"/>
                <w:szCs w:val="22"/>
              </w:rPr>
              <w:t>…</w:t>
            </w:r>
          </w:p>
        </w:tc>
        <w:tc>
          <w:tcPr>
            <w:tcW w:w="1792" w:type="dxa"/>
          </w:tcPr>
          <w:p w14:paraId="60E68B5A" w14:textId="77777777" w:rsidR="0050551D" w:rsidRPr="003142AF" w:rsidRDefault="0050551D" w:rsidP="00707443">
            <w:pPr>
              <w:rPr>
                <w:sz w:val="22"/>
                <w:szCs w:val="22"/>
              </w:rPr>
            </w:pPr>
          </w:p>
        </w:tc>
        <w:tc>
          <w:tcPr>
            <w:tcW w:w="2421" w:type="dxa"/>
          </w:tcPr>
          <w:p w14:paraId="077CEFEA" w14:textId="77777777" w:rsidR="0050551D" w:rsidRPr="003142AF" w:rsidRDefault="0050551D" w:rsidP="00707443">
            <w:pPr>
              <w:rPr>
                <w:sz w:val="22"/>
                <w:szCs w:val="22"/>
              </w:rPr>
            </w:pPr>
          </w:p>
        </w:tc>
        <w:tc>
          <w:tcPr>
            <w:tcW w:w="2268" w:type="dxa"/>
          </w:tcPr>
          <w:p w14:paraId="24D9FD2D" w14:textId="77777777" w:rsidR="0050551D" w:rsidRPr="003142AF" w:rsidRDefault="0050551D" w:rsidP="00707443">
            <w:pPr>
              <w:rPr>
                <w:sz w:val="22"/>
                <w:szCs w:val="22"/>
              </w:rPr>
            </w:pPr>
          </w:p>
        </w:tc>
        <w:tc>
          <w:tcPr>
            <w:tcW w:w="2268" w:type="dxa"/>
          </w:tcPr>
          <w:p w14:paraId="5F0C8CEB" w14:textId="7200D436" w:rsidR="0050551D" w:rsidRPr="003142AF" w:rsidRDefault="0050551D" w:rsidP="00707443">
            <w:pPr>
              <w:rPr>
                <w:sz w:val="22"/>
                <w:szCs w:val="22"/>
              </w:rPr>
            </w:pPr>
          </w:p>
        </w:tc>
      </w:tr>
    </w:tbl>
    <w:p w14:paraId="1B93A33C" w14:textId="4ADF0C53" w:rsidR="002812D7" w:rsidRPr="003142AF" w:rsidRDefault="002812D7" w:rsidP="002812D7">
      <w:pPr>
        <w:ind w:right="-427"/>
        <w:rPr>
          <w:sz w:val="20"/>
          <w:szCs w:val="20"/>
        </w:rPr>
      </w:pPr>
      <w:r w:rsidRPr="003142AF">
        <w:rPr>
          <w:sz w:val="20"/>
          <w:szCs w:val="20"/>
        </w:rPr>
        <w:t xml:space="preserve">*Ja Pasūtītājam radīsies šaubas par kādu no norādītājiem projektiem, tas var pieprasīt </w:t>
      </w:r>
      <w:r w:rsidR="00512158">
        <w:rPr>
          <w:sz w:val="20"/>
          <w:szCs w:val="20"/>
        </w:rPr>
        <w:t>Piegādātājam</w:t>
      </w:r>
      <w:r w:rsidRPr="003142AF">
        <w:rPr>
          <w:sz w:val="20"/>
          <w:szCs w:val="20"/>
        </w:rPr>
        <w:t xml:space="preserve"> iesniegt dokumentus, kas apliecina tabulā norādītos datus (piemēram, norādīta pasūtītāja atsauksmi, līgumu kopijas, pavadzīmes vai citus dokumentus).</w:t>
      </w:r>
    </w:p>
    <w:p w14:paraId="781CE9D1" w14:textId="40E13AA5" w:rsidR="003709D4" w:rsidRPr="003142AF" w:rsidRDefault="002812D7" w:rsidP="002812D7">
      <w:pPr>
        <w:ind w:right="-427"/>
        <w:rPr>
          <w:sz w:val="20"/>
          <w:szCs w:val="20"/>
        </w:rPr>
      </w:pPr>
      <w:r w:rsidRPr="003142AF">
        <w:rPr>
          <w:sz w:val="20"/>
          <w:szCs w:val="20"/>
        </w:rPr>
        <w:t>*</w:t>
      </w:r>
      <w:r w:rsidR="003709D4" w:rsidRPr="003142AF">
        <w:rPr>
          <w:sz w:val="20"/>
          <w:szCs w:val="20"/>
        </w:rPr>
        <w:t>*Ja Piegādātājs Nolikuma prasību izpildei balstās arī uz citām personām, tabulu jāaizpilda atsevišķi par Piegādātāju un atsevišķi par citām personām (piemēram, apakšuzņēmējiem).</w:t>
      </w:r>
    </w:p>
    <w:p w14:paraId="7749B6A6" w14:textId="77777777" w:rsidR="00DB346A" w:rsidRPr="003142AF" w:rsidRDefault="00DB346A" w:rsidP="00DB346A">
      <w:pPr>
        <w:tabs>
          <w:tab w:val="left" w:pos="5760"/>
        </w:tabs>
        <w:ind w:right="71"/>
        <w:jc w:val="center"/>
        <w:rPr>
          <w:sz w:val="22"/>
        </w:rPr>
      </w:pPr>
    </w:p>
    <w:p w14:paraId="14EF9C17" w14:textId="2969F0B8" w:rsidR="00445AB3" w:rsidRPr="003142AF" w:rsidRDefault="00445AB3" w:rsidP="00445AB3">
      <w:pPr>
        <w:keepNext/>
        <w:widowControl w:val="0"/>
        <w:jc w:val="center"/>
        <w:outlineLvl w:val="1"/>
        <w:rPr>
          <w:b/>
          <w:bCs/>
          <w:iCs/>
          <w:color w:val="000000" w:themeColor="text1"/>
          <w:sz w:val="22"/>
        </w:rPr>
      </w:pPr>
      <w:bookmarkStart w:id="90" w:name="_Toc188257168"/>
      <w:r w:rsidRPr="003142AF">
        <w:rPr>
          <w:b/>
          <w:bCs/>
          <w:iCs/>
          <w:color w:val="000000" w:themeColor="text1"/>
          <w:sz w:val="22"/>
        </w:rPr>
        <w:t>Forma II</w:t>
      </w:r>
      <w:bookmarkEnd w:id="90"/>
    </w:p>
    <w:p w14:paraId="4743E6D0" w14:textId="77777777" w:rsidR="00445AB3" w:rsidRPr="003142AF" w:rsidRDefault="00445AB3" w:rsidP="00445AB3">
      <w:pPr>
        <w:keepNext/>
        <w:widowControl w:val="0"/>
        <w:jc w:val="center"/>
        <w:outlineLvl w:val="1"/>
        <w:rPr>
          <w:b/>
          <w:bCs/>
          <w:iCs/>
          <w:color w:val="000000" w:themeColor="text1"/>
          <w:sz w:val="22"/>
        </w:rPr>
      </w:pPr>
    </w:p>
    <w:p w14:paraId="12FA85D8" w14:textId="77777777" w:rsidR="00445AB3" w:rsidRPr="003142AF" w:rsidRDefault="00445AB3" w:rsidP="00445AB3">
      <w:pPr>
        <w:keepNext/>
        <w:widowControl w:val="0"/>
        <w:jc w:val="center"/>
        <w:outlineLvl w:val="1"/>
        <w:rPr>
          <w:b/>
          <w:bCs/>
          <w:iCs/>
          <w:color w:val="000000" w:themeColor="text1"/>
          <w:sz w:val="22"/>
        </w:rPr>
      </w:pPr>
      <w:bookmarkStart w:id="91" w:name="_Toc188257169"/>
      <w:r w:rsidRPr="003142AF">
        <w:rPr>
          <w:b/>
          <w:bCs/>
          <w:iCs/>
          <w:color w:val="000000" w:themeColor="text1"/>
          <w:sz w:val="22"/>
        </w:rPr>
        <w:t xml:space="preserve">Informācija par Piegādātāja pieredzi </w:t>
      </w:r>
      <w:r w:rsidRPr="003142AF">
        <w:rPr>
          <w:iCs/>
          <w:color w:val="000000" w:themeColor="text1"/>
          <w:sz w:val="22"/>
        </w:rPr>
        <w:t>*</w:t>
      </w:r>
      <w:bookmarkEnd w:id="91"/>
    </w:p>
    <w:p w14:paraId="2FED5F80" w14:textId="600DAF96" w:rsidR="00445AB3" w:rsidRPr="001C7066" w:rsidRDefault="00445AB3" w:rsidP="00514D9E">
      <w:pPr>
        <w:keepNext/>
        <w:widowControl w:val="0"/>
        <w:jc w:val="center"/>
        <w:outlineLvl w:val="1"/>
        <w:rPr>
          <w:i/>
          <w:snapToGrid w:val="0"/>
          <w:color w:val="000000" w:themeColor="text1"/>
          <w:sz w:val="22"/>
          <w:szCs w:val="22"/>
        </w:rPr>
      </w:pPr>
      <w:bookmarkStart w:id="92" w:name="_Toc188257170"/>
      <w:r w:rsidRPr="003142AF">
        <w:rPr>
          <w:color w:val="000000" w:themeColor="text1"/>
          <w:sz w:val="22"/>
          <w:szCs w:val="22"/>
        </w:rPr>
        <w:t xml:space="preserve">Piegādātājs iepriekšējo 5 (piecu) gadu laikā </w:t>
      </w:r>
      <w:r w:rsidR="008802A9" w:rsidRPr="003142AF">
        <w:rPr>
          <w:color w:val="000000" w:themeColor="text1"/>
          <w:sz w:val="22"/>
          <w:szCs w:val="22"/>
        </w:rPr>
        <w:t xml:space="preserve">(līdz pieteikumu iesniegšanas dienai) </w:t>
      </w:r>
      <w:r w:rsidRPr="003142AF">
        <w:rPr>
          <w:color w:val="000000" w:themeColor="text1"/>
          <w:sz w:val="22"/>
          <w:szCs w:val="22"/>
        </w:rPr>
        <w:t xml:space="preserve">ir </w:t>
      </w:r>
      <w:r w:rsidR="008802A9" w:rsidRPr="003142AF">
        <w:rPr>
          <w:color w:val="000000" w:themeColor="text1"/>
          <w:sz w:val="22"/>
          <w:szCs w:val="22"/>
        </w:rPr>
        <w:t xml:space="preserve">pieredze </w:t>
      </w:r>
      <w:r w:rsidR="008802A9" w:rsidRPr="003142AF">
        <w:rPr>
          <w:bCs/>
          <w:color w:val="000000" w:themeColor="text1"/>
          <w:sz w:val="22"/>
          <w:szCs w:val="22"/>
        </w:rPr>
        <w:t>savu uzstādīto turbīnu, neatkarīgi no to jaudas, uzturēšanu (</w:t>
      </w:r>
      <w:r w:rsidR="008802A9" w:rsidRPr="003142AF">
        <w:rPr>
          <w:bCs/>
          <w:i/>
          <w:iCs/>
          <w:color w:val="000000" w:themeColor="text1"/>
          <w:sz w:val="22"/>
          <w:szCs w:val="22"/>
        </w:rPr>
        <w:t>Long-term maintenance and service agreement</w:t>
      </w:r>
      <w:r w:rsidR="008802A9" w:rsidRPr="003142AF">
        <w:rPr>
          <w:bCs/>
          <w:color w:val="000000" w:themeColor="text1"/>
          <w:sz w:val="22"/>
          <w:szCs w:val="22"/>
        </w:rPr>
        <w:t>). Norādītājā laika periodā Piegādātājam ir izpildīti vai ir aktīvi</w:t>
      </w:r>
      <w:r w:rsidR="00334E6A" w:rsidRPr="003142AF">
        <w:rPr>
          <w:bCs/>
          <w:color w:val="000000" w:themeColor="text1"/>
          <w:sz w:val="22"/>
          <w:szCs w:val="22"/>
        </w:rPr>
        <w:t>**</w:t>
      </w:r>
      <w:r w:rsidR="008802A9" w:rsidRPr="003142AF">
        <w:rPr>
          <w:bCs/>
          <w:color w:val="000000" w:themeColor="text1"/>
          <w:sz w:val="22"/>
          <w:szCs w:val="22"/>
        </w:rPr>
        <w:t xml:space="preserve"> vismaz 2 (divi) turbīnu uzturēšanas līgumi kuros Piegādātājs ir veicis turbīnu apkalpošanu vismaz 15 (piecpadsmit) gadu periodā no turbīnu nodošanas ekspluatācijā </w:t>
      </w:r>
      <w:r w:rsidR="00514D9E" w:rsidRPr="003142AF">
        <w:rPr>
          <w:iCs/>
          <w:snapToGrid w:val="0"/>
          <w:color w:val="000000" w:themeColor="text1"/>
          <w:sz w:val="22"/>
          <w:szCs w:val="22"/>
        </w:rPr>
        <w:t>(Nolikuma 7.3.8.punkts)</w:t>
      </w:r>
      <w:r w:rsidR="002812D7" w:rsidRPr="003142AF">
        <w:rPr>
          <w:bCs/>
          <w:color w:val="000000" w:themeColor="text1"/>
          <w:sz w:val="22"/>
          <w:szCs w:val="22"/>
        </w:rPr>
        <w:t>***</w:t>
      </w:r>
      <w:r w:rsidR="00514D9E" w:rsidRPr="003142AF">
        <w:rPr>
          <w:iCs/>
          <w:snapToGrid w:val="0"/>
          <w:color w:val="000000" w:themeColor="text1"/>
          <w:sz w:val="22"/>
          <w:szCs w:val="22"/>
        </w:rPr>
        <w:t>.</w:t>
      </w:r>
      <w:bookmarkEnd w:id="92"/>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2"/>
        <w:gridCol w:w="1792"/>
        <w:gridCol w:w="2421"/>
        <w:gridCol w:w="2268"/>
        <w:gridCol w:w="2268"/>
      </w:tblGrid>
      <w:tr w:rsidR="00670284" w:rsidRPr="00990763" w14:paraId="7EFB1CC8" w14:textId="77777777" w:rsidTr="00C20C2D">
        <w:tc>
          <w:tcPr>
            <w:tcW w:w="602" w:type="dxa"/>
            <w:vAlign w:val="center"/>
          </w:tcPr>
          <w:p w14:paraId="40757589" w14:textId="77777777" w:rsidR="00445AB3" w:rsidRPr="00990763" w:rsidRDefault="00445AB3" w:rsidP="00C97067">
            <w:pPr>
              <w:keepNext/>
              <w:keepLines/>
              <w:tabs>
                <w:tab w:val="center" w:pos="4320"/>
                <w:tab w:val="right" w:pos="8640"/>
              </w:tabs>
              <w:jc w:val="center"/>
              <w:rPr>
                <w:b/>
                <w:sz w:val="22"/>
                <w:szCs w:val="22"/>
              </w:rPr>
            </w:pPr>
            <w:r w:rsidRPr="00990763">
              <w:rPr>
                <w:b/>
                <w:sz w:val="22"/>
                <w:szCs w:val="22"/>
              </w:rPr>
              <w:t>Nr.</w:t>
            </w:r>
          </w:p>
          <w:p w14:paraId="752ADFE9" w14:textId="77777777" w:rsidR="00445AB3" w:rsidRPr="00990763" w:rsidRDefault="00445AB3" w:rsidP="00C97067">
            <w:pPr>
              <w:keepNext/>
              <w:keepLines/>
              <w:tabs>
                <w:tab w:val="center" w:pos="4320"/>
                <w:tab w:val="right" w:pos="8640"/>
              </w:tabs>
              <w:jc w:val="center"/>
              <w:rPr>
                <w:b/>
                <w:sz w:val="22"/>
                <w:szCs w:val="22"/>
              </w:rPr>
            </w:pPr>
            <w:r w:rsidRPr="00990763">
              <w:rPr>
                <w:b/>
                <w:sz w:val="22"/>
                <w:szCs w:val="22"/>
              </w:rPr>
              <w:t>p.k.</w:t>
            </w:r>
          </w:p>
        </w:tc>
        <w:tc>
          <w:tcPr>
            <w:tcW w:w="1792" w:type="dxa"/>
            <w:vAlign w:val="center"/>
          </w:tcPr>
          <w:p w14:paraId="1A4AC172" w14:textId="73E442A4" w:rsidR="00445AB3" w:rsidRPr="00990763" w:rsidRDefault="00670284" w:rsidP="00670284">
            <w:pPr>
              <w:keepNext/>
              <w:keepLines/>
              <w:tabs>
                <w:tab w:val="center" w:pos="4320"/>
                <w:tab w:val="right" w:pos="8640"/>
              </w:tabs>
              <w:jc w:val="center"/>
              <w:rPr>
                <w:b/>
                <w:sz w:val="22"/>
                <w:szCs w:val="22"/>
              </w:rPr>
            </w:pPr>
            <w:r w:rsidRPr="00990763">
              <w:rPr>
                <w:b/>
                <w:sz w:val="22"/>
                <w:szCs w:val="22"/>
              </w:rPr>
              <w:t>Projekta nosaukums</w:t>
            </w:r>
            <w:r w:rsidR="008802A9" w:rsidRPr="00990763">
              <w:rPr>
                <w:b/>
                <w:sz w:val="22"/>
                <w:szCs w:val="22"/>
              </w:rPr>
              <w:t>,</w:t>
            </w:r>
            <w:r w:rsidR="00445AB3" w:rsidRPr="00990763">
              <w:rPr>
                <w:b/>
                <w:sz w:val="22"/>
                <w:szCs w:val="22"/>
              </w:rPr>
              <w:t xml:space="preserve"> kurā </w:t>
            </w:r>
            <w:r w:rsidR="00514D9E" w:rsidRPr="00990763">
              <w:rPr>
                <w:b/>
                <w:sz w:val="22"/>
                <w:szCs w:val="22"/>
              </w:rPr>
              <w:t>īstenota</w:t>
            </w:r>
            <w:r w:rsidR="00445AB3" w:rsidRPr="00990763">
              <w:rPr>
                <w:b/>
                <w:sz w:val="22"/>
                <w:szCs w:val="22"/>
              </w:rPr>
              <w:t xml:space="preserve"> vēja turbīn</w:t>
            </w:r>
            <w:r w:rsidR="00514D9E" w:rsidRPr="00990763">
              <w:rPr>
                <w:b/>
                <w:sz w:val="22"/>
                <w:szCs w:val="22"/>
              </w:rPr>
              <w:t>u uzturēšana</w:t>
            </w:r>
          </w:p>
        </w:tc>
        <w:tc>
          <w:tcPr>
            <w:tcW w:w="2421" w:type="dxa"/>
            <w:vAlign w:val="center"/>
          </w:tcPr>
          <w:p w14:paraId="40EC0117" w14:textId="2A19A665" w:rsidR="00445AB3" w:rsidRPr="00990763" w:rsidRDefault="00514D9E" w:rsidP="00C97067">
            <w:pPr>
              <w:keepNext/>
              <w:keepLines/>
              <w:tabs>
                <w:tab w:val="center" w:pos="4320"/>
                <w:tab w:val="right" w:pos="8640"/>
              </w:tabs>
              <w:jc w:val="center"/>
              <w:rPr>
                <w:b/>
                <w:sz w:val="22"/>
                <w:szCs w:val="22"/>
              </w:rPr>
            </w:pPr>
            <w:r w:rsidRPr="00990763">
              <w:rPr>
                <w:b/>
                <w:sz w:val="22"/>
                <w:szCs w:val="22"/>
              </w:rPr>
              <w:t>Uzturēšanas</w:t>
            </w:r>
            <w:r w:rsidR="00445AB3" w:rsidRPr="00990763">
              <w:rPr>
                <w:b/>
                <w:sz w:val="22"/>
                <w:szCs w:val="22"/>
              </w:rPr>
              <w:t xml:space="preserve"> darbu apraksts, apjoms</w:t>
            </w:r>
          </w:p>
        </w:tc>
        <w:tc>
          <w:tcPr>
            <w:tcW w:w="2268" w:type="dxa"/>
            <w:vAlign w:val="center"/>
          </w:tcPr>
          <w:p w14:paraId="38F29E8E" w14:textId="32ED4834" w:rsidR="00445AB3" w:rsidRPr="00990763" w:rsidRDefault="00445AB3" w:rsidP="006B414C">
            <w:pPr>
              <w:keepNext/>
              <w:keepLines/>
              <w:tabs>
                <w:tab w:val="center" w:pos="4320"/>
                <w:tab w:val="right" w:pos="8640"/>
              </w:tabs>
              <w:jc w:val="center"/>
              <w:rPr>
                <w:b/>
                <w:sz w:val="22"/>
                <w:szCs w:val="22"/>
              </w:rPr>
            </w:pPr>
            <w:r w:rsidRPr="00990763">
              <w:rPr>
                <w:b/>
                <w:sz w:val="22"/>
                <w:szCs w:val="22"/>
              </w:rPr>
              <w:t>Līguma uzsākšanas, pabeigšanas</w:t>
            </w:r>
          </w:p>
          <w:p w14:paraId="4EB98733" w14:textId="53F7D220" w:rsidR="00445AB3" w:rsidRPr="00990763" w:rsidRDefault="00445AB3" w:rsidP="006B414C">
            <w:pPr>
              <w:keepNext/>
              <w:keepLines/>
              <w:tabs>
                <w:tab w:val="center" w:pos="4320"/>
                <w:tab w:val="right" w:pos="8640"/>
              </w:tabs>
              <w:jc w:val="center"/>
              <w:rPr>
                <w:b/>
                <w:sz w:val="22"/>
                <w:szCs w:val="22"/>
              </w:rPr>
            </w:pPr>
            <w:r w:rsidRPr="00990763">
              <w:rPr>
                <w:b/>
                <w:sz w:val="22"/>
                <w:szCs w:val="22"/>
              </w:rPr>
              <w:t>gads/ mēnesis</w:t>
            </w:r>
          </w:p>
        </w:tc>
        <w:tc>
          <w:tcPr>
            <w:tcW w:w="2268" w:type="dxa"/>
            <w:vAlign w:val="center"/>
          </w:tcPr>
          <w:p w14:paraId="3E8492A8" w14:textId="0856A04D" w:rsidR="00445AB3" w:rsidRPr="00990763" w:rsidRDefault="00670284" w:rsidP="00C97067">
            <w:pPr>
              <w:keepNext/>
              <w:keepLines/>
              <w:tabs>
                <w:tab w:val="center" w:pos="4320"/>
                <w:tab w:val="right" w:pos="8640"/>
              </w:tabs>
              <w:jc w:val="center"/>
              <w:rPr>
                <w:b/>
                <w:sz w:val="22"/>
                <w:szCs w:val="22"/>
              </w:rPr>
            </w:pPr>
            <w:r w:rsidRPr="00990763">
              <w:rPr>
                <w:b/>
                <w:sz w:val="22"/>
                <w:szCs w:val="22"/>
              </w:rPr>
              <w:t xml:space="preserve">Uzņēmums, </w:t>
            </w:r>
            <w:r w:rsidRPr="00AE1CF9">
              <w:rPr>
                <w:b/>
                <w:sz w:val="22"/>
                <w:szCs w:val="22"/>
              </w:rPr>
              <w:t>k</w:t>
            </w:r>
            <w:r w:rsidR="00445AB3" w:rsidRPr="00AE1CF9">
              <w:rPr>
                <w:b/>
                <w:sz w:val="22"/>
                <w:szCs w:val="22"/>
              </w:rPr>
              <w:t>ontaktpersona uzziņām</w:t>
            </w:r>
            <w:r w:rsidR="00AE1CF9" w:rsidRPr="00AE1CF9">
              <w:rPr>
                <w:b/>
                <w:sz w:val="22"/>
                <w:szCs w:val="22"/>
              </w:rPr>
              <w:t xml:space="preserve"> (vārds, uzvārds, telefona Nr.)</w:t>
            </w:r>
          </w:p>
        </w:tc>
      </w:tr>
      <w:tr w:rsidR="00670284" w:rsidRPr="00990763" w14:paraId="3EDD0A62" w14:textId="77777777" w:rsidTr="00C20C2D">
        <w:tc>
          <w:tcPr>
            <w:tcW w:w="602" w:type="dxa"/>
          </w:tcPr>
          <w:p w14:paraId="028C1820" w14:textId="77777777" w:rsidR="00445AB3" w:rsidRPr="00990763" w:rsidRDefault="00445AB3" w:rsidP="00C97067">
            <w:pPr>
              <w:rPr>
                <w:sz w:val="22"/>
                <w:szCs w:val="22"/>
              </w:rPr>
            </w:pPr>
            <w:r w:rsidRPr="00990763">
              <w:rPr>
                <w:sz w:val="22"/>
                <w:szCs w:val="22"/>
              </w:rPr>
              <w:t>1.</w:t>
            </w:r>
          </w:p>
        </w:tc>
        <w:tc>
          <w:tcPr>
            <w:tcW w:w="1792" w:type="dxa"/>
          </w:tcPr>
          <w:p w14:paraId="538633A7" w14:textId="77777777" w:rsidR="00445AB3" w:rsidRPr="00990763" w:rsidRDefault="00445AB3" w:rsidP="00C97067">
            <w:pPr>
              <w:rPr>
                <w:sz w:val="22"/>
                <w:szCs w:val="22"/>
              </w:rPr>
            </w:pPr>
          </w:p>
        </w:tc>
        <w:tc>
          <w:tcPr>
            <w:tcW w:w="2421" w:type="dxa"/>
          </w:tcPr>
          <w:p w14:paraId="5E787811" w14:textId="77777777" w:rsidR="00445AB3" w:rsidRPr="00990763" w:rsidRDefault="00445AB3" w:rsidP="00C97067">
            <w:pPr>
              <w:rPr>
                <w:sz w:val="22"/>
                <w:szCs w:val="22"/>
              </w:rPr>
            </w:pPr>
          </w:p>
        </w:tc>
        <w:tc>
          <w:tcPr>
            <w:tcW w:w="2268" w:type="dxa"/>
          </w:tcPr>
          <w:p w14:paraId="4EA31252" w14:textId="77777777" w:rsidR="00445AB3" w:rsidRPr="00990763" w:rsidRDefault="00445AB3" w:rsidP="00C97067">
            <w:pPr>
              <w:rPr>
                <w:sz w:val="22"/>
                <w:szCs w:val="22"/>
              </w:rPr>
            </w:pPr>
          </w:p>
        </w:tc>
        <w:tc>
          <w:tcPr>
            <w:tcW w:w="2268" w:type="dxa"/>
          </w:tcPr>
          <w:p w14:paraId="6102AE13" w14:textId="77777777" w:rsidR="00445AB3" w:rsidRPr="00990763" w:rsidRDefault="00445AB3" w:rsidP="00C97067">
            <w:pPr>
              <w:rPr>
                <w:sz w:val="22"/>
                <w:szCs w:val="22"/>
              </w:rPr>
            </w:pPr>
          </w:p>
        </w:tc>
      </w:tr>
      <w:tr w:rsidR="00670284" w:rsidRPr="00990763" w14:paraId="7E9B2826" w14:textId="77777777" w:rsidTr="00C20C2D">
        <w:tc>
          <w:tcPr>
            <w:tcW w:w="602" w:type="dxa"/>
          </w:tcPr>
          <w:p w14:paraId="40E438A1" w14:textId="77777777" w:rsidR="00445AB3" w:rsidRPr="00990763" w:rsidRDefault="00445AB3" w:rsidP="00C97067">
            <w:pPr>
              <w:rPr>
                <w:sz w:val="22"/>
                <w:szCs w:val="22"/>
              </w:rPr>
            </w:pPr>
            <w:r w:rsidRPr="00990763">
              <w:rPr>
                <w:sz w:val="22"/>
                <w:szCs w:val="22"/>
              </w:rPr>
              <w:t>2.</w:t>
            </w:r>
          </w:p>
        </w:tc>
        <w:tc>
          <w:tcPr>
            <w:tcW w:w="1792" w:type="dxa"/>
          </w:tcPr>
          <w:p w14:paraId="0E5D48F7" w14:textId="77777777" w:rsidR="00445AB3" w:rsidRPr="00990763" w:rsidRDefault="00445AB3" w:rsidP="00C97067">
            <w:pPr>
              <w:rPr>
                <w:sz w:val="22"/>
                <w:szCs w:val="22"/>
              </w:rPr>
            </w:pPr>
          </w:p>
        </w:tc>
        <w:tc>
          <w:tcPr>
            <w:tcW w:w="2421" w:type="dxa"/>
          </w:tcPr>
          <w:p w14:paraId="2BC4E25B" w14:textId="77777777" w:rsidR="00445AB3" w:rsidRPr="00990763" w:rsidRDefault="00445AB3" w:rsidP="00C97067">
            <w:pPr>
              <w:rPr>
                <w:sz w:val="22"/>
                <w:szCs w:val="22"/>
              </w:rPr>
            </w:pPr>
          </w:p>
        </w:tc>
        <w:tc>
          <w:tcPr>
            <w:tcW w:w="2268" w:type="dxa"/>
          </w:tcPr>
          <w:p w14:paraId="3B2C807F" w14:textId="77777777" w:rsidR="00445AB3" w:rsidRPr="00990763" w:rsidRDefault="00445AB3" w:rsidP="00C97067">
            <w:pPr>
              <w:rPr>
                <w:sz w:val="22"/>
                <w:szCs w:val="22"/>
              </w:rPr>
            </w:pPr>
          </w:p>
        </w:tc>
        <w:tc>
          <w:tcPr>
            <w:tcW w:w="2268" w:type="dxa"/>
          </w:tcPr>
          <w:p w14:paraId="354A4DE5" w14:textId="77777777" w:rsidR="00445AB3" w:rsidRPr="00990763" w:rsidRDefault="00445AB3" w:rsidP="00C97067">
            <w:pPr>
              <w:rPr>
                <w:sz w:val="22"/>
                <w:szCs w:val="22"/>
              </w:rPr>
            </w:pPr>
          </w:p>
        </w:tc>
      </w:tr>
      <w:tr w:rsidR="00670284" w:rsidRPr="003142AF" w14:paraId="64CA3DDF" w14:textId="77777777" w:rsidTr="00C20C2D">
        <w:tc>
          <w:tcPr>
            <w:tcW w:w="602" w:type="dxa"/>
          </w:tcPr>
          <w:p w14:paraId="0FFE002D" w14:textId="77777777" w:rsidR="00445AB3" w:rsidRPr="003142AF" w:rsidRDefault="00445AB3" w:rsidP="003142AF">
            <w:pPr>
              <w:jc w:val="both"/>
              <w:rPr>
                <w:sz w:val="22"/>
                <w:szCs w:val="22"/>
              </w:rPr>
            </w:pPr>
            <w:r w:rsidRPr="003142AF">
              <w:rPr>
                <w:sz w:val="22"/>
                <w:szCs w:val="22"/>
              </w:rPr>
              <w:t>…</w:t>
            </w:r>
          </w:p>
        </w:tc>
        <w:tc>
          <w:tcPr>
            <w:tcW w:w="1792" w:type="dxa"/>
          </w:tcPr>
          <w:p w14:paraId="1E597ABE" w14:textId="77777777" w:rsidR="00445AB3" w:rsidRPr="003142AF" w:rsidRDefault="00445AB3" w:rsidP="003142AF">
            <w:pPr>
              <w:jc w:val="both"/>
              <w:rPr>
                <w:sz w:val="22"/>
                <w:szCs w:val="22"/>
              </w:rPr>
            </w:pPr>
          </w:p>
        </w:tc>
        <w:tc>
          <w:tcPr>
            <w:tcW w:w="2421" w:type="dxa"/>
          </w:tcPr>
          <w:p w14:paraId="69C68DEF" w14:textId="77777777" w:rsidR="00445AB3" w:rsidRPr="003142AF" w:rsidRDefault="00445AB3" w:rsidP="003142AF">
            <w:pPr>
              <w:jc w:val="both"/>
              <w:rPr>
                <w:sz w:val="22"/>
                <w:szCs w:val="22"/>
              </w:rPr>
            </w:pPr>
          </w:p>
        </w:tc>
        <w:tc>
          <w:tcPr>
            <w:tcW w:w="2268" w:type="dxa"/>
          </w:tcPr>
          <w:p w14:paraId="013FEB89" w14:textId="77777777" w:rsidR="00445AB3" w:rsidRPr="003142AF" w:rsidRDefault="00445AB3" w:rsidP="003142AF">
            <w:pPr>
              <w:jc w:val="both"/>
              <w:rPr>
                <w:sz w:val="22"/>
                <w:szCs w:val="22"/>
              </w:rPr>
            </w:pPr>
          </w:p>
        </w:tc>
        <w:tc>
          <w:tcPr>
            <w:tcW w:w="2268" w:type="dxa"/>
          </w:tcPr>
          <w:p w14:paraId="0C3B94DB" w14:textId="77777777" w:rsidR="00445AB3" w:rsidRPr="003142AF" w:rsidRDefault="00445AB3" w:rsidP="003142AF">
            <w:pPr>
              <w:jc w:val="both"/>
              <w:rPr>
                <w:sz w:val="22"/>
                <w:szCs w:val="22"/>
              </w:rPr>
            </w:pPr>
          </w:p>
        </w:tc>
      </w:tr>
    </w:tbl>
    <w:p w14:paraId="3DB46EB6" w14:textId="69E8AE62" w:rsidR="00445AB3" w:rsidRPr="003142AF" w:rsidRDefault="00445AB3" w:rsidP="003142AF">
      <w:pPr>
        <w:ind w:right="-143"/>
        <w:jc w:val="both"/>
        <w:rPr>
          <w:sz w:val="20"/>
          <w:szCs w:val="20"/>
        </w:rPr>
      </w:pPr>
      <w:r w:rsidRPr="003142AF">
        <w:rPr>
          <w:sz w:val="20"/>
          <w:szCs w:val="20"/>
        </w:rPr>
        <w:t>*</w:t>
      </w:r>
      <w:r w:rsidR="002812D7" w:rsidRPr="003142AF">
        <w:rPr>
          <w:sz w:val="20"/>
          <w:szCs w:val="20"/>
        </w:rPr>
        <w:t xml:space="preserve">Ja Pasūtītājam radīsies šaubas par kādu no norādītājiem projektiem, tas var pieprasīt </w:t>
      </w:r>
      <w:r w:rsidR="00512158">
        <w:rPr>
          <w:sz w:val="20"/>
          <w:szCs w:val="20"/>
        </w:rPr>
        <w:t>Piegādātājam</w:t>
      </w:r>
      <w:r w:rsidR="002812D7" w:rsidRPr="003142AF">
        <w:rPr>
          <w:sz w:val="20"/>
          <w:szCs w:val="20"/>
        </w:rPr>
        <w:t xml:space="preserve"> iesniegt dokumentus, kas apliecina tabulā norādītos datus (piemēram, norādīta pasūtītāja atsauksmi, līgumu kopijas, pavadzīmes vai citus dokumentus).</w:t>
      </w:r>
    </w:p>
    <w:p w14:paraId="2317512E" w14:textId="08160861" w:rsidR="00334E6A" w:rsidRPr="003142AF" w:rsidRDefault="00334E6A" w:rsidP="003142AF">
      <w:pPr>
        <w:ind w:right="-143"/>
        <w:jc w:val="both"/>
        <w:rPr>
          <w:sz w:val="20"/>
          <w:szCs w:val="20"/>
        </w:rPr>
      </w:pPr>
      <w:r w:rsidRPr="003142AF">
        <w:rPr>
          <w:sz w:val="20"/>
          <w:szCs w:val="20"/>
        </w:rPr>
        <w:t>**</w:t>
      </w:r>
      <w:r w:rsidR="00C970AE" w:rsidRPr="003142AF">
        <w:rPr>
          <w:sz w:val="20"/>
          <w:szCs w:val="20"/>
        </w:rPr>
        <w:t>Ja norādītais līgums vēl ir izpildē (nav vēl izpildīts), jāiesniedz atsauksme</w:t>
      </w:r>
      <w:r w:rsidR="007C23E9" w:rsidRPr="003142AF">
        <w:rPr>
          <w:sz w:val="20"/>
          <w:szCs w:val="20"/>
        </w:rPr>
        <w:t xml:space="preserve"> par līguma izpildi</w:t>
      </w:r>
      <w:r w:rsidR="00C970AE" w:rsidRPr="003142AF">
        <w:rPr>
          <w:sz w:val="20"/>
          <w:szCs w:val="20"/>
        </w:rPr>
        <w:t>.</w:t>
      </w:r>
    </w:p>
    <w:p w14:paraId="4E08246B" w14:textId="3DC39B8A" w:rsidR="00445AB3" w:rsidRPr="00445AB3" w:rsidRDefault="002812D7" w:rsidP="003142AF">
      <w:pPr>
        <w:tabs>
          <w:tab w:val="left" w:pos="5760"/>
        </w:tabs>
        <w:ind w:right="-285"/>
        <w:jc w:val="both"/>
        <w:rPr>
          <w:sz w:val="22"/>
        </w:rPr>
      </w:pPr>
      <w:r w:rsidRPr="003142AF">
        <w:rPr>
          <w:sz w:val="20"/>
          <w:szCs w:val="20"/>
        </w:rPr>
        <w:t>*** Ja Piegādātājs Nolikuma prasību izpildei balstās arī uz citām personām, tabulu jāaizpilda atsevišķi par Piegādātāju un atsevišķi par citām personām (piemēram, apakšuzņēmējiem).</w:t>
      </w:r>
    </w:p>
    <w:p w14:paraId="7764BAB3" w14:textId="77777777" w:rsidR="00445AB3" w:rsidRDefault="00445AB3" w:rsidP="00445AB3">
      <w:pPr>
        <w:tabs>
          <w:tab w:val="left" w:pos="5760"/>
        </w:tabs>
        <w:ind w:right="71"/>
        <w:jc w:val="center"/>
        <w:rPr>
          <w:sz w:val="22"/>
        </w:rPr>
      </w:pPr>
    </w:p>
    <w:p w14:paraId="7CCE646D" w14:textId="77777777" w:rsidR="00445AB3" w:rsidRDefault="00445AB3" w:rsidP="00445AB3">
      <w:pPr>
        <w:tabs>
          <w:tab w:val="left" w:pos="5760"/>
        </w:tabs>
        <w:ind w:right="71"/>
        <w:jc w:val="center"/>
        <w:rPr>
          <w:sz w:val="22"/>
        </w:rPr>
      </w:pPr>
    </w:p>
    <w:p w14:paraId="7ED4D243" w14:textId="77777777" w:rsidR="00445AB3" w:rsidRDefault="00445AB3" w:rsidP="006407D6">
      <w:pPr>
        <w:pStyle w:val="Heading1"/>
        <w:jc w:val="right"/>
        <w:rPr>
          <w:sz w:val="22"/>
          <w:szCs w:val="22"/>
        </w:rPr>
      </w:pPr>
      <w:bookmarkStart w:id="93" w:name="_Toc179185185"/>
      <w:bookmarkStart w:id="94" w:name="_Toc179185207"/>
      <w:bookmarkStart w:id="95" w:name="_Toc179185412"/>
    </w:p>
    <w:bookmarkEnd w:id="93"/>
    <w:bookmarkEnd w:id="94"/>
    <w:bookmarkEnd w:id="95"/>
    <w:p w14:paraId="55758E47" w14:textId="48A987A8" w:rsidR="00445AB3" w:rsidRDefault="00445AB3">
      <w:pPr>
        <w:spacing w:after="200" w:line="276" w:lineRule="auto"/>
        <w:rPr>
          <w:b/>
          <w:sz w:val="22"/>
          <w:szCs w:val="22"/>
        </w:rPr>
      </w:pPr>
    </w:p>
    <w:sectPr w:rsidR="00445AB3" w:rsidSect="00AA4947">
      <w:footerReference w:type="default" r:id="rId20"/>
      <w:footnotePr>
        <w:numRestart w:val="eachPage"/>
      </w:footnotePr>
      <w:pgSz w:w="11906" w:h="16838" w:code="9"/>
      <w:pgMar w:top="1134" w:right="1134"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41BCF" w14:textId="77777777" w:rsidR="00E0002D" w:rsidRDefault="00E0002D" w:rsidP="00CA105D">
      <w:r>
        <w:separator/>
      </w:r>
    </w:p>
  </w:endnote>
  <w:endnote w:type="continuationSeparator" w:id="0">
    <w:p w14:paraId="1EA7144C" w14:textId="77777777" w:rsidR="00E0002D" w:rsidRDefault="00E0002D" w:rsidP="00CA105D">
      <w:r>
        <w:continuationSeparator/>
      </w:r>
    </w:p>
  </w:endnote>
  <w:endnote w:type="continuationNotice" w:id="1">
    <w:p w14:paraId="5E525F79" w14:textId="77777777" w:rsidR="00E0002D" w:rsidRDefault="00E000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utch TL">
    <w:altName w:val="Times New Roman"/>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RimHelvetica">
    <w:altName w:val="Courier New"/>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3BF92" w14:textId="77777777" w:rsidR="003A07F6" w:rsidRDefault="003A07F6">
    <w:pPr>
      <w:pStyle w:val="Footer"/>
      <w:jc w:val="center"/>
    </w:pPr>
    <w:r>
      <w:fldChar w:fldCharType="begin"/>
    </w:r>
    <w:r>
      <w:instrText xml:space="preserve"> PAGE   \* MERGEFORMAT </w:instrText>
    </w:r>
    <w:r>
      <w:fldChar w:fldCharType="separate"/>
    </w:r>
    <w:r w:rsidR="00EA5B3B">
      <w:rPr>
        <w:noProof/>
      </w:rPr>
      <w:t>2</w:t>
    </w:r>
    <w:r>
      <w:rPr>
        <w:noProof/>
      </w:rPr>
      <w:fldChar w:fldCharType="end"/>
    </w:r>
  </w:p>
  <w:p w14:paraId="31B928E5" w14:textId="77777777" w:rsidR="003A07F6" w:rsidRDefault="003A07F6">
    <w:pPr>
      <w:pStyle w:val="Footer"/>
      <w:tabs>
        <w:tab w:val="clear" w:pos="4153"/>
        <w:tab w:val="clear" w:pos="8306"/>
      </w:tabs>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F8609" w14:textId="77777777" w:rsidR="003A07F6" w:rsidRPr="00155363" w:rsidRDefault="003A07F6">
    <w:pPr>
      <w:pStyle w:val="Footer"/>
      <w:jc w:val="center"/>
      <w:rPr>
        <w:color w:val="FFFFFF" w:themeColor="background1"/>
      </w:rPr>
    </w:pPr>
    <w:r w:rsidRPr="00155363">
      <w:rPr>
        <w:color w:val="FFFFFF" w:themeColor="background1"/>
      </w:rPr>
      <w:fldChar w:fldCharType="begin"/>
    </w:r>
    <w:r w:rsidRPr="00155363">
      <w:rPr>
        <w:color w:val="FFFFFF" w:themeColor="background1"/>
      </w:rPr>
      <w:instrText xml:space="preserve"> PAGE   \* MERGEFORMAT </w:instrText>
    </w:r>
    <w:r w:rsidRPr="00155363">
      <w:rPr>
        <w:color w:val="FFFFFF" w:themeColor="background1"/>
      </w:rPr>
      <w:fldChar w:fldCharType="separate"/>
    </w:r>
    <w:r w:rsidR="00EA5B3B" w:rsidRPr="00155363">
      <w:rPr>
        <w:noProof/>
        <w:color w:val="FFFFFF" w:themeColor="background1"/>
      </w:rPr>
      <w:t>31</w:t>
    </w:r>
    <w:r w:rsidRPr="00155363">
      <w:rPr>
        <w:noProof/>
        <w:color w:val="FFFFFF" w:themeColor="background1"/>
      </w:rPr>
      <w:fldChar w:fldCharType="end"/>
    </w:r>
  </w:p>
  <w:p w14:paraId="6795F44A" w14:textId="77777777" w:rsidR="003A07F6" w:rsidRDefault="003A07F6">
    <w:pPr>
      <w:pStyle w:val="Footer"/>
      <w:tabs>
        <w:tab w:val="clear" w:pos="4153"/>
        <w:tab w:val="clear" w:pos="8306"/>
      </w:tabs>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F3DDE" w14:textId="77777777" w:rsidR="003A07F6" w:rsidRDefault="003A07F6">
    <w:pPr>
      <w:pStyle w:val="Footer"/>
      <w:jc w:val="center"/>
    </w:pPr>
    <w:r>
      <w:fldChar w:fldCharType="begin"/>
    </w:r>
    <w:r>
      <w:instrText xml:space="preserve"> PAGE   \* MERGEFORMAT </w:instrText>
    </w:r>
    <w:r>
      <w:fldChar w:fldCharType="separate"/>
    </w:r>
    <w:r w:rsidR="00EA5B3B">
      <w:rPr>
        <w:noProof/>
      </w:rPr>
      <w:t>40</w:t>
    </w:r>
    <w:r>
      <w:rPr>
        <w:noProof/>
      </w:rPr>
      <w:fldChar w:fldCharType="end"/>
    </w:r>
  </w:p>
  <w:p w14:paraId="6BF53BCC" w14:textId="77777777" w:rsidR="003A07F6" w:rsidRDefault="003A07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7FE81" w14:textId="77777777" w:rsidR="00E0002D" w:rsidRDefault="00E0002D" w:rsidP="00CA105D">
      <w:r>
        <w:separator/>
      </w:r>
    </w:p>
  </w:footnote>
  <w:footnote w:type="continuationSeparator" w:id="0">
    <w:p w14:paraId="10484502" w14:textId="77777777" w:rsidR="00E0002D" w:rsidRDefault="00E0002D" w:rsidP="00CA105D">
      <w:r>
        <w:continuationSeparator/>
      </w:r>
    </w:p>
  </w:footnote>
  <w:footnote w:type="continuationNotice" w:id="1">
    <w:p w14:paraId="7EB5C471" w14:textId="77777777" w:rsidR="00E0002D" w:rsidRDefault="00E0002D"/>
  </w:footnote>
  <w:footnote w:id="2">
    <w:p w14:paraId="09949460" w14:textId="5FE6E9B6" w:rsidR="00907229" w:rsidRDefault="00907229" w:rsidP="00B25EE8">
      <w:pPr>
        <w:pStyle w:val="FootnoteText"/>
        <w:jc w:val="both"/>
      </w:pPr>
      <w:r>
        <w:rPr>
          <w:rStyle w:val="FootnoteReference"/>
        </w:rPr>
        <w:footnoteRef/>
      </w:r>
      <w:r>
        <w:t xml:space="preserve"> Piegādātājs – fiziskā vai juridiskā persona vai šādu personu apvienība jebkurā to kombinācijā, kas attiecīgi piedāvā veikt būvdarbus, piegādāt preces vai sniegt pakalpojumus. Piegādātāji netiek sadalīti kategorijās.</w:t>
      </w:r>
    </w:p>
  </w:footnote>
  <w:footnote w:id="3">
    <w:p w14:paraId="7B800FA2" w14:textId="77777777" w:rsidR="0057507B" w:rsidRPr="0091444B" w:rsidRDefault="0057507B" w:rsidP="0057507B">
      <w:pPr>
        <w:pStyle w:val="FootnoteText"/>
        <w:jc w:val="both"/>
      </w:pPr>
      <w:r>
        <w:rPr>
          <w:rStyle w:val="FootnoteReference"/>
        </w:rPr>
        <w:footnoteRef/>
      </w:r>
      <w:r>
        <w:t xml:space="preserve"> </w:t>
      </w:r>
      <w:r w:rsidRPr="00B25EE8">
        <w:t xml:space="preserve">Šajā punktā minētie pakalpojumi atbilst šādām EK Kopējās publiskās iepirkuma vārdnīcas (CPV) kodu grupām: </w:t>
      </w:r>
      <w:r w:rsidRPr="0091444B">
        <w:t>31121300 Vēja enerģijas ģeneratori</w:t>
      </w:r>
      <w:r>
        <w:t xml:space="preserve">, </w:t>
      </w:r>
      <w:r w:rsidRPr="0091444B">
        <w:t>31121330 Vēja turbīnu ģeneratori</w:t>
      </w:r>
      <w:r>
        <w:t xml:space="preserve">, </w:t>
      </w:r>
      <w:r w:rsidRPr="0091444B">
        <w:t>31121331 Turbīnu rotori</w:t>
      </w:r>
      <w:r>
        <w:t xml:space="preserve">, </w:t>
      </w:r>
      <w:r w:rsidRPr="0091444B">
        <w:t>31121340 Vēja enerģijas ģeneratoru komplekss</w:t>
      </w:r>
      <w:r>
        <w:t xml:space="preserve">, </w:t>
      </w:r>
      <w:r w:rsidRPr="0091444B">
        <w:t>42112400 Turbīnu iekārtas</w:t>
      </w:r>
      <w:r>
        <w:t xml:space="preserve">, </w:t>
      </w:r>
      <w:r w:rsidRPr="0091444B">
        <w:t>45315200 Ar turbīnām saistīti darbi</w:t>
      </w:r>
      <w:r>
        <w:t xml:space="preserve">, </w:t>
      </w:r>
      <w:r w:rsidRPr="0091444B">
        <w:t>51133000 Turbīnu uzstādīšanas pakalpojumi</w:t>
      </w:r>
    </w:p>
    <w:p w14:paraId="7AE4A61F" w14:textId="77777777" w:rsidR="0057507B" w:rsidRDefault="0057507B" w:rsidP="0057507B">
      <w:pPr>
        <w:pStyle w:val="FootnoteText"/>
        <w:jc w:val="both"/>
      </w:pPr>
    </w:p>
  </w:footnote>
  <w:footnote w:id="4">
    <w:p w14:paraId="3C4266EE" w14:textId="0F21CFF4" w:rsidR="001C7066" w:rsidRDefault="001C7066" w:rsidP="00990763">
      <w:pPr>
        <w:pStyle w:val="FootnoteText"/>
        <w:ind w:right="-568"/>
      </w:pPr>
      <w:r>
        <w:rPr>
          <w:rStyle w:val="FootnoteReference"/>
        </w:rPr>
        <w:footnoteRef/>
      </w:r>
      <w:r>
        <w:t xml:space="preserve"> "</w:t>
      </w:r>
      <w:r w:rsidRPr="00C87FCD">
        <w:rPr>
          <w:bCs/>
          <w:i/>
          <w:iCs/>
          <w:color w:val="000000" w:themeColor="text1"/>
        </w:rPr>
        <w:t>Long-term maintenance and service agreement</w:t>
      </w:r>
      <w:r>
        <w:rPr>
          <w:bCs/>
          <w:i/>
          <w:iCs/>
          <w:color w:val="000000" w:themeColor="text1"/>
        </w:rPr>
        <w:t>"</w:t>
      </w:r>
      <w:r w:rsidRPr="001C7066">
        <w:rPr>
          <w:i/>
          <w:iCs/>
        </w:rPr>
        <w:t xml:space="preserve"> </w:t>
      </w:r>
      <w:r>
        <w:rPr>
          <w:i/>
          <w:iCs/>
        </w:rPr>
        <w:t>tulkojums latviešu valodā- i</w:t>
      </w:r>
      <w:r w:rsidRPr="001C7066">
        <w:rPr>
          <w:i/>
          <w:iCs/>
        </w:rPr>
        <w:t xml:space="preserve">lgtermiņa apkopes un </w:t>
      </w:r>
      <w:r w:rsidR="00335779">
        <w:rPr>
          <w:i/>
          <w:iCs/>
        </w:rPr>
        <w:t>uzturēšanas</w:t>
      </w:r>
      <w:r w:rsidRPr="001C7066">
        <w:rPr>
          <w:i/>
          <w:iCs/>
        </w:rPr>
        <w:t xml:space="preserve"> līgums</w:t>
      </w:r>
    </w:p>
  </w:footnote>
  <w:footnote w:id="5">
    <w:p w14:paraId="0C098D80" w14:textId="57E49EDE" w:rsidR="00515966" w:rsidRDefault="00515966" w:rsidP="00D4781E">
      <w:pPr>
        <w:pStyle w:val="FootnoteText"/>
        <w:jc w:val="both"/>
      </w:pPr>
      <w:r w:rsidRPr="003142AF">
        <w:rPr>
          <w:rStyle w:val="FootnoteReference"/>
        </w:rPr>
        <w:footnoteRef/>
      </w:r>
      <w:r w:rsidRPr="003142AF">
        <w:t xml:space="preserve"> </w:t>
      </w:r>
      <w:r w:rsidR="002812D7" w:rsidRPr="003142AF">
        <w:t xml:space="preserve">Veidlapas forma pieejama: </w:t>
      </w:r>
      <w:hyperlink r:id="rId1" w:history="1">
        <w:r w:rsidR="002812D7" w:rsidRPr="003142AF">
          <w:rPr>
            <w:rStyle w:val="Hyperlink"/>
          </w:rPr>
          <w:t>http://espd.eis.gov.lv/</w:t>
        </w:r>
      </w:hyperlink>
      <w:r w:rsidR="002812D7" w:rsidRPr="003142AF">
        <w:t xml:space="preserve">  Kamēr ESPD rīkam norit tehniskie uzturēšanas darbi alternatīvi ESPD rīki pieejami šeit: </w:t>
      </w:r>
      <w:hyperlink r:id="rId2" w:history="1">
        <w:r w:rsidR="002812D7" w:rsidRPr="003142AF">
          <w:rPr>
            <w:rStyle w:val="Hyperlink"/>
          </w:rPr>
          <w:t>https://espd.eop.bg/espd-web/</w:t>
        </w:r>
      </w:hyperlink>
      <w:r w:rsidR="002812D7" w:rsidRPr="003142AF">
        <w:t xml:space="preserve"> vai </w:t>
      </w:r>
      <w:hyperlink r:id="rId3" w:history="1">
        <w:r w:rsidR="002812D7" w:rsidRPr="003142AF">
          <w:rPr>
            <w:rStyle w:val="Hyperlink"/>
          </w:rPr>
          <w:t>https://espd.uzp.gov.pl/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FEF9D" w14:textId="77777777" w:rsidR="003A07F6" w:rsidRDefault="003A07F6">
    <w:pPr>
      <w:pStyle w:val="Header"/>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FAD35" w14:textId="77777777" w:rsidR="003A07F6" w:rsidRDefault="003A07F6">
    <w:pPr>
      <w:pStyle w:val="Heade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2D3E068C"/>
    <w:lvl w:ilvl="0">
      <w:start w:val="1"/>
      <w:numFmt w:val="decimal"/>
      <w:pStyle w:val="ListNumber3"/>
      <w:lvlText w:val="%1."/>
      <w:lvlJc w:val="left"/>
      <w:pPr>
        <w:tabs>
          <w:tab w:val="num" w:pos="926"/>
        </w:tabs>
        <w:ind w:left="926" w:hanging="360"/>
      </w:pPr>
    </w:lvl>
  </w:abstractNum>
  <w:abstractNum w:abstractNumId="1" w15:restartNumberingAfterBreak="0">
    <w:nsid w:val="0E5C1189"/>
    <w:multiLevelType w:val="multilevel"/>
    <w:tmpl w:val="6BC84DFA"/>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b w:val="0"/>
        <w:color w:val="auto"/>
      </w:rPr>
    </w:lvl>
    <w:lvl w:ilvl="3">
      <w:start w:val="1"/>
      <w:numFmt w:val="decimal"/>
      <w:lvlText w:val="%1.%2.%3.%4."/>
      <w:lvlJc w:val="left"/>
      <w:pPr>
        <w:tabs>
          <w:tab w:val="num" w:pos="851"/>
        </w:tabs>
        <w:ind w:left="851" w:hanging="851"/>
      </w:pPr>
      <w:rPr>
        <w:rFonts w:hint="default"/>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15:restartNumberingAfterBreak="0">
    <w:nsid w:val="1E1A0358"/>
    <w:multiLevelType w:val="hybridMultilevel"/>
    <w:tmpl w:val="86EEE01E"/>
    <w:lvl w:ilvl="0" w:tplc="78826E84">
      <w:start w:val="1"/>
      <w:numFmt w:val="decimal"/>
      <w:lvlText w:val="%1."/>
      <w:lvlJc w:val="left"/>
      <w:pPr>
        <w:tabs>
          <w:tab w:val="num" w:pos="360"/>
        </w:tabs>
        <w:ind w:left="36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2FD403F8"/>
    <w:multiLevelType w:val="multilevel"/>
    <w:tmpl w:val="0426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FF37149"/>
    <w:multiLevelType w:val="multilevel"/>
    <w:tmpl w:val="2F9E362A"/>
    <w:lvl w:ilvl="0">
      <w:start w:val="1"/>
      <w:numFmt w:val="decimal"/>
      <w:pStyle w:val="Heading2"/>
      <w:lvlText w:val="%1."/>
      <w:lvlJc w:val="left"/>
      <w:pPr>
        <w:tabs>
          <w:tab w:val="num" w:pos="567"/>
        </w:tabs>
        <w:ind w:left="567" w:hanging="567"/>
      </w:pPr>
      <w:rPr>
        <w:rFonts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418"/>
        </w:tabs>
        <w:ind w:left="1418" w:hanging="851"/>
      </w:pPr>
      <w:rPr>
        <w:rFonts w:hint="default"/>
      </w:rPr>
    </w:lvl>
    <w:lvl w:ilvl="3">
      <w:start w:val="1"/>
      <w:numFmt w:val="decimal"/>
      <w:pStyle w:val="Index5"/>
      <w:lvlText w:val="%1.%2.%3.%4."/>
      <w:lvlJc w:val="left"/>
      <w:pPr>
        <w:tabs>
          <w:tab w:val="num" w:pos="1701"/>
        </w:tabs>
        <w:ind w:left="1701" w:hanging="850"/>
      </w:pPr>
      <w:rPr>
        <w:rFonts w:hint="default"/>
      </w:rPr>
    </w:lvl>
    <w:lvl w:ilvl="4">
      <w:start w:val="1"/>
      <w:numFmt w:val="decimal"/>
      <w:lvlText w:val="%1.%2.%3.%4.%5"/>
      <w:lvlJc w:val="left"/>
      <w:pPr>
        <w:tabs>
          <w:tab w:val="num" w:pos="2448"/>
        </w:tabs>
        <w:ind w:left="2448"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5" w15:restartNumberingAfterBreak="0">
    <w:nsid w:val="5B3D0E6A"/>
    <w:multiLevelType w:val="multilevel"/>
    <w:tmpl w:val="FA9E1FB4"/>
    <w:lvl w:ilvl="0">
      <w:start w:val="1"/>
      <w:numFmt w:val="decimal"/>
      <w:lvlText w:val="%1."/>
      <w:lvlJc w:val="left"/>
      <w:pPr>
        <w:tabs>
          <w:tab w:val="num" w:pos="360"/>
        </w:tabs>
        <w:ind w:left="360" w:hanging="360"/>
      </w:pPr>
      <w:rPr>
        <w:rFonts w:ascii="Times New Roman" w:hAnsi="Times New Roman"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851"/>
        </w:tabs>
        <w:ind w:left="851" w:hanging="567"/>
      </w:pPr>
      <w:rPr>
        <w:rFonts w:ascii="Times New Roman" w:hAnsi="Times New Roman" w:hint="default"/>
        <w:b w:val="0"/>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1713"/>
        </w:tabs>
        <w:ind w:left="1713" w:hanging="720"/>
      </w:pPr>
      <w:rPr>
        <w:rFonts w:hint="default"/>
        <w:color w:val="000000" w:themeColor="text1"/>
      </w:rPr>
    </w:lvl>
    <w:lvl w:ilvl="3">
      <w:start w:val="1"/>
      <w:numFmt w:val="decimal"/>
      <w:isLgl/>
      <w:lvlText w:val="%1.%2.%3.%4."/>
      <w:lvlJc w:val="left"/>
      <w:pPr>
        <w:tabs>
          <w:tab w:val="num" w:pos="2214"/>
        </w:tabs>
        <w:ind w:left="2214"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num w:numId="1" w16cid:durableId="738483600">
    <w:abstractNumId w:val="4"/>
  </w:num>
  <w:num w:numId="2" w16cid:durableId="293683517">
    <w:abstractNumId w:val="2"/>
  </w:num>
  <w:num w:numId="3" w16cid:durableId="1790733190">
    <w:abstractNumId w:val="3"/>
  </w:num>
  <w:num w:numId="4" w16cid:durableId="1183590292">
    <w:abstractNumId w:val="5"/>
  </w:num>
  <w:num w:numId="5" w16cid:durableId="1954942282">
    <w:abstractNumId w:val="0"/>
  </w:num>
  <w:num w:numId="6" w16cid:durableId="101889099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ECF"/>
    <w:rsid w:val="00000847"/>
    <w:rsid w:val="00000B2A"/>
    <w:rsid w:val="000014EF"/>
    <w:rsid w:val="00004D32"/>
    <w:rsid w:val="00005AF9"/>
    <w:rsid w:val="0001194D"/>
    <w:rsid w:val="000130F4"/>
    <w:rsid w:val="000139BD"/>
    <w:rsid w:val="000147AF"/>
    <w:rsid w:val="0001539B"/>
    <w:rsid w:val="00020507"/>
    <w:rsid w:val="0002176F"/>
    <w:rsid w:val="00026B71"/>
    <w:rsid w:val="00036485"/>
    <w:rsid w:val="00041211"/>
    <w:rsid w:val="000417BA"/>
    <w:rsid w:val="00042190"/>
    <w:rsid w:val="000428F5"/>
    <w:rsid w:val="00043F59"/>
    <w:rsid w:val="00045179"/>
    <w:rsid w:val="00046371"/>
    <w:rsid w:val="000479CD"/>
    <w:rsid w:val="00047A75"/>
    <w:rsid w:val="00050F3C"/>
    <w:rsid w:val="00052585"/>
    <w:rsid w:val="000527D6"/>
    <w:rsid w:val="00053130"/>
    <w:rsid w:val="00053E0D"/>
    <w:rsid w:val="0005719F"/>
    <w:rsid w:val="0006043F"/>
    <w:rsid w:val="00062165"/>
    <w:rsid w:val="000666F0"/>
    <w:rsid w:val="00070AD8"/>
    <w:rsid w:val="00070D84"/>
    <w:rsid w:val="00080C39"/>
    <w:rsid w:val="00081977"/>
    <w:rsid w:val="00092AF6"/>
    <w:rsid w:val="0009482A"/>
    <w:rsid w:val="000A28E8"/>
    <w:rsid w:val="000A3405"/>
    <w:rsid w:val="000A67C2"/>
    <w:rsid w:val="000B0CFC"/>
    <w:rsid w:val="000B5E89"/>
    <w:rsid w:val="000B636E"/>
    <w:rsid w:val="000B6F0D"/>
    <w:rsid w:val="000C1A69"/>
    <w:rsid w:val="000C39FC"/>
    <w:rsid w:val="000C426D"/>
    <w:rsid w:val="000C57DE"/>
    <w:rsid w:val="000C6289"/>
    <w:rsid w:val="000D6B27"/>
    <w:rsid w:val="000E0274"/>
    <w:rsid w:val="000E350D"/>
    <w:rsid w:val="000E7340"/>
    <w:rsid w:val="000F16AA"/>
    <w:rsid w:val="000F3386"/>
    <w:rsid w:val="000F33A4"/>
    <w:rsid w:val="000F5343"/>
    <w:rsid w:val="00105868"/>
    <w:rsid w:val="00105F52"/>
    <w:rsid w:val="00106218"/>
    <w:rsid w:val="00106363"/>
    <w:rsid w:val="00106688"/>
    <w:rsid w:val="00107BE8"/>
    <w:rsid w:val="00107D1B"/>
    <w:rsid w:val="00107E7A"/>
    <w:rsid w:val="001205FD"/>
    <w:rsid w:val="001209F4"/>
    <w:rsid w:val="0012380C"/>
    <w:rsid w:val="00132E26"/>
    <w:rsid w:val="00133CB3"/>
    <w:rsid w:val="00134CAA"/>
    <w:rsid w:val="00135390"/>
    <w:rsid w:val="0013731F"/>
    <w:rsid w:val="00141590"/>
    <w:rsid w:val="001456AB"/>
    <w:rsid w:val="00146E78"/>
    <w:rsid w:val="001505A1"/>
    <w:rsid w:val="00151280"/>
    <w:rsid w:val="0015166C"/>
    <w:rsid w:val="00151B1B"/>
    <w:rsid w:val="00155363"/>
    <w:rsid w:val="001619D0"/>
    <w:rsid w:val="00162C04"/>
    <w:rsid w:val="00162D9D"/>
    <w:rsid w:val="001634FF"/>
    <w:rsid w:val="00165415"/>
    <w:rsid w:val="00165DF9"/>
    <w:rsid w:val="0016729E"/>
    <w:rsid w:val="00173CD9"/>
    <w:rsid w:val="00176CE2"/>
    <w:rsid w:val="00181476"/>
    <w:rsid w:val="00183023"/>
    <w:rsid w:val="0018329D"/>
    <w:rsid w:val="00183428"/>
    <w:rsid w:val="0018343E"/>
    <w:rsid w:val="00186098"/>
    <w:rsid w:val="00191281"/>
    <w:rsid w:val="00192529"/>
    <w:rsid w:val="00193DC4"/>
    <w:rsid w:val="0019415C"/>
    <w:rsid w:val="00195F1B"/>
    <w:rsid w:val="001962BA"/>
    <w:rsid w:val="001A41A3"/>
    <w:rsid w:val="001A6D85"/>
    <w:rsid w:val="001A7091"/>
    <w:rsid w:val="001B05FB"/>
    <w:rsid w:val="001B0D6B"/>
    <w:rsid w:val="001B2AEB"/>
    <w:rsid w:val="001B2E4C"/>
    <w:rsid w:val="001B3AEC"/>
    <w:rsid w:val="001B5A3E"/>
    <w:rsid w:val="001C5AF5"/>
    <w:rsid w:val="001C7066"/>
    <w:rsid w:val="001D135C"/>
    <w:rsid w:val="001D6460"/>
    <w:rsid w:val="001E0669"/>
    <w:rsid w:val="001E1C90"/>
    <w:rsid w:val="001E2219"/>
    <w:rsid w:val="001E3F53"/>
    <w:rsid w:val="001F0E66"/>
    <w:rsid w:val="001F2B12"/>
    <w:rsid w:val="001F3930"/>
    <w:rsid w:val="001F5A3B"/>
    <w:rsid w:val="001F796A"/>
    <w:rsid w:val="00200F6A"/>
    <w:rsid w:val="002018EA"/>
    <w:rsid w:val="00206C97"/>
    <w:rsid w:val="00213567"/>
    <w:rsid w:val="00217AC9"/>
    <w:rsid w:val="00221934"/>
    <w:rsid w:val="0022223D"/>
    <w:rsid w:val="00222792"/>
    <w:rsid w:val="00227B45"/>
    <w:rsid w:val="0023281F"/>
    <w:rsid w:val="002330F1"/>
    <w:rsid w:val="00233653"/>
    <w:rsid w:val="00233B50"/>
    <w:rsid w:val="0023442E"/>
    <w:rsid w:val="002345B0"/>
    <w:rsid w:val="00234B4A"/>
    <w:rsid w:val="00236675"/>
    <w:rsid w:val="00241AEB"/>
    <w:rsid w:val="002421EB"/>
    <w:rsid w:val="00253688"/>
    <w:rsid w:val="0025428C"/>
    <w:rsid w:val="00256630"/>
    <w:rsid w:val="00256CC9"/>
    <w:rsid w:val="0025798A"/>
    <w:rsid w:val="00260105"/>
    <w:rsid w:val="00261884"/>
    <w:rsid w:val="00264D18"/>
    <w:rsid w:val="00265C85"/>
    <w:rsid w:val="00267CF8"/>
    <w:rsid w:val="00273AFE"/>
    <w:rsid w:val="002746BB"/>
    <w:rsid w:val="0027690A"/>
    <w:rsid w:val="002812D7"/>
    <w:rsid w:val="00281E38"/>
    <w:rsid w:val="00284CEE"/>
    <w:rsid w:val="002857E4"/>
    <w:rsid w:val="00290F14"/>
    <w:rsid w:val="002911BE"/>
    <w:rsid w:val="002949D9"/>
    <w:rsid w:val="002A0839"/>
    <w:rsid w:val="002A5B0C"/>
    <w:rsid w:val="002A7572"/>
    <w:rsid w:val="002B100F"/>
    <w:rsid w:val="002B220F"/>
    <w:rsid w:val="002B487C"/>
    <w:rsid w:val="002B49AD"/>
    <w:rsid w:val="002B5C27"/>
    <w:rsid w:val="002C1F29"/>
    <w:rsid w:val="002C2E2E"/>
    <w:rsid w:val="002C310F"/>
    <w:rsid w:val="002C36C8"/>
    <w:rsid w:val="002C3CB4"/>
    <w:rsid w:val="002C4552"/>
    <w:rsid w:val="002C63A4"/>
    <w:rsid w:val="002C7AE7"/>
    <w:rsid w:val="002D155D"/>
    <w:rsid w:val="002D6B88"/>
    <w:rsid w:val="002E6884"/>
    <w:rsid w:val="002E7A6F"/>
    <w:rsid w:val="002F3ACC"/>
    <w:rsid w:val="002F6397"/>
    <w:rsid w:val="002F6950"/>
    <w:rsid w:val="003005FA"/>
    <w:rsid w:val="00304E86"/>
    <w:rsid w:val="00311FDE"/>
    <w:rsid w:val="003133A7"/>
    <w:rsid w:val="003142AF"/>
    <w:rsid w:val="0031675C"/>
    <w:rsid w:val="00327B33"/>
    <w:rsid w:val="00334E6A"/>
    <w:rsid w:val="00335779"/>
    <w:rsid w:val="003358FF"/>
    <w:rsid w:val="003363D8"/>
    <w:rsid w:val="003451C0"/>
    <w:rsid w:val="003455FE"/>
    <w:rsid w:val="00347608"/>
    <w:rsid w:val="00350622"/>
    <w:rsid w:val="0035404D"/>
    <w:rsid w:val="00360971"/>
    <w:rsid w:val="0036110F"/>
    <w:rsid w:val="00362D31"/>
    <w:rsid w:val="00362F69"/>
    <w:rsid w:val="003709D4"/>
    <w:rsid w:val="0037125C"/>
    <w:rsid w:val="00373A83"/>
    <w:rsid w:val="003747E0"/>
    <w:rsid w:val="00377E54"/>
    <w:rsid w:val="00380F21"/>
    <w:rsid w:val="00381E66"/>
    <w:rsid w:val="003824E3"/>
    <w:rsid w:val="00382661"/>
    <w:rsid w:val="00383FC2"/>
    <w:rsid w:val="003846BA"/>
    <w:rsid w:val="00386B12"/>
    <w:rsid w:val="00392C11"/>
    <w:rsid w:val="003936A5"/>
    <w:rsid w:val="0039388B"/>
    <w:rsid w:val="00394B2C"/>
    <w:rsid w:val="00394FD1"/>
    <w:rsid w:val="00396F75"/>
    <w:rsid w:val="003A07F6"/>
    <w:rsid w:val="003A2399"/>
    <w:rsid w:val="003A276A"/>
    <w:rsid w:val="003A39B6"/>
    <w:rsid w:val="003A4D93"/>
    <w:rsid w:val="003B3033"/>
    <w:rsid w:val="003B48B5"/>
    <w:rsid w:val="003B4C25"/>
    <w:rsid w:val="003C13CF"/>
    <w:rsid w:val="003C4869"/>
    <w:rsid w:val="003C608D"/>
    <w:rsid w:val="003D020F"/>
    <w:rsid w:val="003E16D5"/>
    <w:rsid w:val="003E6455"/>
    <w:rsid w:val="003F01D3"/>
    <w:rsid w:val="003F2DD5"/>
    <w:rsid w:val="003F584C"/>
    <w:rsid w:val="003F728A"/>
    <w:rsid w:val="003F7889"/>
    <w:rsid w:val="003F7A8B"/>
    <w:rsid w:val="00402CA2"/>
    <w:rsid w:val="00403F3F"/>
    <w:rsid w:val="00406B18"/>
    <w:rsid w:val="004118C7"/>
    <w:rsid w:val="00413364"/>
    <w:rsid w:val="00414DC6"/>
    <w:rsid w:val="00416C20"/>
    <w:rsid w:val="004175AE"/>
    <w:rsid w:val="004252E8"/>
    <w:rsid w:val="00430C59"/>
    <w:rsid w:val="004376B1"/>
    <w:rsid w:val="00441351"/>
    <w:rsid w:val="00445AB3"/>
    <w:rsid w:val="004465BF"/>
    <w:rsid w:val="00447619"/>
    <w:rsid w:val="0045300A"/>
    <w:rsid w:val="004616A6"/>
    <w:rsid w:val="0046393F"/>
    <w:rsid w:val="00465592"/>
    <w:rsid w:val="00467459"/>
    <w:rsid w:val="004707A5"/>
    <w:rsid w:val="00471324"/>
    <w:rsid w:val="0047200B"/>
    <w:rsid w:val="0047280D"/>
    <w:rsid w:val="00474AFD"/>
    <w:rsid w:val="00474F27"/>
    <w:rsid w:val="00476540"/>
    <w:rsid w:val="0047746F"/>
    <w:rsid w:val="004812B5"/>
    <w:rsid w:val="004815B3"/>
    <w:rsid w:val="0048215C"/>
    <w:rsid w:val="00483990"/>
    <w:rsid w:val="00484129"/>
    <w:rsid w:val="00487AEA"/>
    <w:rsid w:val="00491109"/>
    <w:rsid w:val="00493484"/>
    <w:rsid w:val="004947C7"/>
    <w:rsid w:val="00494C17"/>
    <w:rsid w:val="00494EB8"/>
    <w:rsid w:val="00495FDC"/>
    <w:rsid w:val="00496EF5"/>
    <w:rsid w:val="004A1CBE"/>
    <w:rsid w:val="004A5348"/>
    <w:rsid w:val="004A6021"/>
    <w:rsid w:val="004A7C78"/>
    <w:rsid w:val="004B258A"/>
    <w:rsid w:val="004B2960"/>
    <w:rsid w:val="004B4C7F"/>
    <w:rsid w:val="004B4EDC"/>
    <w:rsid w:val="004C0FB4"/>
    <w:rsid w:val="004C1D5A"/>
    <w:rsid w:val="004C498B"/>
    <w:rsid w:val="004D2B00"/>
    <w:rsid w:val="004D40F7"/>
    <w:rsid w:val="004D4459"/>
    <w:rsid w:val="004D5CDE"/>
    <w:rsid w:val="004F1899"/>
    <w:rsid w:val="004F2E27"/>
    <w:rsid w:val="004F45A6"/>
    <w:rsid w:val="004F617E"/>
    <w:rsid w:val="004F7A1C"/>
    <w:rsid w:val="00501B7B"/>
    <w:rsid w:val="0050551D"/>
    <w:rsid w:val="0050587A"/>
    <w:rsid w:val="005059B2"/>
    <w:rsid w:val="00510B4F"/>
    <w:rsid w:val="00512158"/>
    <w:rsid w:val="0051486F"/>
    <w:rsid w:val="00514D9E"/>
    <w:rsid w:val="0051571B"/>
    <w:rsid w:val="00515966"/>
    <w:rsid w:val="0051637F"/>
    <w:rsid w:val="00520BA8"/>
    <w:rsid w:val="00521550"/>
    <w:rsid w:val="0052346D"/>
    <w:rsid w:val="005242E9"/>
    <w:rsid w:val="00534E29"/>
    <w:rsid w:val="005369BA"/>
    <w:rsid w:val="00541254"/>
    <w:rsid w:val="00544B14"/>
    <w:rsid w:val="0054501D"/>
    <w:rsid w:val="005451FB"/>
    <w:rsid w:val="005463E1"/>
    <w:rsid w:val="00547E59"/>
    <w:rsid w:val="00552874"/>
    <w:rsid w:val="00553812"/>
    <w:rsid w:val="00554748"/>
    <w:rsid w:val="005550A6"/>
    <w:rsid w:val="0055575B"/>
    <w:rsid w:val="0055689D"/>
    <w:rsid w:val="00560B11"/>
    <w:rsid w:val="00561905"/>
    <w:rsid w:val="005661F5"/>
    <w:rsid w:val="00566B1C"/>
    <w:rsid w:val="00566EB9"/>
    <w:rsid w:val="00571664"/>
    <w:rsid w:val="00571DB3"/>
    <w:rsid w:val="0057300E"/>
    <w:rsid w:val="00573412"/>
    <w:rsid w:val="0057507B"/>
    <w:rsid w:val="0057564A"/>
    <w:rsid w:val="005766AC"/>
    <w:rsid w:val="00577920"/>
    <w:rsid w:val="005813CA"/>
    <w:rsid w:val="00582162"/>
    <w:rsid w:val="00586D3E"/>
    <w:rsid w:val="005909B9"/>
    <w:rsid w:val="005910FB"/>
    <w:rsid w:val="00592FA9"/>
    <w:rsid w:val="00593C9D"/>
    <w:rsid w:val="00597878"/>
    <w:rsid w:val="00597B64"/>
    <w:rsid w:val="005A284E"/>
    <w:rsid w:val="005A5477"/>
    <w:rsid w:val="005A6477"/>
    <w:rsid w:val="005B0258"/>
    <w:rsid w:val="005B05E3"/>
    <w:rsid w:val="005B1961"/>
    <w:rsid w:val="005B3648"/>
    <w:rsid w:val="005B3C61"/>
    <w:rsid w:val="005B44E4"/>
    <w:rsid w:val="005B587B"/>
    <w:rsid w:val="005B612F"/>
    <w:rsid w:val="005C10D5"/>
    <w:rsid w:val="005C1537"/>
    <w:rsid w:val="005C1EA9"/>
    <w:rsid w:val="005C35AB"/>
    <w:rsid w:val="005D121D"/>
    <w:rsid w:val="005D18CF"/>
    <w:rsid w:val="005D2223"/>
    <w:rsid w:val="005D489A"/>
    <w:rsid w:val="005E448B"/>
    <w:rsid w:val="005E4E69"/>
    <w:rsid w:val="005E511C"/>
    <w:rsid w:val="005E6273"/>
    <w:rsid w:val="005E664C"/>
    <w:rsid w:val="005E67F6"/>
    <w:rsid w:val="005E72D9"/>
    <w:rsid w:val="005F722F"/>
    <w:rsid w:val="005F74E6"/>
    <w:rsid w:val="005F7C3D"/>
    <w:rsid w:val="005F7D3D"/>
    <w:rsid w:val="006024D6"/>
    <w:rsid w:val="00604E5E"/>
    <w:rsid w:val="00610141"/>
    <w:rsid w:val="00614CE2"/>
    <w:rsid w:val="006217DC"/>
    <w:rsid w:val="00622CC9"/>
    <w:rsid w:val="00622E82"/>
    <w:rsid w:val="00623F89"/>
    <w:rsid w:val="00624926"/>
    <w:rsid w:val="00626816"/>
    <w:rsid w:val="006306C1"/>
    <w:rsid w:val="006316F3"/>
    <w:rsid w:val="00634553"/>
    <w:rsid w:val="00635FEF"/>
    <w:rsid w:val="0063627A"/>
    <w:rsid w:val="006407D6"/>
    <w:rsid w:val="006413F0"/>
    <w:rsid w:val="00641A87"/>
    <w:rsid w:val="00641BFE"/>
    <w:rsid w:val="00642BB6"/>
    <w:rsid w:val="00644658"/>
    <w:rsid w:val="0064659F"/>
    <w:rsid w:val="0064671D"/>
    <w:rsid w:val="0064743C"/>
    <w:rsid w:val="00647D94"/>
    <w:rsid w:val="0065219C"/>
    <w:rsid w:val="006521DD"/>
    <w:rsid w:val="00652B7A"/>
    <w:rsid w:val="00653232"/>
    <w:rsid w:val="006543E5"/>
    <w:rsid w:val="0065491D"/>
    <w:rsid w:val="0065589B"/>
    <w:rsid w:val="00655A26"/>
    <w:rsid w:val="00662062"/>
    <w:rsid w:val="00662862"/>
    <w:rsid w:val="00662CD6"/>
    <w:rsid w:val="00664B49"/>
    <w:rsid w:val="00667200"/>
    <w:rsid w:val="00670284"/>
    <w:rsid w:val="006718C4"/>
    <w:rsid w:val="006749B7"/>
    <w:rsid w:val="006749F2"/>
    <w:rsid w:val="00676F0A"/>
    <w:rsid w:val="0067749C"/>
    <w:rsid w:val="00677F6D"/>
    <w:rsid w:val="00680311"/>
    <w:rsid w:val="00680DF1"/>
    <w:rsid w:val="00681A37"/>
    <w:rsid w:val="006858BA"/>
    <w:rsid w:val="00690B33"/>
    <w:rsid w:val="00692BAF"/>
    <w:rsid w:val="0069557D"/>
    <w:rsid w:val="00695F8E"/>
    <w:rsid w:val="0069785E"/>
    <w:rsid w:val="00697A38"/>
    <w:rsid w:val="006A0604"/>
    <w:rsid w:val="006A2774"/>
    <w:rsid w:val="006A3526"/>
    <w:rsid w:val="006A3C59"/>
    <w:rsid w:val="006A3DE1"/>
    <w:rsid w:val="006A44AD"/>
    <w:rsid w:val="006B00BB"/>
    <w:rsid w:val="006B0417"/>
    <w:rsid w:val="006B1D33"/>
    <w:rsid w:val="006B3561"/>
    <w:rsid w:val="006B414C"/>
    <w:rsid w:val="006B44EB"/>
    <w:rsid w:val="006C1CDE"/>
    <w:rsid w:val="006C278D"/>
    <w:rsid w:val="006C2A79"/>
    <w:rsid w:val="006C2AF3"/>
    <w:rsid w:val="006C389D"/>
    <w:rsid w:val="006C3FF7"/>
    <w:rsid w:val="006C54CB"/>
    <w:rsid w:val="006C6828"/>
    <w:rsid w:val="006D057C"/>
    <w:rsid w:val="006D3872"/>
    <w:rsid w:val="006D3EA1"/>
    <w:rsid w:val="006D41BE"/>
    <w:rsid w:val="006D4805"/>
    <w:rsid w:val="006E0E83"/>
    <w:rsid w:val="006E1A53"/>
    <w:rsid w:val="006E1F71"/>
    <w:rsid w:val="006E2AD5"/>
    <w:rsid w:val="006E4BFB"/>
    <w:rsid w:val="006E57E6"/>
    <w:rsid w:val="006F0752"/>
    <w:rsid w:val="006F13A2"/>
    <w:rsid w:val="006F3812"/>
    <w:rsid w:val="006F4FFE"/>
    <w:rsid w:val="006F5C92"/>
    <w:rsid w:val="00701B1C"/>
    <w:rsid w:val="0070456E"/>
    <w:rsid w:val="00704C82"/>
    <w:rsid w:val="0071690C"/>
    <w:rsid w:val="007170F8"/>
    <w:rsid w:val="00721801"/>
    <w:rsid w:val="007220BC"/>
    <w:rsid w:val="00724BEB"/>
    <w:rsid w:val="007260B3"/>
    <w:rsid w:val="007302AF"/>
    <w:rsid w:val="007411A6"/>
    <w:rsid w:val="00742E8B"/>
    <w:rsid w:val="00753703"/>
    <w:rsid w:val="00753BA3"/>
    <w:rsid w:val="00757A49"/>
    <w:rsid w:val="00760C7A"/>
    <w:rsid w:val="007648E2"/>
    <w:rsid w:val="007668A4"/>
    <w:rsid w:val="00767C03"/>
    <w:rsid w:val="007705F3"/>
    <w:rsid w:val="00772D4F"/>
    <w:rsid w:val="007732FB"/>
    <w:rsid w:val="007757A9"/>
    <w:rsid w:val="0077654E"/>
    <w:rsid w:val="00776FDC"/>
    <w:rsid w:val="00777DC0"/>
    <w:rsid w:val="00781AFB"/>
    <w:rsid w:val="007851F2"/>
    <w:rsid w:val="0078716E"/>
    <w:rsid w:val="00791281"/>
    <w:rsid w:val="0079270D"/>
    <w:rsid w:val="00792E0E"/>
    <w:rsid w:val="00796593"/>
    <w:rsid w:val="0079738B"/>
    <w:rsid w:val="007A1738"/>
    <w:rsid w:val="007A673C"/>
    <w:rsid w:val="007A76D3"/>
    <w:rsid w:val="007B1CF7"/>
    <w:rsid w:val="007B3B02"/>
    <w:rsid w:val="007C0B89"/>
    <w:rsid w:val="007C23E9"/>
    <w:rsid w:val="007C2CD0"/>
    <w:rsid w:val="007C3630"/>
    <w:rsid w:val="007C4448"/>
    <w:rsid w:val="007C4C17"/>
    <w:rsid w:val="007C6532"/>
    <w:rsid w:val="007D0185"/>
    <w:rsid w:val="007D12B1"/>
    <w:rsid w:val="007D3E2E"/>
    <w:rsid w:val="007D676E"/>
    <w:rsid w:val="007D6BDC"/>
    <w:rsid w:val="007D7CB8"/>
    <w:rsid w:val="007E079C"/>
    <w:rsid w:val="007E30C0"/>
    <w:rsid w:val="007E382C"/>
    <w:rsid w:val="007E39B8"/>
    <w:rsid w:val="007E58EC"/>
    <w:rsid w:val="007E60A6"/>
    <w:rsid w:val="007E7AE2"/>
    <w:rsid w:val="007F5E3F"/>
    <w:rsid w:val="007F6470"/>
    <w:rsid w:val="007F6FE2"/>
    <w:rsid w:val="007F7D31"/>
    <w:rsid w:val="0080084E"/>
    <w:rsid w:val="00800BD0"/>
    <w:rsid w:val="00806279"/>
    <w:rsid w:val="0080698A"/>
    <w:rsid w:val="00814106"/>
    <w:rsid w:val="00815694"/>
    <w:rsid w:val="00823A2F"/>
    <w:rsid w:val="00824D00"/>
    <w:rsid w:val="00827AA3"/>
    <w:rsid w:val="0083355D"/>
    <w:rsid w:val="00842DE5"/>
    <w:rsid w:val="00844A6B"/>
    <w:rsid w:val="008471C4"/>
    <w:rsid w:val="0084794C"/>
    <w:rsid w:val="00854EC6"/>
    <w:rsid w:val="00856595"/>
    <w:rsid w:val="00856E53"/>
    <w:rsid w:val="00860CE2"/>
    <w:rsid w:val="00860DC9"/>
    <w:rsid w:val="00860F56"/>
    <w:rsid w:val="00867319"/>
    <w:rsid w:val="008675AE"/>
    <w:rsid w:val="00870A3B"/>
    <w:rsid w:val="00871689"/>
    <w:rsid w:val="008731DE"/>
    <w:rsid w:val="008764BD"/>
    <w:rsid w:val="00877D05"/>
    <w:rsid w:val="008802A9"/>
    <w:rsid w:val="00880DA7"/>
    <w:rsid w:val="0088197A"/>
    <w:rsid w:val="00882F08"/>
    <w:rsid w:val="00884CB0"/>
    <w:rsid w:val="008875FF"/>
    <w:rsid w:val="00891FC9"/>
    <w:rsid w:val="00892C90"/>
    <w:rsid w:val="008935E9"/>
    <w:rsid w:val="00894919"/>
    <w:rsid w:val="008A2908"/>
    <w:rsid w:val="008A77FB"/>
    <w:rsid w:val="008B02E0"/>
    <w:rsid w:val="008B11A5"/>
    <w:rsid w:val="008B169D"/>
    <w:rsid w:val="008B196D"/>
    <w:rsid w:val="008B50C6"/>
    <w:rsid w:val="008C53DA"/>
    <w:rsid w:val="008C564A"/>
    <w:rsid w:val="008C6B5F"/>
    <w:rsid w:val="008C6F1F"/>
    <w:rsid w:val="008D6D20"/>
    <w:rsid w:val="008E1CA7"/>
    <w:rsid w:val="008E1D0B"/>
    <w:rsid w:val="008F142C"/>
    <w:rsid w:val="008F47DD"/>
    <w:rsid w:val="008F5B67"/>
    <w:rsid w:val="008F6FB1"/>
    <w:rsid w:val="0090000D"/>
    <w:rsid w:val="009014D4"/>
    <w:rsid w:val="009039BC"/>
    <w:rsid w:val="00904C69"/>
    <w:rsid w:val="009051AC"/>
    <w:rsid w:val="00905443"/>
    <w:rsid w:val="00907229"/>
    <w:rsid w:val="00913232"/>
    <w:rsid w:val="00913B0F"/>
    <w:rsid w:val="00913F66"/>
    <w:rsid w:val="0091444B"/>
    <w:rsid w:val="00914471"/>
    <w:rsid w:val="00920106"/>
    <w:rsid w:val="00920CF9"/>
    <w:rsid w:val="009215DB"/>
    <w:rsid w:val="00921FC4"/>
    <w:rsid w:val="0092205F"/>
    <w:rsid w:val="00922A3A"/>
    <w:rsid w:val="00923030"/>
    <w:rsid w:val="00925923"/>
    <w:rsid w:val="00926395"/>
    <w:rsid w:val="00932143"/>
    <w:rsid w:val="00933071"/>
    <w:rsid w:val="00933247"/>
    <w:rsid w:val="00933A47"/>
    <w:rsid w:val="00937A12"/>
    <w:rsid w:val="00945936"/>
    <w:rsid w:val="0094686A"/>
    <w:rsid w:val="00951A05"/>
    <w:rsid w:val="00954030"/>
    <w:rsid w:val="009558C8"/>
    <w:rsid w:val="00957258"/>
    <w:rsid w:val="009575CD"/>
    <w:rsid w:val="00964DE1"/>
    <w:rsid w:val="0096553C"/>
    <w:rsid w:val="00965DA6"/>
    <w:rsid w:val="00967082"/>
    <w:rsid w:val="009701BF"/>
    <w:rsid w:val="009733D3"/>
    <w:rsid w:val="009735BD"/>
    <w:rsid w:val="00973E3C"/>
    <w:rsid w:val="0097536F"/>
    <w:rsid w:val="00975825"/>
    <w:rsid w:val="00976916"/>
    <w:rsid w:val="00982829"/>
    <w:rsid w:val="00984234"/>
    <w:rsid w:val="00984361"/>
    <w:rsid w:val="009849AF"/>
    <w:rsid w:val="00985DBE"/>
    <w:rsid w:val="00986692"/>
    <w:rsid w:val="00986C4E"/>
    <w:rsid w:val="00990763"/>
    <w:rsid w:val="009917DE"/>
    <w:rsid w:val="00992B15"/>
    <w:rsid w:val="00996985"/>
    <w:rsid w:val="00997C46"/>
    <w:rsid w:val="009A1B7C"/>
    <w:rsid w:val="009A2C86"/>
    <w:rsid w:val="009B0442"/>
    <w:rsid w:val="009B10B2"/>
    <w:rsid w:val="009B1E70"/>
    <w:rsid w:val="009B28F8"/>
    <w:rsid w:val="009B4873"/>
    <w:rsid w:val="009B54D4"/>
    <w:rsid w:val="009B5CD8"/>
    <w:rsid w:val="009B5D59"/>
    <w:rsid w:val="009B61B8"/>
    <w:rsid w:val="009B6E38"/>
    <w:rsid w:val="009C2042"/>
    <w:rsid w:val="009C3223"/>
    <w:rsid w:val="009C4EF4"/>
    <w:rsid w:val="009C50B8"/>
    <w:rsid w:val="009C6C3D"/>
    <w:rsid w:val="009D224F"/>
    <w:rsid w:val="009D27C0"/>
    <w:rsid w:val="009D389D"/>
    <w:rsid w:val="009D66E8"/>
    <w:rsid w:val="009D6CE4"/>
    <w:rsid w:val="009D726C"/>
    <w:rsid w:val="009E0856"/>
    <w:rsid w:val="009E21A8"/>
    <w:rsid w:val="009E7495"/>
    <w:rsid w:val="009F00CB"/>
    <w:rsid w:val="009F0C81"/>
    <w:rsid w:val="009F4B65"/>
    <w:rsid w:val="009F7A08"/>
    <w:rsid w:val="00A00102"/>
    <w:rsid w:val="00A024D4"/>
    <w:rsid w:val="00A0392A"/>
    <w:rsid w:val="00A03D6C"/>
    <w:rsid w:val="00A05CCA"/>
    <w:rsid w:val="00A06CCE"/>
    <w:rsid w:val="00A10571"/>
    <w:rsid w:val="00A10F16"/>
    <w:rsid w:val="00A12763"/>
    <w:rsid w:val="00A1334F"/>
    <w:rsid w:val="00A13ACC"/>
    <w:rsid w:val="00A175B2"/>
    <w:rsid w:val="00A17CF8"/>
    <w:rsid w:val="00A206D5"/>
    <w:rsid w:val="00A21461"/>
    <w:rsid w:val="00A21D6C"/>
    <w:rsid w:val="00A224E5"/>
    <w:rsid w:val="00A238BC"/>
    <w:rsid w:val="00A25AAE"/>
    <w:rsid w:val="00A30692"/>
    <w:rsid w:val="00A306A3"/>
    <w:rsid w:val="00A337E4"/>
    <w:rsid w:val="00A36780"/>
    <w:rsid w:val="00A3795D"/>
    <w:rsid w:val="00A402F4"/>
    <w:rsid w:val="00A40C62"/>
    <w:rsid w:val="00A41A1B"/>
    <w:rsid w:val="00A45D88"/>
    <w:rsid w:val="00A476E7"/>
    <w:rsid w:val="00A50EEE"/>
    <w:rsid w:val="00A5120D"/>
    <w:rsid w:val="00A524AE"/>
    <w:rsid w:val="00A543DE"/>
    <w:rsid w:val="00A555D7"/>
    <w:rsid w:val="00A555E1"/>
    <w:rsid w:val="00A55DF0"/>
    <w:rsid w:val="00A55E7C"/>
    <w:rsid w:val="00A60BDB"/>
    <w:rsid w:val="00A60C1B"/>
    <w:rsid w:val="00A614BA"/>
    <w:rsid w:val="00A619A2"/>
    <w:rsid w:val="00A63897"/>
    <w:rsid w:val="00A638EC"/>
    <w:rsid w:val="00A64D56"/>
    <w:rsid w:val="00A6647D"/>
    <w:rsid w:val="00A66FE4"/>
    <w:rsid w:val="00A67106"/>
    <w:rsid w:val="00A717F3"/>
    <w:rsid w:val="00A71CCE"/>
    <w:rsid w:val="00A72184"/>
    <w:rsid w:val="00A73176"/>
    <w:rsid w:val="00A75313"/>
    <w:rsid w:val="00A76882"/>
    <w:rsid w:val="00A77032"/>
    <w:rsid w:val="00A82F3F"/>
    <w:rsid w:val="00A83B3E"/>
    <w:rsid w:val="00A83EA4"/>
    <w:rsid w:val="00A84654"/>
    <w:rsid w:val="00A84C7D"/>
    <w:rsid w:val="00A84EA1"/>
    <w:rsid w:val="00A8591D"/>
    <w:rsid w:val="00A85C15"/>
    <w:rsid w:val="00A87FD1"/>
    <w:rsid w:val="00A91089"/>
    <w:rsid w:val="00A91BD4"/>
    <w:rsid w:val="00A958FC"/>
    <w:rsid w:val="00A9761A"/>
    <w:rsid w:val="00AA1F13"/>
    <w:rsid w:val="00AA2E2E"/>
    <w:rsid w:val="00AA4947"/>
    <w:rsid w:val="00AA4A01"/>
    <w:rsid w:val="00AA4A48"/>
    <w:rsid w:val="00AA64D3"/>
    <w:rsid w:val="00AA667F"/>
    <w:rsid w:val="00AB201D"/>
    <w:rsid w:val="00AB285E"/>
    <w:rsid w:val="00AB6B08"/>
    <w:rsid w:val="00AC366D"/>
    <w:rsid w:val="00AC37D7"/>
    <w:rsid w:val="00AC3BE6"/>
    <w:rsid w:val="00AC66F6"/>
    <w:rsid w:val="00AC6956"/>
    <w:rsid w:val="00AD00B5"/>
    <w:rsid w:val="00AD23BB"/>
    <w:rsid w:val="00AD3589"/>
    <w:rsid w:val="00AD4060"/>
    <w:rsid w:val="00AD5CD3"/>
    <w:rsid w:val="00AD6A73"/>
    <w:rsid w:val="00AE055C"/>
    <w:rsid w:val="00AE1CF9"/>
    <w:rsid w:val="00AE4E15"/>
    <w:rsid w:val="00AF0BD1"/>
    <w:rsid w:val="00AF1132"/>
    <w:rsid w:val="00AF1780"/>
    <w:rsid w:val="00AF32D0"/>
    <w:rsid w:val="00AF41D6"/>
    <w:rsid w:val="00AF4856"/>
    <w:rsid w:val="00AF7AC1"/>
    <w:rsid w:val="00B0307F"/>
    <w:rsid w:val="00B06ECF"/>
    <w:rsid w:val="00B073A1"/>
    <w:rsid w:val="00B120C5"/>
    <w:rsid w:val="00B16809"/>
    <w:rsid w:val="00B22A48"/>
    <w:rsid w:val="00B24251"/>
    <w:rsid w:val="00B25EE8"/>
    <w:rsid w:val="00B2679E"/>
    <w:rsid w:val="00B26BD8"/>
    <w:rsid w:val="00B2714A"/>
    <w:rsid w:val="00B3089A"/>
    <w:rsid w:val="00B30F90"/>
    <w:rsid w:val="00B3180E"/>
    <w:rsid w:val="00B36384"/>
    <w:rsid w:val="00B36601"/>
    <w:rsid w:val="00B37C35"/>
    <w:rsid w:val="00B40938"/>
    <w:rsid w:val="00B47E5C"/>
    <w:rsid w:val="00B52372"/>
    <w:rsid w:val="00B5782F"/>
    <w:rsid w:val="00B6264F"/>
    <w:rsid w:val="00B6542F"/>
    <w:rsid w:val="00B67094"/>
    <w:rsid w:val="00B67A9B"/>
    <w:rsid w:val="00B75308"/>
    <w:rsid w:val="00B7583F"/>
    <w:rsid w:val="00B84970"/>
    <w:rsid w:val="00B86EA4"/>
    <w:rsid w:val="00B92E7E"/>
    <w:rsid w:val="00B930CD"/>
    <w:rsid w:val="00B95ACF"/>
    <w:rsid w:val="00B96705"/>
    <w:rsid w:val="00B96F53"/>
    <w:rsid w:val="00B96FCB"/>
    <w:rsid w:val="00B97F92"/>
    <w:rsid w:val="00BA09B0"/>
    <w:rsid w:val="00BA35BB"/>
    <w:rsid w:val="00BA5425"/>
    <w:rsid w:val="00BA6135"/>
    <w:rsid w:val="00BA6A00"/>
    <w:rsid w:val="00BA7A23"/>
    <w:rsid w:val="00BB2225"/>
    <w:rsid w:val="00BB42CF"/>
    <w:rsid w:val="00BB5694"/>
    <w:rsid w:val="00BB5F4A"/>
    <w:rsid w:val="00BB6494"/>
    <w:rsid w:val="00BB72C4"/>
    <w:rsid w:val="00BC270C"/>
    <w:rsid w:val="00BC4216"/>
    <w:rsid w:val="00BC4CAC"/>
    <w:rsid w:val="00BC580C"/>
    <w:rsid w:val="00BC5B60"/>
    <w:rsid w:val="00BD24B6"/>
    <w:rsid w:val="00BD263D"/>
    <w:rsid w:val="00BD2F58"/>
    <w:rsid w:val="00BD7394"/>
    <w:rsid w:val="00BD7B6A"/>
    <w:rsid w:val="00BE44D6"/>
    <w:rsid w:val="00BE618E"/>
    <w:rsid w:val="00BE65F5"/>
    <w:rsid w:val="00BE6C1A"/>
    <w:rsid w:val="00BF307E"/>
    <w:rsid w:val="00BF74D6"/>
    <w:rsid w:val="00BF7AFC"/>
    <w:rsid w:val="00C00050"/>
    <w:rsid w:val="00C04403"/>
    <w:rsid w:val="00C04551"/>
    <w:rsid w:val="00C05117"/>
    <w:rsid w:val="00C13895"/>
    <w:rsid w:val="00C13EF7"/>
    <w:rsid w:val="00C16558"/>
    <w:rsid w:val="00C165DC"/>
    <w:rsid w:val="00C17141"/>
    <w:rsid w:val="00C2016B"/>
    <w:rsid w:val="00C20C2D"/>
    <w:rsid w:val="00C23333"/>
    <w:rsid w:val="00C32D42"/>
    <w:rsid w:val="00C33CEE"/>
    <w:rsid w:val="00C33CF4"/>
    <w:rsid w:val="00C33EE7"/>
    <w:rsid w:val="00C34869"/>
    <w:rsid w:val="00C37A46"/>
    <w:rsid w:val="00C40969"/>
    <w:rsid w:val="00C416D1"/>
    <w:rsid w:val="00C41CE1"/>
    <w:rsid w:val="00C42370"/>
    <w:rsid w:val="00C432BE"/>
    <w:rsid w:val="00C44936"/>
    <w:rsid w:val="00C472D0"/>
    <w:rsid w:val="00C50338"/>
    <w:rsid w:val="00C54999"/>
    <w:rsid w:val="00C5530B"/>
    <w:rsid w:val="00C6256E"/>
    <w:rsid w:val="00C652CE"/>
    <w:rsid w:val="00C65A1E"/>
    <w:rsid w:val="00C66754"/>
    <w:rsid w:val="00C66AC6"/>
    <w:rsid w:val="00C717F0"/>
    <w:rsid w:val="00C72768"/>
    <w:rsid w:val="00C73BB2"/>
    <w:rsid w:val="00C8459A"/>
    <w:rsid w:val="00C87FCD"/>
    <w:rsid w:val="00C90AF8"/>
    <w:rsid w:val="00C94FD9"/>
    <w:rsid w:val="00C965F1"/>
    <w:rsid w:val="00C970AE"/>
    <w:rsid w:val="00CA105D"/>
    <w:rsid w:val="00CA12DD"/>
    <w:rsid w:val="00CA2842"/>
    <w:rsid w:val="00CA47B8"/>
    <w:rsid w:val="00CB16E3"/>
    <w:rsid w:val="00CB20BF"/>
    <w:rsid w:val="00CB39FA"/>
    <w:rsid w:val="00CB44AB"/>
    <w:rsid w:val="00CB59AB"/>
    <w:rsid w:val="00CC1553"/>
    <w:rsid w:val="00CC2570"/>
    <w:rsid w:val="00CC54AE"/>
    <w:rsid w:val="00CC606C"/>
    <w:rsid w:val="00CC608B"/>
    <w:rsid w:val="00CC612C"/>
    <w:rsid w:val="00CD144B"/>
    <w:rsid w:val="00CD14A0"/>
    <w:rsid w:val="00CD22B3"/>
    <w:rsid w:val="00CD4F12"/>
    <w:rsid w:val="00CE1C36"/>
    <w:rsid w:val="00CE3C8A"/>
    <w:rsid w:val="00CE3EE9"/>
    <w:rsid w:val="00CE5866"/>
    <w:rsid w:val="00CF52D3"/>
    <w:rsid w:val="00CF54E0"/>
    <w:rsid w:val="00CF6BB4"/>
    <w:rsid w:val="00D00704"/>
    <w:rsid w:val="00D00D9F"/>
    <w:rsid w:val="00D07BD9"/>
    <w:rsid w:val="00D158DB"/>
    <w:rsid w:val="00D20E12"/>
    <w:rsid w:val="00D220B5"/>
    <w:rsid w:val="00D24ECF"/>
    <w:rsid w:val="00D2562D"/>
    <w:rsid w:val="00D30B2A"/>
    <w:rsid w:val="00D31E77"/>
    <w:rsid w:val="00D32363"/>
    <w:rsid w:val="00D33A9D"/>
    <w:rsid w:val="00D34FBA"/>
    <w:rsid w:val="00D37120"/>
    <w:rsid w:val="00D4086C"/>
    <w:rsid w:val="00D40D75"/>
    <w:rsid w:val="00D41BD9"/>
    <w:rsid w:val="00D46AE2"/>
    <w:rsid w:val="00D4781E"/>
    <w:rsid w:val="00D51383"/>
    <w:rsid w:val="00D54195"/>
    <w:rsid w:val="00D55176"/>
    <w:rsid w:val="00D56BE4"/>
    <w:rsid w:val="00D62E14"/>
    <w:rsid w:val="00D62F5B"/>
    <w:rsid w:val="00D703A5"/>
    <w:rsid w:val="00D707FC"/>
    <w:rsid w:val="00D72A5B"/>
    <w:rsid w:val="00D72FBA"/>
    <w:rsid w:val="00D77397"/>
    <w:rsid w:val="00D8037F"/>
    <w:rsid w:val="00D80B9D"/>
    <w:rsid w:val="00D813B3"/>
    <w:rsid w:val="00D83408"/>
    <w:rsid w:val="00D84D51"/>
    <w:rsid w:val="00D91F1A"/>
    <w:rsid w:val="00D94659"/>
    <w:rsid w:val="00D95C50"/>
    <w:rsid w:val="00DA2468"/>
    <w:rsid w:val="00DA48D7"/>
    <w:rsid w:val="00DA605F"/>
    <w:rsid w:val="00DB2505"/>
    <w:rsid w:val="00DB27E3"/>
    <w:rsid w:val="00DB346A"/>
    <w:rsid w:val="00DB7B93"/>
    <w:rsid w:val="00DC14AD"/>
    <w:rsid w:val="00DC2D16"/>
    <w:rsid w:val="00DC3F4F"/>
    <w:rsid w:val="00DC6848"/>
    <w:rsid w:val="00DD0267"/>
    <w:rsid w:val="00DD1FC9"/>
    <w:rsid w:val="00DD5FD1"/>
    <w:rsid w:val="00DE2D5A"/>
    <w:rsid w:val="00DE5A9B"/>
    <w:rsid w:val="00DE6454"/>
    <w:rsid w:val="00DE77B9"/>
    <w:rsid w:val="00DE7AB8"/>
    <w:rsid w:val="00DF0CC8"/>
    <w:rsid w:val="00DF1E2E"/>
    <w:rsid w:val="00DF216E"/>
    <w:rsid w:val="00DF7813"/>
    <w:rsid w:val="00E0002D"/>
    <w:rsid w:val="00E0370F"/>
    <w:rsid w:val="00E03E2A"/>
    <w:rsid w:val="00E11CFA"/>
    <w:rsid w:val="00E124CD"/>
    <w:rsid w:val="00E157B7"/>
    <w:rsid w:val="00E15D1C"/>
    <w:rsid w:val="00E22172"/>
    <w:rsid w:val="00E22E15"/>
    <w:rsid w:val="00E23EF9"/>
    <w:rsid w:val="00E24F25"/>
    <w:rsid w:val="00E25341"/>
    <w:rsid w:val="00E2755C"/>
    <w:rsid w:val="00E3129B"/>
    <w:rsid w:val="00E358C8"/>
    <w:rsid w:val="00E36961"/>
    <w:rsid w:val="00E40358"/>
    <w:rsid w:val="00E41D42"/>
    <w:rsid w:val="00E43ECE"/>
    <w:rsid w:val="00E4419F"/>
    <w:rsid w:val="00E444D4"/>
    <w:rsid w:val="00E47142"/>
    <w:rsid w:val="00E47961"/>
    <w:rsid w:val="00E50BAD"/>
    <w:rsid w:val="00E522B5"/>
    <w:rsid w:val="00E56A95"/>
    <w:rsid w:val="00E6270B"/>
    <w:rsid w:val="00E72003"/>
    <w:rsid w:val="00E77323"/>
    <w:rsid w:val="00E77761"/>
    <w:rsid w:val="00E80557"/>
    <w:rsid w:val="00E80C28"/>
    <w:rsid w:val="00E83325"/>
    <w:rsid w:val="00E8362B"/>
    <w:rsid w:val="00E85668"/>
    <w:rsid w:val="00E86C24"/>
    <w:rsid w:val="00E87D62"/>
    <w:rsid w:val="00E908C4"/>
    <w:rsid w:val="00E91525"/>
    <w:rsid w:val="00E9327F"/>
    <w:rsid w:val="00E938F7"/>
    <w:rsid w:val="00E9546B"/>
    <w:rsid w:val="00E96249"/>
    <w:rsid w:val="00E973EA"/>
    <w:rsid w:val="00E97B54"/>
    <w:rsid w:val="00E97C87"/>
    <w:rsid w:val="00EA0475"/>
    <w:rsid w:val="00EA5284"/>
    <w:rsid w:val="00EA5B3B"/>
    <w:rsid w:val="00EA72E0"/>
    <w:rsid w:val="00EA7B5F"/>
    <w:rsid w:val="00EB0CE0"/>
    <w:rsid w:val="00EB1A55"/>
    <w:rsid w:val="00EB274E"/>
    <w:rsid w:val="00EB2A39"/>
    <w:rsid w:val="00EB3235"/>
    <w:rsid w:val="00EB441B"/>
    <w:rsid w:val="00EB656D"/>
    <w:rsid w:val="00EB65AE"/>
    <w:rsid w:val="00EB6DB4"/>
    <w:rsid w:val="00EB6E47"/>
    <w:rsid w:val="00EC3291"/>
    <w:rsid w:val="00EC39F0"/>
    <w:rsid w:val="00EC55B0"/>
    <w:rsid w:val="00ED072E"/>
    <w:rsid w:val="00ED195C"/>
    <w:rsid w:val="00ED1961"/>
    <w:rsid w:val="00ED3408"/>
    <w:rsid w:val="00EE05E7"/>
    <w:rsid w:val="00EE12E9"/>
    <w:rsid w:val="00EE1471"/>
    <w:rsid w:val="00EE19A5"/>
    <w:rsid w:val="00EE707F"/>
    <w:rsid w:val="00EF3536"/>
    <w:rsid w:val="00EF37AE"/>
    <w:rsid w:val="00F03A0E"/>
    <w:rsid w:val="00F07BEB"/>
    <w:rsid w:val="00F10784"/>
    <w:rsid w:val="00F11DF8"/>
    <w:rsid w:val="00F12467"/>
    <w:rsid w:val="00F1340E"/>
    <w:rsid w:val="00F15094"/>
    <w:rsid w:val="00F16EF3"/>
    <w:rsid w:val="00F22B8E"/>
    <w:rsid w:val="00F23F5B"/>
    <w:rsid w:val="00F268F4"/>
    <w:rsid w:val="00F36367"/>
    <w:rsid w:val="00F366F9"/>
    <w:rsid w:val="00F36CDF"/>
    <w:rsid w:val="00F36DCA"/>
    <w:rsid w:val="00F40501"/>
    <w:rsid w:val="00F51847"/>
    <w:rsid w:val="00F531A6"/>
    <w:rsid w:val="00F53ABD"/>
    <w:rsid w:val="00F57F41"/>
    <w:rsid w:val="00F715D6"/>
    <w:rsid w:val="00F73B55"/>
    <w:rsid w:val="00F87EAA"/>
    <w:rsid w:val="00F95E2F"/>
    <w:rsid w:val="00F9712A"/>
    <w:rsid w:val="00FA00C4"/>
    <w:rsid w:val="00FA0BE4"/>
    <w:rsid w:val="00FB23E1"/>
    <w:rsid w:val="00FB2C28"/>
    <w:rsid w:val="00FB3167"/>
    <w:rsid w:val="00FB4D69"/>
    <w:rsid w:val="00FB5EAD"/>
    <w:rsid w:val="00FB6E15"/>
    <w:rsid w:val="00FB7565"/>
    <w:rsid w:val="00FD4F3C"/>
    <w:rsid w:val="00FE478E"/>
    <w:rsid w:val="00FF20E1"/>
    <w:rsid w:val="00FF54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08891"/>
  <w15:docId w15:val="{C72BEA9A-16D4-496A-933B-95114D306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iPriority="0" w:unhideWhenUsed="1"/>
    <w:lsdException w:name="index 4" w:semiHidden="1"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05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A105D"/>
    <w:pPr>
      <w:keepNext/>
      <w:jc w:val="center"/>
      <w:outlineLvl w:val="0"/>
    </w:pPr>
    <w:rPr>
      <w:b/>
    </w:rPr>
  </w:style>
  <w:style w:type="paragraph" w:styleId="Heading2">
    <w:name w:val="heading 2"/>
    <w:aliases w:val="HD2"/>
    <w:basedOn w:val="Normal"/>
    <w:next w:val="Normal"/>
    <w:link w:val="Heading2Char"/>
    <w:uiPriority w:val="9"/>
    <w:qFormat/>
    <w:rsid w:val="00CA105D"/>
    <w:pPr>
      <w:keepNext/>
      <w:widowControl w:val="0"/>
      <w:numPr>
        <w:numId w:val="1"/>
      </w:numPr>
      <w:spacing w:after="80"/>
      <w:outlineLvl w:val="1"/>
    </w:pPr>
    <w:rPr>
      <w:b/>
      <w:snapToGrid w:val="0"/>
      <w:szCs w:val="20"/>
    </w:rPr>
  </w:style>
  <w:style w:type="paragraph" w:styleId="Heading3">
    <w:name w:val="heading 3"/>
    <w:basedOn w:val="Normal"/>
    <w:next w:val="Normal"/>
    <w:link w:val="Heading3Char"/>
    <w:qFormat/>
    <w:rsid w:val="00CA105D"/>
    <w:pPr>
      <w:keepNext/>
      <w:jc w:val="center"/>
      <w:outlineLvl w:val="2"/>
    </w:pPr>
    <w:rPr>
      <w:b/>
      <w:bCs/>
    </w:rPr>
  </w:style>
  <w:style w:type="paragraph" w:styleId="Heading4">
    <w:name w:val="heading 4"/>
    <w:basedOn w:val="Normal"/>
    <w:next w:val="Normal"/>
    <w:link w:val="Heading4Char"/>
    <w:qFormat/>
    <w:rsid w:val="00CA105D"/>
    <w:pPr>
      <w:keepNext/>
      <w:ind w:firstLine="720"/>
      <w:jc w:val="center"/>
      <w:outlineLvl w:val="3"/>
    </w:pPr>
    <w:rPr>
      <w:b/>
      <w:i/>
      <w:sz w:val="44"/>
      <w:szCs w:val="20"/>
    </w:rPr>
  </w:style>
  <w:style w:type="paragraph" w:styleId="Heading5">
    <w:name w:val="heading 5"/>
    <w:basedOn w:val="Normal"/>
    <w:next w:val="Normal"/>
    <w:link w:val="Heading5Char"/>
    <w:qFormat/>
    <w:rsid w:val="00CA105D"/>
    <w:pPr>
      <w:keepNext/>
      <w:jc w:val="right"/>
      <w:outlineLvl w:val="4"/>
    </w:pPr>
    <w:rPr>
      <w:b/>
    </w:rPr>
  </w:style>
  <w:style w:type="paragraph" w:styleId="Heading6">
    <w:name w:val="heading 6"/>
    <w:basedOn w:val="Normal"/>
    <w:next w:val="Normal"/>
    <w:link w:val="Heading6Char"/>
    <w:qFormat/>
    <w:rsid w:val="00CA105D"/>
    <w:pPr>
      <w:keepNext/>
      <w:outlineLvl w:val="5"/>
    </w:pPr>
    <w:rPr>
      <w:b/>
      <w:bCs/>
    </w:rPr>
  </w:style>
  <w:style w:type="paragraph" w:styleId="Heading7">
    <w:name w:val="heading 7"/>
    <w:basedOn w:val="Normal"/>
    <w:next w:val="Normal"/>
    <w:link w:val="Heading7Char"/>
    <w:qFormat/>
    <w:rsid w:val="00CA105D"/>
    <w:pPr>
      <w:keepNext/>
      <w:jc w:val="center"/>
      <w:outlineLvl w:val="6"/>
    </w:pPr>
    <w:rPr>
      <w:b/>
      <w:bCs/>
      <w:sz w:val="44"/>
    </w:rPr>
  </w:style>
  <w:style w:type="paragraph" w:styleId="Heading8">
    <w:name w:val="heading 8"/>
    <w:basedOn w:val="Normal"/>
    <w:next w:val="Normal"/>
    <w:link w:val="Heading8Char"/>
    <w:qFormat/>
    <w:rsid w:val="00CA105D"/>
    <w:pPr>
      <w:keepNext/>
      <w:jc w:val="center"/>
      <w:outlineLvl w:val="7"/>
    </w:pPr>
    <w:rPr>
      <w:b/>
      <w:bCs/>
      <w:sz w:val="48"/>
    </w:rPr>
  </w:style>
  <w:style w:type="paragraph" w:styleId="Heading9">
    <w:name w:val="heading 9"/>
    <w:basedOn w:val="Normal"/>
    <w:next w:val="Normal"/>
    <w:link w:val="Heading9Char"/>
    <w:qFormat/>
    <w:rsid w:val="00CA105D"/>
    <w:pPr>
      <w:keepNext/>
      <w:jc w:val="center"/>
      <w:outlineLvl w:val="8"/>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105D"/>
    <w:rPr>
      <w:rFonts w:ascii="Times New Roman" w:eastAsia="Times New Roman" w:hAnsi="Times New Roman" w:cs="Times New Roman"/>
      <w:b/>
      <w:sz w:val="24"/>
      <w:szCs w:val="24"/>
    </w:rPr>
  </w:style>
  <w:style w:type="character" w:customStyle="1" w:styleId="Heading2Char">
    <w:name w:val="Heading 2 Char"/>
    <w:aliases w:val="HD2 Char"/>
    <w:basedOn w:val="DefaultParagraphFont"/>
    <w:link w:val="Heading2"/>
    <w:uiPriority w:val="9"/>
    <w:rsid w:val="00CA105D"/>
    <w:rPr>
      <w:rFonts w:ascii="Times New Roman" w:eastAsia="Times New Roman" w:hAnsi="Times New Roman" w:cs="Times New Roman"/>
      <w:b/>
      <w:snapToGrid w:val="0"/>
      <w:sz w:val="24"/>
      <w:szCs w:val="20"/>
    </w:rPr>
  </w:style>
  <w:style w:type="character" w:customStyle="1" w:styleId="Heading3Char">
    <w:name w:val="Heading 3 Char"/>
    <w:basedOn w:val="DefaultParagraphFont"/>
    <w:link w:val="Heading3"/>
    <w:rsid w:val="00CA105D"/>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CA105D"/>
    <w:rPr>
      <w:rFonts w:ascii="Times New Roman" w:eastAsia="Times New Roman" w:hAnsi="Times New Roman" w:cs="Times New Roman"/>
      <w:b/>
      <w:i/>
      <w:sz w:val="44"/>
      <w:szCs w:val="20"/>
    </w:rPr>
  </w:style>
  <w:style w:type="character" w:customStyle="1" w:styleId="Heading5Char">
    <w:name w:val="Heading 5 Char"/>
    <w:basedOn w:val="DefaultParagraphFont"/>
    <w:link w:val="Heading5"/>
    <w:rsid w:val="00CA105D"/>
    <w:rPr>
      <w:rFonts w:ascii="Times New Roman" w:eastAsia="Times New Roman" w:hAnsi="Times New Roman" w:cs="Times New Roman"/>
      <w:b/>
      <w:sz w:val="24"/>
      <w:szCs w:val="24"/>
    </w:rPr>
  </w:style>
  <w:style w:type="character" w:customStyle="1" w:styleId="Heading6Char">
    <w:name w:val="Heading 6 Char"/>
    <w:basedOn w:val="DefaultParagraphFont"/>
    <w:link w:val="Heading6"/>
    <w:rsid w:val="00CA105D"/>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rsid w:val="00CA105D"/>
    <w:rPr>
      <w:rFonts w:ascii="Times New Roman" w:eastAsia="Times New Roman" w:hAnsi="Times New Roman" w:cs="Times New Roman"/>
      <w:b/>
      <w:bCs/>
      <w:sz w:val="44"/>
      <w:szCs w:val="24"/>
    </w:rPr>
  </w:style>
  <w:style w:type="character" w:customStyle="1" w:styleId="Heading8Char">
    <w:name w:val="Heading 8 Char"/>
    <w:basedOn w:val="DefaultParagraphFont"/>
    <w:link w:val="Heading8"/>
    <w:rsid w:val="00CA105D"/>
    <w:rPr>
      <w:rFonts w:ascii="Times New Roman" w:eastAsia="Times New Roman" w:hAnsi="Times New Roman" w:cs="Times New Roman"/>
      <w:b/>
      <w:bCs/>
      <w:sz w:val="48"/>
      <w:szCs w:val="24"/>
    </w:rPr>
  </w:style>
  <w:style w:type="character" w:customStyle="1" w:styleId="Heading9Char">
    <w:name w:val="Heading 9 Char"/>
    <w:basedOn w:val="DefaultParagraphFont"/>
    <w:link w:val="Heading9"/>
    <w:rsid w:val="00CA105D"/>
    <w:rPr>
      <w:rFonts w:ascii="Times New Roman" w:eastAsia="Times New Roman" w:hAnsi="Times New Roman" w:cs="Times New Roman"/>
      <w:b/>
      <w:sz w:val="28"/>
      <w:szCs w:val="20"/>
    </w:rPr>
  </w:style>
  <w:style w:type="paragraph" w:styleId="BodyText">
    <w:name w:val="Body Text"/>
    <w:basedOn w:val="Normal"/>
    <w:link w:val="BodyTextChar"/>
    <w:rsid w:val="00CA105D"/>
    <w:pPr>
      <w:tabs>
        <w:tab w:val="left" w:pos="0"/>
      </w:tabs>
      <w:jc w:val="both"/>
    </w:pPr>
  </w:style>
  <w:style w:type="character" w:customStyle="1" w:styleId="BodyTextChar">
    <w:name w:val="Body Text Char"/>
    <w:basedOn w:val="DefaultParagraphFont"/>
    <w:link w:val="BodyText"/>
    <w:rsid w:val="00CA105D"/>
    <w:rPr>
      <w:rFonts w:ascii="Times New Roman" w:eastAsia="Times New Roman" w:hAnsi="Times New Roman" w:cs="Times New Roman"/>
      <w:sz w:val="24"/>
      <w:szCs w:val="24"/>
    </w:rPr>
  </w:style>
  <w:style w:type="character" w:styleId="PageNumber">
    <w:name w:val="page number"/>
    <w:basedOn w:val="DefaultParagraphFont"/>
    <w:rsid w:val="00CA105D"/>
  </w:style>
  <w:style w:type="paragraph" w:styleId="Header">
    <w:name w:val="header"/>
    <w:basedOn w:val="Normal"/>
    <w:link w:val="HeaderChar"/>
    <w:rsid w:val="00CA105D"/>
    <w:pPr>
      <w:tabs>
        <w:tab w:val="center" w:pos="4153"/>
        <w:tab w:val="right" w:pos="8306"/>
      </w:tabs>
    </w:pPr>
  </w:style>
  <w:style w:type="character" w:customStyle="1" w:styleId="HeaderChar">
    <w:name w:val="Header Char"/>
    <w:basedOn w:val="DefaultParagraphFont"/>
    <w:link w:val="Header"/>
    <w:rsid w:val="00CA105D"/>
    <w:rPr>
      <w:rFonts w:ascii="Times New Roman" w:eastAsia="Times New Roman" w:hAnsi="Times New Roman" w:cs="Times New Roman"/>
      <w:sz w:val="24"/>
      <w:szCs w:val="24"/>
    </w:rPr>
  </w:style>
  <w:style w:type="paragraph" w:styleId="Footer">
    <w:name w:val="footer"/>
    <w:basedOn w:val="Normal"/>
    <w:link w:val="FooterChar"/>
    <w:uiPriority w:val="99"/>
    <w:rsid w:val="00CA105D"/>
    <w:pPr>
      <w:tabs>
        <w:tab w:val="center" w:pos="4153"/>
        <w:tab w:val="right" w:pos="8306"/>
      </w:tabs>
    </w:pPr>
  </w:style>
  <w:style w:type="character" w:customStyle="1" w:styleId="FooterChar">
    <w:name w:val="Footer Char"/>
    <w:basedOn w:val="DefaultParagraphFont"/>
    <w:link w:val="Footer"/>
    <w:uiPriority w:val="99"/>
    <w:rsid w:val="00CA105D"/>
    <w:rPr>
      <w:rFonts w:ascii="Times New Roman" w:eastAsia="Times New Roman" w:hAnsi="Times New Roman" w:cs="Times New Roman"/>
      <w:sz w:val="24"/>
      <w:szCs w:val="24"/>
    </w:rPr>
  </w:style>
  <w:style w:type="paragraph" w:styleId="BodyTextIndent">
    <w:name w:val="Body Text Indent"/>
    <w:basedOn w:val="Normal"/>
    <w:link w:val="BodyTextIndentChar"/>
    <w:rsid w:val="00CA105D"/>
    <w:pPr>
      <w:ind w:left="98"/>
      <w:jc w:val="both"/>
    </w:pPr>
  </w:style>
  <w:style w:type="character" w:customStyle="1" w:styleId="BodyTextIndentChar">
    <w:name w:val="Body Text Indent Char"/>
    <w:basedOn w:val="DefaultParagraphFont"/>
    <w:link w:val="BodyTextIndent"/>
    <w:rsid w:val="00CA105D"/>
    <w:rPr>
      <w:rFonts w:ascii="Times New Roman" w:eastAsia="Times New Roman" w:hAnsi="Times New Roman" w:cs="Times New Roman"/>
      <w:sz w:val="24"/>
      <w:szCs w:val="24"/>
    </w:rPr>
  </w:style>
  <w:style w:type="paragraph" w:styleId="BodyTextIndent3">
    <w:name w:val="Body Text Indent 3"/>
    <w:basedOn w:val="Normal"/>
    <w:link w:val="BodyTextIndent3Char"/>
    <w:rsid w:val="00CA105D"/>
    <w:pPr>
      <w:ind w:firstLine="720"/>
    </w:pPr>
  </w:style>
  <w:style w:type="character" w:customStyle="1" w:styleId="BodyTextIndent3Char">
    <w:name w:val="Body Text Indent 3 Char"/>
    <w:basedOn w:val="DefaultParagraphFont"/>
    <w:link w:val="BodyTextIndent3"/>
    <w:rsid w:val="00CA105D"/>
    <w:rPr>
      <w:rFonts w:ascii="Times New Roman" w:eastAsia="Times New Roman" w:hAnsi="Times New Roman" w:cs="Times New Roman"/>
      <w:sz w:val="24"/>
      <w:szCs w:val="24"/>
    </w:rPr>
  </w:style>
  <w:style w:type="character" w:styleId="CommentReference">
    <w:name w:val="annotation reference"/>
    <w:uiPriority w:val="99"/>
    <w:rsid w:val="00CA105D"/>
    <w:rPr>
      <w:sz w:val="16"/>
      <w:szCs w:val="16"/>
    </w:rPr>
  </w:style>
  <w:style w:type="paragraph" w:styleId="CommentText">
    <w:name w:val="annotation text"/>
    <w:basedOn w:val="Normal"/>
    <w:link w:val="CommentTextChar"/>
    <w:uiPriority w:val="99"/>
    <w:rsid w:val="00CA105D"/>
    <w:rPr>
      <w:sz w:val="20"/>
      <w:szCs w:val="20"/>
    </w:rPr>
  </w:style>
  <w:style w:type="character" w:customStyle="1" w:styleId="CommentTextChar">
    <w:name w:val="Comment Text Char"/>
    <w:basedOn w:val="DefaultParagraphFont"/>
    <w:link w:val="CommentText"/>
    <w:uiPriority w:val="99"/>
    <w:rsid w:val="00CA105D"/>
    <w:rPr>
      <w:rFonts w:ascii="Times New Roman" w:eastAsia="Times New Roman" w:hAnsi="Times New Roman" w:cs="Times New Roman"/>
      <w:sz w:val="20"/>
      <w:szCs w:val="20"/>
    </w:rPr>
  </w:style>
  <w:style w:type="paragraph" w:styleId="Index5">
    <w:name w:val="index 5"/>
    <w:basedOn w:val="Normal"/>
    <w:next w:val="Normal"/>
    <w:autoRedefine/>
    <w:semiHidden/>
    <w:rsid w:val="00CA105D"/>
    <w:pPr>
      <w:numPr>
        <w:ilvl w:val="3"/>
        <w:numId w:val="1"/>
      </w:numPr>
      <w:tabs>
        <w:tab w:val="clear" w:pos="1701"/>
      </w:tabs>
      <w:ind w:left="1440"/>
      <w:jc w:val="both"/>
    </w:pPr>
    <w:rPr>
      <w:noProof/>
      <w:snapToGrid w:val="0"/>
    </w:rPr>
  </w:style>
  <w:style w:type="paragraph" w:styleId="BodyText2">
    <w:name w:val="Body Text 2"/>
    <w:basedOn w:val="Normal"/>
    <w:link w:val="BodyText2Char"/>
    <w:rsid w:val="00CA105D"/>
    <w:pPr>
      <w:overflowPunct w:val="0"/>
      <w:autoSpaceDE w:val="0"/>
      <w:autoSpaceDN w:val="0"/>
      <w:adjustRightInd w:val="0"/>
      <w:ind w:left="426" w:hanging="426"/>
      <w:textAlignment w:val="baseline"/>
    </w:pPr>
    <w:rPr>
      <w:sz w:val="22"/>
      <w:szCs w:val="20"/>
    </w:rPr>
  </w:style>
  <w:style w:type="character" w:customStyle="1" w:styleId="BodyText2Char">
    <w:name w:val="Body Text 2 Char"/>
    <w:basedOn w:val="DefaultParagraphFont"/>
    <w:link w:val="BodyText2"/>
    <w:rsid w:val="00CA105D"/>
    <w:rPr>
      <w:rFonts w:ascii="Times New Roman" w:eastAsia="Times New Roman" w:hAnsi="Times New Roman" w:cs="Times New Roman"/>
      <w:szCs w:val="20"/>
    </w:rPr>
  </w:style>
  <w:style w:type="paragraph" w:styleId="BodyTextIndent2">
    <w:name w:val="Body Text Indent 2"/>
    <w:basedOn w:val="Normal"/>
    <w:link w:val="BodyTextIndent2Char"/>
    <w:rsid w:val="00CA105D"/>
    <w:pPr>
      <w:ind w:left="567" w:hanging="567"/>
      <w:jc w:val="both"/>
    </w:pPr>
    <w:rPr>
      <w:szCs w:val="20"/>
    </w:rPr>
  </w:style>
  <w:style w:type="character" w:customStyle="1" w:styleId="BodyTextIndent2Char">
    <w:name w:val="Body Text Indent 2 Char"/>
    <w:basedOn w:val="DefaultParagraphFont"/>
    <w:link w:val="BodyTextIndent2"/>
    <w:rsid w:val="00CA105D"/>
    <w:rPr>
      <w:rFonts w:ascii="Times New Roman" w:eastAsia="Times New Roman" w:hAnsi="Times New Roman" w:cs="Times New Roman"/>
      <w:sz w:val="24"/>
      <w:szCs w:val="20"/>
    </w:rPr>
  </w:style>
  <w:style w:type="paragraph" w:customStyle="1" w:styleId="xl28">
    <w:name w:val="xl28"/>
    <w:basedOn w:val="Normal"/>
    <w:rsid w:val="00CA105D"/>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lang w:val="en-US"/>
    </w:rPr>
  </w:style>
  <w:style w:type="paragraph" w:styleId="BodyText3">
    <w:name w:val="Body Text 3"/>
    <w:basedOn w:val="Normal"/>
    <w:link w:val="BodyText3Char"/>
    <w:rsid w:val="00CA105D"/>
    <w:pPr>
      <w:spacing w:after="80"/>
      <w:jc w:val="both"/>
    </w:pPr>
    <w:rPr>
      <w:color w:val="FF0000"/>
      <w:szCs w:val="20"/>
    </w:rPr>
  </w:style>
  <w:style w:type="character" w:customStyle="1" w:styleId="BodyText3Char">
    <w:name w:val="Body Text 3 Char"/>
    <w:basedOn w:val="DefaultParagraphFont"/>
    <w:link w:val="BodyText3"/>
    <w:rsid w:val="00CA105D"/>
    <w:rPr>
      <w:rFonts w:ascii="Times New Roman" w:eastAsia="Times New Roman" w:hAnsi="Times New Roman" w:cs="Times New Roman"/>
      <w:color w:val="FF0000"/>
      <w:sz w:val="24"/>
      <w:szCs w:val="20"/>
    </w:rPr>
  </w:style>
  <w:style w:type="paragraph" w:styleId="NormalWeb">
    <w:name w:val="Normal (Web)"/>
    <w:basedOn w:val="Normal"/>
    <w:uiPriority w:val="99"/>
    <w:rsid w:val="00CA105D"/>
    <w:pPr>
      <w:spacing w:before="100"/>
    </w:pPr>
    <w:rPr>
      <w:lang w:val="en-GB"/>
    </w:rPr>
  </w:style>
  <w:style w:type="character" w:styleId="Strong">
    <w:name w:val="Strong"/>
    <w:uiPriority w:val="22"/>
    <w:qFormat/>
    <w:rsid w:val="00CA105D"/>
    <w:rPr>
      <w:b/>
      <w:bCs/>
    </w:rPr>
  </w:style>
  <w:style w:type="paragraph" w:styleId="Index3">
    <w:name w:val="index 3"/>
    <w:basedOn w:val="Normal"/>
    <w:next w:val="Normal"/>
    <w:autoRedefine/>
    <w:semiHidden/>
    <w:rsid w:val="00CA105D"/>
    <w:pPr>
      <w:jc w:val="both"/>
    </w:pPr>
    <w:rPr>
      <w:bCs/>
      <w:snapToGrid w:val="0"/>
    </w:rPr>
  </w:style>
  <w:style w:type="paragraph" w:styleId="FootnoteText">
    <w:name w:val="footnote text"/>
    <w:aliases w:val="Footnote,Fußnote,fn,FT,ft,SD Footnote Text,Footnote Text AG,Fußnote Char Char,Fußnote Char Char Char Char Char Char,Char10,Fußnotentext Char Char Char,Fußnotentext Char Char Char Char Char Char Char Char Char Char,-E Fußnotentext,FOOTNOTES"/>
    <w:basedOn w:val="Normal"/>
    <w:link w:val="FootnoteTextChar"/>
    <w:uiPriority w:val="99"/>
    <w:qFormat/>
    <w:rsid w:val="00CA105D"/>
    <w:rPr>
      <w:sz w:val="20"/>
      <w:szCs w:val="20"/>
    </w:rPr>
  </w:style>
  <w:style w:type="character" w:customStyle="1" w:styleId="FootnoteTextChar">
    <w:name w:val="Footnote Text Char"/>
    <w:aliases w:val="Footnote Char,Fußnote Char,fn Char,FT Char,ft Char,SD Footnote Text Char,Footnote Text AG Char,Fußnote Char Char Char,Fußnote Char Char Char Char Char Char Char,Char10 Char,Fußnotentext Char Char Char Char,-E Fußnotentext Char"/>
    <w:basedOn w:val="DefaultParagraphFont"/>
    <w:link w:val="FootnoteText"/>
    <w:uiPriority w:val="99"/>
    <w:qFormat/>
    <w:rsid w:val="00CA105D"/>
    <w:rPr>
      <w:rFonts w:ascii="Times New Roman" w:eastAsia="Times New Roman" w:hAnsi="Times New Roman" w:cs="Times New Roman"/>
      <w:sz w:val="20"/>
      <w:szCs w:val="20"/>
    </w:rPr>
  </w:style>
  <w:style w:type="character" w:styleId="FootnoteReference">
    <w:name w:val="footnote reference"/>
    <w:aliases w:val="Footnote symbol,Footnote Reference Number,Footnote Refernece,fr,Footnote Reference Superscript,ftref,BVI fnr,Footnotes refss,SUPERS,Ref,de nota al pie,-E Fußnotenzeichen,Footnote reference number,Times 10 Point,E,number,Footnote sign"/>
    <w:link w:val="Char2"/>
    <w:uiPriority w:val="99"/>
    <w:qFormat/>
    <w:rsid w:val="00CA105D"/>
    <w:rPr>
      <w:vertAlign w:val="superscript"/>
    </w:rPr>
  </w:style>
  <w:style w:type="paragraph" w:styleId="TOC1">
    <w:name w:val="toc 1"/>
    <w:basedOn w:val="Normal"/>
    <w:next w:val="Normal"/>
    <w:autoRedefine/>
    <w:uiPriority w:val="39"/>
    <w:rsid w:val="00EE12E9"/>
    <w:pPr>
      <w:tabs>
        <w:tab w:val="left" w:pos="480"/>
        <w:tab w:val="right" w:leader="dot" w:pos="9062"/>
      </w:tabs>
      <w:spacing w:after="80"/>
    </w:pPr>
    <w:rPr>
      <w:noProof/>
    </w:rPr>
  </w:style>
  <w:style w:type="paragraph" w:styleId="TOC4">
    <w:name w:val="toc 4"/>
    <w:basedOn w:val="Normal"/>
    <w:next w:val="Normal"/>
    <w:autoRedefine/>
    <w:semiHidden/>
    <w:rsid w:val="00CA105D"/>
    <w:pPr>
      <w:ind w:left="720"/>
    </w:pPr>
  </w:style>
  <w:style w:type="paragraph" w:styleId="TOC2">
    <w:name w:val="toc 2"/>
    <w:basedOn w:val="Normal"/>
    <w:next w:val="Normal"/>
    <w:autoRedefine/>
    <w:uiPriority w:val="39"/>
    <w:rsid w:val="00CA105D"/>
    <w:pPr>
      <w:ind w:left="240"/>
    </w:pPr>
  </w:style>
  <w:style w:type="paragraph" w:styleId="TOC3">
    <w:name w:val="toc 3"/>
    <w:basedOn w:val="Normal"/>
    <w:next w:val="Normal"/>
    <w:autoRedefine/>
    <w:uiPriority w:val="39"/>
    <w:rsid w:val="00CA105D"/>
    <w:pPr>
      <w:tabs>
        <w:tab w:val="right" w:leader="dot" w:pos="9062"/>
      </w:tabs>
      <w:spacing w:after="120"/>
      <w:ind w:left="482"/>
    </w:pPr>
    <w:rPr>
      <w:noProof/>
    </w:rPr>
  </w:style>
  <w:style w:type="paragraph" w:styleId="TOC5">
    <w:name w:val="toc 5"/>
    <w:basedOn w:val="Normal"/>
    <w:next w:val="Normal"/>
    <w:autoRedefine/>
    <w:semiHidden/>
    <w:rsid w:val="00CA105D"/>
    <w:pPr>
      <w:ind w:left="960"/>
    </w:pPr>
  </w:style>
  <w:style w:type="paragraph" w:styleId="TOC6">
    <w:name w:val="toc 6"/>
    <w:basedOn w:val="Normal"/>
    <w:next w:val="Normal"/>
    <w:autoRedefine/>
    <w:semiHidden/>
    <w:rsid w:val="00CA105D"/>
    <w:pPr>
      <w:ind w:left="1200"/>
    </w:pPr>
  </w:style>
  <w:style w:type="paragraph" w:styleId="TOC7">
    <w:name w:val="toc 7"/>
    <w:basedOn w:val="Normal"/>
    <w:next w:val="Normal"/>
    <w:autoRedefine/>
    <w:semiHidden/>
    <w:rsid w:val="00CA105D"/>
    <w:pPr>
      <w:ind w:left="1440"/>
    </w:pPr>
  </w:style>
  <w:style w:type="paragraph" w:styleId="TOC8">
    <w:name w:val="toc 8"/>
    <w:basedOn w:val="Normal"/>
    <w:next w:val="Normal"/>
    <w:autoRedefine/>
    <w:semiHidden/>
    <w:rsid w:val="00CA105D"/>
    <w:pPr>
      <w:ind w:left="1680"/>
    </w:pPr>
  </w:style>
  <w:style w:type="paragraph" w:styleId="TOC9">
    <w:name w:val="toc 9"/>
    <w:basedOn w:val="Normal"/>
    <w:next w:val="Normal"/>
    <w:autoRedefine/>
    <w:semiHidden/>
    <w:rsid w:val="00CA105D"/>
    <w:pPr>
      <w:ind w:left="1920"/>
    </w:pPr>
  </w:style>
  <w:style w:type="character" w:styleId="Hyperlink">
    <w:name w:val="Hyperlink"/>
    <w:uiPriority w:val="99"/>
    <w:rsid w:val="00CA105D"/>
    <w:rPr>
      <w:color w:val="0000FF"/>
      <w:u w:val="single"/>
    </w:rPr>
  </w:style>
  <w:style w:type="paragraph" w:customStyle="1" w:styleId="Virsraksts">
    <w:name w:val="Virsraksts"/>
    <w:basedOn w:val="Normal"/>
    <w:rsid w:val="00CA105D"/>
    <w:pPr>
      <w:jc w:val="center"/>
    </w:pPr>
    <w:rPr>
      <w:rFonts w:ascii="Dutch TL" w:hAnsi="Dutch TL"/>
      <w:b/>
      <w:bCs/>
      <w:sz w:val="22"/>
      <w:szCs w:val="20"/>
    </w:rPr>
  </w:style>
  <w:style w:type="paragraph" w:styleId="BalloonText">
    <w:name w:val="Balloon Text"/>
    <w:basedOn w:val="Normal"/>
    <w:link w:val="BalloonTextChar"/>
    <w:semiHidden/>
    <w:rsid w:val="00CA105D"/>
    <w:rPr>
      <w:rFonts w:ascii="Tahoma" w:hAnsi="Tahoma" w:cs="Tahoma"/>
      <w:sz w:val="16"/>
      <w:szCs w:val="16"/>
    </w:rPr>
  </w:style>
  <w:style w:type="character" w:customStyle="1" w:styleId="BalloonTextChar">
    <w:name w:val="Balloon Text Char"/>
    <w:basedOn w:val="DefaultParagraphFont"/>
    <w:link w:val="BalloonText"/>
    <w:semiHidden/>
    <w:rsid w:val="00CA105D"/>
    <w:rPr>
      <w:rFonts w:ascii="Tahoma" w:eastAsia="Times New Roman" w:hAnsi="Tahoma" w:cs="Tahoma"/>
      <w:sz w:val="16"/>
      <w:szCs w:val="16"/>
    </w:rPr>
  </w:style>
  <w:style w:type="character" w:styleId="FollowedHyperlink">
    <w:name w:val="FollowedHyperlink"/>
    <w:rsid w:val="00CA105D"/>
    <w:rPr>
      <w:color w:val="800080"/>
      <w:u w:val="single"/>
    </w:rPr>
  </w:style>
  <w:style w:type="paragraph" w:styleId="CommentSubject">
    <w:name w:val="annotation subject"/>
    <w:basedOn w:val="CommentText"/>
    <w:next w:val="CommentText"/>
    <w:link w:val="CommentSubjectChar"/>
    <w:semiHidden/>
    <w:rsid w:val="00CA105D"/>
    <w:rPr>
      <w:b/>
      <w:bCs/>
    </w:rPr>
  </w:style>
  <w:style w:type="character" w:customStyle="1" w:styleId="CommentSubjectChar">
    <w:name w:val="Comment Subject Char"/>
    <w:basedOn w:val="CommentTextChar"/>
    <w:link w:val="CommentSubject"/>
    <w:semiHidden/>
    <w:rsid w:val="00CA105D"/>
    <w:rPr>
      <w:rFonts w:ascii="Times New Roman" w:eastAsia="Times New Roman" w:hAnsi="Times New Roman" w:cs="Times New Roman"/>
      <w:b/>
      <w:bCs/>
      <w:sz w:val="20"/>
      <w:szCs w:val="20"/>
    </w:rPr>
  </w:style>
  <w:style w:type="paragraph" w:styleId="List5">
    <w:name w:val="List 5"/>
    <w:basedOn w:val="Normal"/>
    <w:rsid w:val="00CA105D"/>
    <w:pPr>
      <w:ind w:left="1415" w:hanging="283"/>
    </w:pPr>
  </w:style>
  <w:style w:type="table" w:styleId="TableGrid">
    <w:name w:val="Table Grid"/>
    <w:basedOn w:val="TableNormal"/>
    <w:uiPriority w:val="59"/>
    <w:rsid w:val="00CA105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105D"/>
    <w:pPr>
      <w:spacing w:after="200" w:line="276" w:lineRule="auto"/>
      <w:ind w:left="720"/>
      <w:contextualSpacing/>
    </w:pPr>
    <w:rPr>
      <w:rFonts w:eastAsia="Calibri"/>
      <w:szCs w:val="22"/>
    </w:rPr>
  </w:style>
  <w:style w:type="paragraph" w:styleId="Revision">
    <w:name w:val="Revision"/>
    <w:hidden/>
    <w:uiPriority w:val="99"/>
    <w:semiHidden/>
    <w:rsid w:val="00CA105D"/>
    <w:pPr>
      <w:spacing w:after="0" w:line="240" w:lineRule="auto"/>
    </w:pPr>
    <w:rPr>
      <w:rFonts w:ascii="Times New Roman" w:eastAsia="Times New Roman" w:hAnsi="Times New Roman" w:cs="Times New Roman"/>
      <w:sz w:val="24"/>
      <w:szCs w:val="24"/>
    </w:rPr>
  </w:style>
  <w:style w:type="paragraph" w:customStyle="1" w:styleId="Default">
    <w:name w:val="Default"/>
    <w:rsid w:val="00CA105D"/>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tv2132">
    <w:name w:val="tv2132"/>
    <w:basedOn w:val="Normal"/>
    <w:rsid w:val="00CA105D"/>
    <w:pPr>
      <w:spacing w:line="360" w:lineRule="auto"/>
      <w:ind w:firstLine="300"/>
    </w:pPr>
    <w:rPr>
      <w:color w:val="414142"/>
      <w:sz w:val="20"/>
      <w:szCs w:val="20"/>
      <w:lang w:eastAsia="lv-LV"/>
    </w:rPr>
  </w:style>
  <w:style w:type="character" w:customStyle="1" w:styleId="HeaderChar1">
    <w:name w:val="Header Char1"/>
    <w:locked/>
    <w:rsid w:val="00CA105D"/>
    <w:rPr>
      <w:sz w:val="24"/>
      <w:szCs w:val="24"/>
      <w:lang w:val="lv-LV" w:eastAsia="en-US" w:bidi="ar-SA"/>
    </w:rPr>
  </w:style>
  <w:style w:type="paragraph" w:styleId="Date">
    <w:name w:val="Date"/>
    <w:basedOn w:val="Normal"/>
    <w:next w:val="Normal"/>
    <w:link w:val="DateChar1"/>
    <w:uiPriority w:val="99"/>
    <w:rsid w:val="00CA105D"/>
    <w:pPr>
      <w:widowControl w:val="0"/>
      <w:overflowPunct w:val="0"/>
      <w:autoSpaceDE w:val="0"/>
      <w:autoSpaceDN w:val="0"/>
      <w:adjustRightInd w:val="0"/>
    </w:pPr>
    <w:rPr>
      <w:rFonts w:ascii="RimHelvetica" w:hAnsi="RimHelvetica"/>
      <w:szCs w:val="20"/>
      <w:lang w:val="en-GB"/>
    </w:rPr>
  </w:style>
  <w:style w:type="character" w:customStyle="1" w:styleId="DateChar">
    <w:name w:val="Date Char"/>
    <w:basedOn w:val="DefaultParagraphFont"/>
    <w:rsid w:val="00CA105D"/>
    <w:rPr>
      <w:rFonts w:ascii="Times New Roman" w:eastAsia="Times New Roman" w:hAnsi="Times New Roman" w:cs="Times New Roman"/>
      <w:sz w:val="24"/>
      <w:szCs w:val="24"/>
    </w:rPr>
  </w:style>
  <w:style w:type="character" w:customStyle="1" w:styleId="DateChar1">
    <w:name w:val="Date Char1"/>
    <w:link w:val="Date"/>
    <w:uiPriority w:val="99"/>
    <w:locked/>
    <w:rsid w:val="00CA105D"/>
    <w:rPr>
      <w:rFonts w:ascii="RimHelvetica" w:eastAsia="Times New Roman" w:hAnsi="RimHelvetica" w:cs="Times New Roman"/>
      <w:sz w:val="24"/>
      <w:szCs w:val="20"/>
      <w:lang w:val="en-GB"/>
    </w:rPr>
  </w:style>
  <w:style w:type="paragraph" w:customStyle="1" w:styleId="appakspunkts">
    <w:name w:val="appakspunkts"/>
    <w:basedOn w:val="Normal"/>
    <w:uiPriority w:val="99"/>
    <w:rsid w:val="00CA105D"/>
    <w:pPr>
      <w:tabs>
        <w:tab w:val="num" w:pos="720"/>
      </w:tabs>
      <w:spacing w:after="60"/>
      <w:ind w:left="720" w:right="-86" w:hanging="720"/>
      <w:jc w:val="both"/>
    </w:pPr>
    <w:rPr>
      <w:rFonts w:ascii="Dutch TL" w:hAnsi="Dutch TL"/>
      <w:sz w:val="20"/>
      <w:szCs w:val="20"/>
    </w:rPr>
  </w:style>
  <w:style w:type="paragraph" w:customStyle="1" w:styleId="tv2131">
    <w:name w:val="tv2131"/>
    <w:basedOn w:val="Normal"/>
    <w:rsid w:val="00CA105D"/>
    <w:pPr>
      <w:spacing w:line="312" w:lineRule="auto"/>
      <w:ind w:firstLine="300"/>
    </w:pPr>
    <w:rPr>
      <w:color w:val="414142"/>
      <w:sz w:val="20"/>
      <w:szCs w:val="20"/>
      <w:lang w:eastAsia="lv-LV"/>
    </w:rPr>
  </w:style>
  <w:style w:type="paragraph" w:styleId="ListNumber3">
    <w:name w:val="List Number 3"/>
    <w:basedOn w:val="Normal"/>
    <w:rsid w:val="00CA105D"/>
    <w:pPr>
      <w:numPr>
        <w:numId w:val="5"/>
      </w:numPr>
      <w:contextualSpacing/>
    </w:pPr>
  </w:style>
  <w:style w:type="paragraph" w:styleId="EndnoteText">
    <w:name w:val="endnote text"/>
    <w:basedOn w:val="Normal"/>
    <w:link w:val="EndnoteTextChar"/>
    <w:rsid w:val="00CA105D"/>
    <w:rPr>
      <w:sz w:val="20"/>
      <w:szCs w:val="20"/>
    </w:rPr>
  </w:style>
  <w:style w:type="character" w:customStyle="1" w:styleId="EndnoteTextChar">
    <w:name w:val="Endnote Text Char"/>
    <w:basedOn w:val="DefaultParagraphFont"/>
    <w:link w:val="EndnoteText"/>
    <w:rsid w:val="00CA105D"/>
    <w:rPr>
      <w:rFonts w:ascii="Times New Roman" w:eastAsia="Times New Roman" w:hAnsi="Times New Roman" w:cs="Times New Roman"/>
      <w:sz w:val="20"/>
      <w:szCs w:val="20"/>
    </w:rPr>
  </w:style>
  <w:style w:type="character" w:styleId="EndnoteReference">
    <w:name w:val="endnote reference"/>
    <w:rsid w:val="00CA105D"/>
    <w:rPr>
      <w:vertAlign w:val="superscript"/>
    </w:rPr>
  </w:style>
  <w:style w:type="character" w:styleId="PlaceholderText">
    <w:name w:val="Placeholder Text"/>
    <w:basedOn w:val="DefaultParagraphFont"/>
    <w:uiPriority w:val="99"/>
    <w:semiHidden/>
    <w:rsid w:val="007220BC"/>
    <w:rPr>
      <w:color w:val="808080"/>
    </w:rPr>
  </w:style>
  <w:style w:type="paragraph" w:styleId="NoSpacing">
    <w:name w:val="No Spacing"/>
    <w:basedOn w:val="Normal"/>
    <w:uiPriority w:val="1"/>
    <w:qFormat/>
    <w:rsid w:val="007220BC"/>
    <w:pPr>
      <w:jc w:val="both"/>
    </w:pPr>
    <w:rPr>
      <w:rFonts w:eastAsiaTheme="minorHAnsi"/>
      <w:sz w:val="20"/>
    </w:rPr>
  </w:style>
  <w:style w:type="paragraph" w:customStyle="1" w:styleId="ContentControl">
    <w:name w:val="Content Control"/>
    <w:basedOn w:val="Normal"/>
    <w:link w:val="ContentControlChar"/>
    <w:rsid w:val="007220BC"/>
    <w:pPr>
      <w:spacing w:after="120" w:line="276" w:lineRule="auto"/>
      <w:jc w:val="both"/>
    </w:pPr>
    <w:rPr>
      <w:rFonts w:eastAsiaTheme="minorHAnsi"/>
      <w:sz w:val="20"/>
    </w:rPr>
  </w:style>
  <w:style w:type="character" w:customStyle="1" w:styleId="ContentControlChar">
    <w:name w:val="Content Control Char"/>
    <w:basedOn w:val="DefaultParagraphFont"/>
    <w:link w:val="ContentControl"/>
    <w:rsid w:val="007220BC"/>
    <w:rPr>
      <w:rFonts w:ascii="Times New Roman" w:hAnsi="Times New Roman" w:cs="Times New Roman"/>
      <w:sz w:val="20"/>
      <w:szCs w:val="24"/>
    </w:rPr>
  </w:style>
  <w:style w:type="paragraph" w:customStyle="1" w:styleId="Level1">
    <w:name w:val="Level 1"/>
    <w:basedOn w:val="Normal"/>
    <w:qFormat/>
    <w:rsid w:val="007220BC"/>
    <w:pPr>
      <w:spacing w:after="60"/>
      <w:ind w:left="709" w:hanging="709"/>
      <w:jc w:val="both"/>
    </w:pPr>
    <w:rPr>
      <w:rFonts w:eastAsiaTheme="minorHAnsi"/>
      <w:sz w:val="20"/>
    </w:rPr>
  </w:style>
  <w:style w:type="paragraph" w:customStyle="1" w:styleId="Level2">
    <w:name w:val="Level 2"/>
    <w:basedOn w:val="Level1"/>
    <w:qFormat/>
    <w:rsid w:val="007220BC"/>
    <w:pPr>
      <w:ind w:left="1418"/>
      <w:contextualSpacing/>
    </w:pPr>
  </w:style>
  <w:style w:type="paragraph" w:customStyle="1" w:styleId="Level3">
    <w:name w:val="Level 3"/>
    <w:basedOn w:val="Level2"/>
    <w:qFormat/>
    <w:rsid w:val="007220BC"/>
    <w:pPr>
      <w:ind w:left="1843" w:hanging="425"/>
    </w:pPr>
    <w:rPr>
      <w:lang w:eastAsia="lv-LV"/>
    </w:rPr>
  </w:style>
  <w:style w:type="character" w:styleId="UnresolvedMention">
    <w:name w:val="Unresolved Mention"/>
    <w:basedOn w:val="DefaultParagraphFont"/>
    <w:uiPriority w:val="99"/>
    <w:semiHidden/>
    <w:unhideWhenUsed/>
    <w:rsid w:val="007D6BDC"/>
    <w:rPr>
      <w:color w:val="605E5C"/>
      <w:shd w:val="clear" w:color="auto" w:fill="E1DFDD"/>
    </w:rPr>
  </w:style>
  <w:style w:type="character" w:customStyle="1" w:styleId="cf01">
    <w:name w:val="cf01"/>
    <w:basedOn w:val="DefaultParagraphFont"/>
    <w:rsid w:val="00AB285E"/>
    <w:rPr>
      <w:rFonts w:ascii="Segoe UI" w:hAnsi="Segoe UI" w:cs="Segoe UI" w:hint="default"/>
      <w:sz w:val="18"/>
      <w:szCs w:val="18"/>
      <w:shd w:val="clear" w:color="auto" w:fill="FFFFFF"/>
    </w:rPr>
  </w:style>
  <w:style w:type="character" w:customStyle="1" w:styleId="cf11">
    <w:name w:val="cf11"/>
    <w:basedOn w:val="DefaultParagraphFont"/>
    <w:rsid w:val="00AB285E"/>
    <w:rPr>
      <w:rFonts w:ascii="Segoe UI" w:hAnsi="Segoe UI" w:cs="Segoe UI" w:hint="default"/>
      <w:sz w:val="18"/>
      <w:szCs w:val="18"/>
    </w:rPr>
  </w:style>
  <w:style w:type="paragraph" w:customStyle="1" w:styleId="Normal1">
    <w:name w:val="Normal1"/>
    <w:basedOn w:val="Normal"/>
    <w:rsid w:val="00F16EF3"/>
    <w:pPr>
      <w:spacing w:before="100" w:beforeAutospacing="1" w:after="100" w:afterAutospacing="1"/>
    </w:pPr>
    <w:rPr>
      <w:lang w:eastAsia="lv-LV"/>
    </w:rPr>
  </w:style>
  <w:style w:type="paragraph" w:customStyle="1" w:styleId="Char2">
    <w:name w:val="Char2"/>
    <w:aliases w:val="Char Char Char Char"/>
    <w:basedOn w:val="Normal"/>
    <w:next w:val="Normal"/>
    <w:link w:val="FootnoteReference"/>
    <w:uiPriority w:val="99"/>
    <w:qFormat/>
    <w:rsid w:val="004815B3"/>
    <w:pPr>
      <w:spacing w:line="240" w:lineRule="exact"/>
      <w:ind w:firstLine="567"/>
      <w:jc w:val="both"/>
      <w:textAlignment w:val="baseline"/>
    </w:pPr>
    <w:rPr>
      <w:rFonts w:asciiTheme="minorHAnsi" w:eastAsiaTheme="minorHAnsi" w:hAnsiTheme="minorHAnsi" w:cstheme="minorBidi"/>
      <w:sz w:val="22"/>
      <w:szCs w:val="22"/>
      <w:vertAlign w:val="superscript"/>
    </w:rPr>
  </w:style>
  <w:style w:type="paragraph" w:styleId="TOCHeading">
    <w:name w:val="TOC Heading"/>
    <w:basedOn w:val="Heading1"/>
    <w:next w:val="Normal"/>
    <w:uiPriority w:val="39"/>
    <w:unhideWhenUsed/>
    <w:qFormat/>
    <w:rsid w:val="00856595"/>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lang w:val="en-US"/>
    </w:rPr>
  </w:style>
  <w:style w:type="paragraph" w:customStyle="1" w:styleId="Punkts">
    <w:name w:val="Punkts"/>
    <w:basedOn w:val="Normal"/>
    <w:next w:val="Apakpunkts"/>
    <w:rsid w:val="005369BA"/>
    <w:pPr>
      <w:numPr>
        <w:numId w:val="6"/>
      </w:numPr>
    </w:pPr>
    <w:rPr>
      <w:rFonts w:ascii="Arial" w:hAnsi="Arial"/>
      <w:b/>
      <w:sz w:val="20"/>
      <w:lang w:eastAsia="lv-LV"/>
    </w:rPr>
  </w:style>
  <w:style w:type="paragraph" w:customStyle="1" w:styleId="Apakpunkts">
    <w:name w:val="Apakšpunkts"/>
    <w:basedOn w:val="Normal"/>
    <w:link w:val="ApakpunktsChar"/>
    <w:rsid w:val="005369BA"/>
    <w:pPr>
      <w:numPr>
        <w:ilvl w:val="1"/>
        <w:numId w:val="6"/>
      </w:numPr>
    </w:pPr>
    <w:rPr>
      <w:rFonts w:ascii="Arial" w:hAnsi="Arial"/>
      <w:b/>
      <w:sz w:val="20"/>
      <w:lang w:eastAsia="lv-LV"/>
    </w:rPr>
  </w:style>
  <w:style w:type="paragraph" w:customStyle="1" w:styleId="Paragrfs">
    <w:name w:val="Paragrāfs"/>
    <w:basedOn w:val="Normal"/>
    <w:next w:val="Normal"/>
    <w:rsid w:val="005369BA"/>
    <w:pPr>
      <w:numPr>
        <w:ilvl w:val="2"/>
        <w:numId w:val="6"/>
      </w:numPr>
      <w:jc w:val="both"/>
    </w:pPr>
    <w:rPr>
      <w:rFonts w:ascii="Arial" w:hAnsi="Arial"/>
      <w:sz w:val="20"/>
      <w:lang w:eastAsia="lv-LV"/>
    </w:rPr>
  </w:style>
  <w:style w:type="character" w:customStyle="1" w:styleId="ApakpunktsChar">
    <w:name w:val="Apakšpunkts Char"/>
    <w:link w:val="Apakpunkts"/>
    <w:rsid w:val="005369BA"/>
    <w:rPr>
      <w:rFonts w:ascii="Arial" w:eastAsia="Times New Roman" w:hAnsi="Arial" w:cs="Times New Roman"/>
      <w:b/>
      <w:sz w:val="20"/>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8709">
      <w:bodyDiv w:val="1"/>
      <w:marLeft w:val="0"/>
      <w:marRight w:val="0"/>
      <w:marTop w:val="0"/>
      <w:marBottom w:val="0"/>
      <w:divBdr>
        <w:top w:val="none" w:sz="0" w:space="0" w:color="auto"/>
        <w:left w:val="none" w:sz="0" w:space="0" w:color="auto"/>
        <w:bottom w:val="none" w:sz="0" w:space="0" w:color="auto"/>
        <w:right w:val="none" w:sz="0" w:space="0" w:color="auto"/>
      </w:divBdr>
    </w:div>
    <w:div w:id="40860877">
      <w:bodyDiv w:val="1"/>
      <w:marLeft w:val="0"/>
      <w:marRight w:val="0"/>
      <w:marTop w:val="0"/>
      <w:marBottom w:val="0"/>
      <w:divBdr>
        <w:top w:val="none" w:sz="0" w:space="0" w:color="auto"/>
        <w:left w:val="none" w:sz="0" w:space="0" w:color="auto"/>
        <w:bottom w:val="none" w:sz="0" w:space="0" w:color="auto"/>
        <w:right w:val="none" w:sz="0" w:space="0" w:color="auto"/>
      </w:divBdr>
    </w:div>
    <w:div w:id="326134439">
      <w:bodyDiv w:val="1"/>
      <w:marLeft w:val="0"/>
      <w:marRight w:val="0"/>
      <w:marTop w:val="0"/>
      <w:marBottom w:val="0"/>
      <w:divBdr>
        <w:top w:val="none" w:sz="0" w:space="0" w:color="auto"/>
        <w:left w:val="none" w:sz="0" w:space="0" w:color="auto"/>
        <w:bottom w:val="none" w:sz="0" w:space="0" w:color="auto"/>
        <w:right w:val="none" w:sz="0" w:space="0" w:color="auto"/>
      </w:divBdr>
    </w:div>
    <w:div w:id="437722979">
      <w:bodyDiv w:val="1"/>
      <w:marLeft w:val="0"/>
      <w:marRight w:val="0"/>
      <w:marTop w:val="0"/>
      <w:marBottom w:val="0"/>
      <w:divBdr>
        <w:top w:val="none" w:sz="0" w:space="0" w:color="auto"/>
        <w:left w:val="none" w:sz="0" w:space="0" w:color="auto"/>
        <w:bottom w:val="none" w:sz="0" w:space="0" w:color="auto"/>
        <w:right w:val="none" w:sz="0" w:space="0" w:color="auto"/>
      </w:divBdr>
    </w:div>
    <w:div w:id="1063791732">
      <w:bodyDiv w:val="1"/>
      <w:marLeft w:val="0"/>
      <w:marRight w:val="0"/>
      <w:marTop w:val="0"/>
      <w:marBottom w:val="0"/>
      <w:divBdr>
        <w:top w:val="none" w:sz="0" w:space="0" w:color="auto"/>
        <w:left w:val="none" w:sz="0" w:space="0" w:color="auto"/>
        <w:bottom w:val="none" w:sz="0" w:space="0" w:color="auto"/>
        <w:right w:val="none" w:sz="0" w:space="0" w:color="auto"/>
      </w:divBdr>
    </w:div>
    <w:div w:id="1242258743">
      <w:bodyDiv w:val="1"/>
      <w:marLeft w:val="0"/>
      <w:marRight w:val="0"/>
      <w:marTop w:val="0"/>
      <w:marBottom w:val="0"/>
      <w:divBdr>
        <w:top w:val="none" w:sz="0" w:space="0" w:color="auto"/>
        <w:left w:val="none" w:sz="0" w:space="0" w:color="auto"/>
        <w:bottom w:val="none" w:sz="0" w:space="0" w:color="auto"/>
        <w:right w:val="none" w:sz="0" w:space="0" w:color="auto"/>
      </w:divBdr>
    </w:div>
    <w:div w:id="1507478852">
      <w:bodyDiv w:val="1"/>
      <w:marLeft w:val="0"/>
      <w:marRight w:val="0"/>
      <w:marTop w:val="0"/>
      <w:marBottom w:val="0"/>
      <w:divBdr>
        <w:top w:val="none" w:sz="0" w:space="0" w:color="auto"/>
        <w:left w:val="none" w:sz="0" w:space="0" w:color="auto"/>
        <w:bottom w:val="none" w:sz="0" w:space="0" w:color="auto"/>
        <w:right w:val="none" w:sz="0" w:space="0" w:color="auto"/>
      </w:divBdr>
    </w:div>
    <w:div w:id="1755660690">
      <w:bodyDiv w:val="1"/>
      <w:marLeft w:val="0"/>
      <w:marRight w:val="0"/>
      <w:marTop w:val="0"/>
      <w:marBottom w:val="0"/>
      <w:divBdr>
        <w:top w:val="none" w:sz="0" w:space="0" w:color="auto"/>
        <w:left w:val="none" w:sz="0" w:space="0" w:color="auto"/>
        <w:bottom w:val="none" w:sz="0" w:space="0" w:color="auto"/>
        <w:right w:val="none" w:sz="0" w:space="0" w:color="auto"/>
      </w:divBdr>
    </w:div>
    <w:div w:id="1805735274">
      <w:bodyDiv w:val="1"/>
      <w:marLeft w:val="0"/>
      <w:marRight w:val="0"/>
      <w:marTop w:val="0"/>
      <w:marBottom w:val="0"/>
      <w:divBdr>
        <w:top w:val="none" w:sz="0" w:space="0" w:color="auto"/>
        <w:left w:val="none" w:sz="0" w:space="0" w:color="auto"/>
        <w:bottom w:val="none" w:sz="0" w:space="0" w:color="auto"/>
        <w:right w:val="none" w:sz="0" w:space="0" w:color="auto"/>
      </w:divBdr>
    </w:div>
    <w:div w:id="1870294571">
      <w:bodyDiv w:val="1"/>
      <w:marLeft w:val="0"/>
      <w:marRight w:val="0"/>
      <w:marTop w:val="0"/>
      <w:marBottom w:val="0"/>
      <w:divBdr>
        <w:top w:val="none" w:sz="0" w:space="0" w:color="auto"/>
        <w:left w:val="none" w:sz="0" w:space="0" w:color="auto"/>
        <w:bottom w:val="none" w:sz="0" w:space="0" w:color="auto"/>
        <w:right w:val="none" w:sz="0" w:space="0" w:color="auto"/>
      </w:divBdr>
    </w:div>
    <w:div w:id="1889024770">
      <w:bodyDiv w:val="1"/>
      <w:marLeft w:val="0"/>
      <w:marRight w:val="0"/>
      <w:marTop w:val="0"/>
      <w:marBottom w:val="0"/>
      <w:divBdr>
        <w:top w:val="none" w:sz="0" w:space="0" w:color="auto"/>
        <w:left w:val="none" w:sz="0" w:space="0" w:color="auto"/>
        <w:bottom w:val="none" w:sz="0" w:space="0" w:color="auto"/>
        <w:right w:val="none" w:sz="0" w:space="0" w:color="auto"/>
      </w:divBdr>
    </w:div>
    <w:div w:id="214408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latvenergo.lv/lv/personas-datu-apstrades-principi/personas-datu-apstrades-principi-organizejot-cenu-aptauja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eur-lex.europa.eu/legal-content/LV/TXT/?uri=CELEX%3A32022R2560" TargetMode="External"/><Relationship Id="rId2" Type="http://schemas.openxmlformats.org/officeDocument/2006/relationships/customXml" Target="../customXml/item2.xml"/><Relationship Id="rId16" Type="http://schemas.openxmlformats.org/officeDocument/2006/relationships/hyperlink" Target="http://www.latvenergo.lv"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latvenergo.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spd.uzp.gov.pl/" TargetMode="External"/><Relationship Id="rId2" Type="http://schemas.openxmlformats.org/officeDocument/2006/relationships/hyperlink" Target="https://espd.eop.bg/espd-web/" TargetMode="External"/><Relationship Id="rId1" Type="http://schemas.openxmlformats.org/officeDocument/2006/relationships/hyperlink" Target="http://espd.eis.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238C4CF0C80C4CAD271952088F827B" ma:contentTypeVersion="1" ma:contentTypeDescription="Create a new document." ma:contentTypeScope="" ma:versionID="78d8da3c6fa9fbac2333dc0313e1f439">
  <xsd:schema xmlns:xsd="http://www.w3.org/2001/XMLSchema" xmlns:xs="http://www.w3.org/2001/XMLSchema" xmlns:p="http://schemas.microsoft.com/office/2006/metadata/properties" xmlns:ns3="4777ba89-51f3-49cb-a74f-2c7c6412864d" targetNamespace="http://schemas.microsoft.com/office/2006/metadata/properties" ma:root="true" ma:fieldsID="3f9387fb6cfe57a083d890f99673ea0b" ns3:_="">
    <xsd:import namespace="4777ba89-51f3-49cb-a74f-2c7c6412864d"/>
    <xsd:element name="properties">
      <xsd:complexType>
        <xsd:sequence>
          <xsd:element name="documentManagement">
            <xsd:complexType>
              <xsd:all>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7ba89-51f3-49cb-a74f-2c7c6412864d"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458434-3EA4-4803-9C31-A45A3BC23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7ba89-51f3-49cb-a74f-2c7c641286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4EF8F5-252A-44DF-8F84-442D39F2328D}">
  <ds:schemaRefs>
    <ds:schemaRef ds:uri="http://schemas.openxmlformats.org/officeDocument/2006/bibliography"/>
  </ds:schemaRefs>
</ds:datastoreItem>
</file>

<file path=customXml/itemProps3.xml><?xml version="1.0" encoding="utf-8"?>
<ds:datastoreItem xmlns:ds="http://schemas.openxmlformats.org/officeDocument/2006/customXml" ds:itemID="{3282722E-B279-43E2-B3C2-21906116A1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5A227F0-3DCC-4269-8A40-576A75AF9AED}">
  <ds:schemaRefs>
    <ds:schemaRef ds:uri="http://schemas.microsoft.com/sharepoint/v3/contenttype/forms"/>
  </ds:schemaRefs>
</ds:datastoreItem>
</file>

<file path=docMetadata/LabelInfo.xml><?xml version="1.0" encoding="utf-8"?>
<clbl:labelList xmlns:clbl="http://schemas.microsoft.com/office/2020/mipLabelMetadata">
  <clbl:label id="{fbf574d5-c9cd-48a1-8713-81665fd3b20d}" enabled="0" method="" siteId="{fbf574d5-c9cd-48a1-8713-81665fd3b20d}" removed="1"/>
</clbl:labelList>
</file>

<file path=docProps/app.xml><?xml version="1.0" encoding="utf-8"?>
<Properties xmlns="http://schemas.openxmlformats.org/officeDocument/2006/extended-properties" xmlns:vt="http://schemas.openxmlformats.org/officeDocument/2006/docPropsVTypes">
  <Template>Normal</Template>
  <TotalTime>239</TotalTime>
  <Pages>11</Pages>
  <Words>16401</Words>
  <Characters>9350</Characters>
  <Application>Microsoft Office Word</Application>
  <DocSecurity>0</DocSecurity>
  <Lines>77</Lines>
  <Paragraphs>51</Paragraphs>
  <ScaleCrop>false</ScaleCrop>
  <HeadingPairs>
    <vt:vector size="2" baseType="variant">
      <vt:variant>
        <vt:lpstr>Title</vt:lpstr>
      </vt:variant>
      <vt:variant>
        <vt:i4>1</vt:i4>
      </vt:variant>
    </vt:vector>
  </HeadingPairs>
  <TitlesOfParts>
    <vt:vector size="1" baseType="lpstr">
      <vt:lpstr/>
    </vt:vector>
  </TitlesOfParts>
  <Company>Latvenergo</Company>
  <LinksUpToDate>false</LinksUpToDate>
  <CharactersWithSpaces>25700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Veldre</dc:creator>
  <cp:lastModifiedBy>Ivonna Iļjenko</cp:lastModifiedBy>
  <cp:revision>35</cp:revision>
  <cp:lastPrinted>2025-01-20T07:12:00Z</cp:lastPrinted>
  <dcterms:created xsi:type="dcterms:W3CDTF">2024-12-19T10:28:00Z</dcterms:created>
  <dcterms:modified xsi:type="dcterms:W3CDTF">2025-02-17T09:10:00Z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0x010100A7238C4CF0C80C4CAD271952088F827B</vt:lpwstr>
  </property>
</Properties>
</file>