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4B720" w14:textId="55AC0E27" w:rsidR="00AE4B65" w:rsidRPr="00BF772B" w:rsidRDefault="00AC3DC5" w:rsidP="00AE4B65">
      <w:pPr>
        <w:ind w:firstLine="567"/>
        <w:jc w:val="center"/>
        <w:rPr>
          <w:rFonts w:ascii="Times New Roman" w:hAnsi="Times New Roman" w:cs="Times New Roman"/>
          <w:b/>
          <w:bCs/>
          <w:sz w:val="32"/>
          <w:szCs w:val="32"/>
        </w:rPr>
      </w:pPr>
      <w:r>
        <w:rPr>
          <w:rFonts w:ascii="Times New Roman" w:hAnsi="Times New Roman" w:cs="Times New Roman"/>
          <w:b/>
          <w:bCs/>
          <w:sz w:val="32"/>
          <w:szCs w:val="32"/>
        </w:rPr>
        <w:t>Battery energy storage system for generation shifting and ancillary service provision</w:t>
      </w:r>
    </w:p>
    <w:p w14:paraId="56C482E4" w14:textId="1EB93D6F" w:rsidR="00BF772B" w:rsidRPr="00BF772B" w:rsidRDefault="00BF772B" w:rsidP="00BF772B">
      <w:pPr>
        <w:ind w:firstLine="567"/>
        <w:jc w:val="center"/>
        <w:rPr>
          <w:rFonts w:ascii="Times New Roman" w:hAnsi="Times New Roman" w:cs="Times New Roman"/>
          <w:b/>
          <w:bCs/>
          <w:sz w:val="32"/>
          <w:szCs w:val="32"/>
        </w:rPr>
      </w:pPr>
    </w:p>
    <w:p w14:paraId="03B0F7E8" w14:textId="3AF24DF8" w:rsidR="00A508A0" w:rsidRPr="00ED0895" w:rsidRDefault="00F23062" w:rsidP="00BF772B">
      <w:pPr>
        <w:ind w:firstLine="567"/>
        <w:jc w:val="both"/>
        <w:rPr>
          <w:rFonts w:ascii="Times New Roman" w:hAnsi="Times New Roman" w:cs="Times New Roman"/>
          <w:sz w:val="24"/>
          <w:szCs w:val="24"/>
        </w:rPr>
      </w:pPr>
      <w:r w:rsidRPr="00ED0895">
        <w:rPr>
          <w:rFonts w:ascii="Times New Roman" w:hAnsi="Times New Roman" w:cs="Times New Roman"/>
          <w:sz w:val="24"/>
          <w:szCs w:val="24"/>
        </w:rPr>
        <w:t>JSC</w:t>
      </w:r>
      <w:r w:rsidR="003F369F" w:rsidRPr="00ED0895">
        <w:rPr>
          <w:rFonts w:ascii="Times New Roman" w:hAnsi="Times New Roman" w:cs="Times New Roman"/>
          <w:sz w:val="24"/>
          <w:szCs w:val="24"/>
        </w:rPr>
        <w:t xml:space="preserve"> </w:t>
      </w:r>
      <w:r w:rsidR="008C1CB6" w:rsidRPr="00ED0895">
        <w:rPr>
          <w:rFonts w:ascii="Times New Roman" w:hAnsi="Times New Roman" w:cs="Times New Roman"/>
          <w:sz w:val="24"/>
          <w:szCs w:val="24"/>
        </w:rPr>
        <w:t>"</w:t>
      </w:r>
      <w:r w:rsidR="003F369F" w:rsidRPr="00ED0895">
        <w:rPr>
          <w:rFonts w:ascii="Times New Roman" w:hAnsi="Times New Roman" w:cs="Times New Roman"/>
          <w:sz w:val="24"/>
          <w:szCs w:val="24"/>
        </w:rPr>
        <w:t>Latvenergo</w:t>
      </w:r>
      <w:r w:rsidR="008C1CB6" w:rsidRPr="00ED0895">
        <w:rPr>
          <w:rFonts w:ascii="Times New Roman" w:hAnsi="Times New Roman" w:cs="Times New Roman"/>
          <w:sz w:val="24"/>
          <w:szCs w:val="24"/>
        </w:rPr>
        <w:t>"</w:t>
      </w:r>
      <w:r w:rsidR="00C76AAA" w:rsidRPr="00ED0895">
        <w:rPr>
          <w:rFonts w:ascii="Times New Roman" w:hAnsi="Times New Roman" w:cs="Times New Roman"/>
          <w:sz w:val="24"/>
          <w:szCs w:val="24"/>
        </w:rPr>
        <w:t xml:space="preserve"> </w:t>
      </w:r>
      <w:r w:rsidR="00EA0EEE" w:rsidRPr="00ED0895">
        <w:rPr>
          <w:rFonts w:ascii="Times New Roman" w:hAnsi="Times New Roman" w:cs="Times New Roman"/>
          <w:sz w:val="24"/>
          <w:szCs w:val="24"/>
        </w:rPr>
        <w:t xml:space="preserve">(further Client) </w:t>
      </w:r>
      <w:r w:rsidR="00C76AAA" w:rsidRPr="00ED0895">
        <w:rPr>
          <w:rFonts w:ascii="Times New Roman" w:hAnsi="Times New Roman" w:cs="Times New Roman"/>
          <w:sz w:val="24"/>
          <w:szCs w:val="24"/>
        </w:rPr>
        <w:t>is planning to install a grid-connected battery energy storage system (BESS)</w:t>
      </w:r>
      <w:r w:rsidR="00AC3DC5" w:rsidRPr="00ED0895">
        <w:rPr>
          <w:rFonts w:ascii="Times New Roman" w:hAnsi="Times New Roman" w:cs="Times New Roman"/>
          <w:sz w:val="24"/>
          <w:szCs w:val="24"/>
        </w:rPr>
        <w:t xml:space="preserve"> </w:t>
      </w:r>
      <w:r w:rsidRPr="00ED0895">
        <w:rPr>
          <w:rFonts w:ascii="Times New Roman" w:hAnsi="Times New Roman" w:cs="Times New Roman"/>
          <w:sz w:val="24"/>
          <w:szCs w:val="24"/>
        </w:rPr>
        <w:t xml:space="preserve">2MW/3.8MWh </w:t>
      </w:r>
      <w:r w:rsidR="00AC3DC5" w:rsidRPr="00ED0895">
        <w:rPr>
          <w:rFonts w:ascii="Times New Roman" w:hAnsi="Times New Roman" w:cs="Times New Roman"/>
          <w:sz w:val="24"/>
          <w:szCs w:val="24"/>
        </w:rPr>
        <w:t>integrated with solar park (8 MWp) and possible wind park (10 MW)</w:t>
      </w:r>
      <w:r w:rsidR="00C76AAA" w:rsidRPr="00ED0895">
        <w:rPr>
          <w:rFonts w:ascii="Times New Roman" w:hAnsi="Times New Roman" w:cs="Times New Roman"/>
          <w:sz w:val="24"/>
          <w:szCs w:val="24"/>
        </w:rPr>
        <w:t xml:space="preserve"> to provide </w:t>
      </w:r>
      <w:r w:rsidR="00AC3DC5" w:rsidRPr="00ED0895">
        <w:rPr>
          <w:rFonts w:ascii="Times New Roman" w:hAnsi="Times New Roman" w:cs="Times New Roman"/>
          <w:sz w:val="24"/>
          <w:szCs w:val="24"/>
        </w:rPr>
        <w:t xml:space="preserve">generation shifting and grid ancillary services such as </w:t>
      </w:r>
      <w:r w:rsidR="00C76AAA" w:rsidRPr="00ED0895">
        <w:rPr>
          <w:rFonts w:ascii="Times New Roman" w:hAnsi="Times New Roman" w:cs="Times New Roman"/>
          <w:sz w:val="24"/>
          <w:szCs w:val="24"/>
        </w:rPr>
        <w:t>frequency response and reserve services (FCR, aFRR, mFRR)</w:t>
      </w:r>
      <w:r w:rsidR="00AC3DC5" w:rsidRPr="00ED0895">
        <w:rPr>
          <w:rFonts w:ascii="Times New Roman" w:hAnsi="Times New Roman" w:cs="Times New Roman"/>
          <w:sz w:val="24"/>
          <w:szCs w:val="24"/>
        </w:rPr>
        <w:t xml:space="preserve">. Proposed BESS solution should have </w:t>
      </w:r>
      <w:r w:rsidR="00746760">
        <w:rPr>
          <w:rFonts w:ascii="Times New Roman" w:hAnsi="Times New Roman" w:cs="Times New Roman"/>
          <w:sz w:val="24"/>
          <w:szCs w:val="24"/>
        </w:rPr>
        <w:t xml:space="preserve">its </w:t>
      </w:r>
      <w:r w:rsidR="00AC3DC5" w:rsidRPr="00ED0895">
        <w:rPr>
          <w:rFonts w:ascii="Times New Roman" w:hAnsi="Times New Roman" w:cs="Times New Roman"/>
          <w:sz w:val="24"/>
          <w:szCs w:val="24"/>
        </w:rPr>
        <w:t xml:space="preserve">own controller with pre-set functions to ensure previous mentioned services and should accept commands from hybrid park control SCADA. It should be possible to change settings and choose pre-set functions from </w:t>
      </w:r>
      <w:r w:rsidR="00395F65">
        <w:rPr>
          <w:rFonts w:ascii="Times New Roman" w:hAnsi="Times New Roman" w:cs="Times New Roman"/>
          <w:sz w:val="24"/>
          <w:szCs w:val="24"/>
        </w:rPr>
        <w:t>e</w:t>
      </w:r>
      <w:r w:rsidR="00AC3DC5" w:rsidRPr="00ED0895">
        <w:rPr>
          <w:rFonts w:ascii="Times New Roman" w:hAnsi="Times New Roman" w:cs="Times New Roman"/>
          <w:sz w:val="24"/>
          <w:szCs w:val="24"/>
        </w:rPr>
        <w:t xml:space="preserve">xternal SCADA. It is foreseen that BESS will be used to </w:t>
      </w:r>
      <w:r w:rsidR="00C76AAA" w:rsidRPr="00ED0895">
        <w:rPr>
          <w:rFonts w:ascii="Times New Roman" w:hAnsi="Times New Roman" w:cs="Times New Roman"/>
          <w:sz w:val="24"/>
          <w:szCs w:val="24"/>
        </w:rPr>
        <w:t xml:space="preserve">reduce the amount of </w:t>
      </w:r>
      <w:r w:rsidR="00AC3DC5" w:rsidRPr="00ED0895">
        <w:rPr>
          <w:rFonts w:ascii="Times New Roman" w:hAnsi="Times New Roman" w:cs="Times New Roman"/>
          <w:sz w:val="24"/>
          <w:szCs w:val="24"/>
        </w:rPr>
        <w:t>hybrid park</w:t>
      </w:r>
      <w:r w:rsidRPr="00ED0895">
        <w:rPr>
          <w:rFonts w:ascii="Times New Roman" w:hAnsi="Times New Roman" w:cs="Times New Roman"/>
          <w:sz w:val="24"/>
          <w:szCs w:val="24"/>
        </w:rPr>
        <w:t xml:space="preserve"> or whole portfolio</w:t>
      </w:r>
      <w:r w:rsidR="00C76AAA" w:rsidRPr="00ED0895">
        <w:rPr>
          <w:rFonts w:ascii="Times New Roman" w:hAnsi="Times New Roman" w:cs="Times New Roman"/>
          <w:sz w:val="24"/>
          <w:szCs w:val="24"/>
        </w:rPr>
        <w:t xml:space="preserve"> imbalances, participate in the </w:t>
      </w:r>
      <w:r w:rsidRPr="00ED0895">
        <w:rPr>
          <w:rFonts w:ascii="Times New Roman" w:hAnsi="Times New Roman" w:cs="Times New Roman"/>
          <w:sz w:val="24"/>
          <w:szCs w:val="24"/>
        </w:rPr>
        <w:t>i</w:t>
      </w:r>
      <w:r w:rsidR="00C76AAA" w:rsidRPr="00ED0895">
        <w:rPr>
          <w:rFonts w:ascii="Times New Roman" w:hAnsi="Times New Roman" w:cs="Times New Roman"/>
          <w:sz w:val="24"/>
          <w:szCs w:val="24"/>
        </w:rPr>
        <w:t>ntraday, day-ahead market</w:t>
      </w:r>
      <w:r w:rsidRPr="00ED0895">
        <w:rPr>
          <w:rFonts w:ascii="Times New Roman" w:hAnsi="Times New Roman" w:cs="Times New Roman"/>
          <w:sz w:val="24"/>
          <w:szCs w:val="24"/>
        </w:rPr>
        <w:t xml:space="preserve"> as well as ancillary services markets (MARI, PIACASO)</w:t>
      </w:r>
      <w:r w:rsidR="00EE4E54" w:rsidRPr="00ED0895">
        <w:rPr>
          <w:rFonts w:ascii="Times New Roman" w:hAnsi="Times New Roman" w:cs="Times New Roman"/>
          <w:sz w:val="24"/>
          <w:szCs w:val="24"/>
        </w:rPr>
        <w:t>.</w:t>
      </w:r>
      <w:r w:rsidR="00C76AAA" w:rsidRPr="00ED0895">
        <w:rPr>
          <w:rFonts w:ascii="Times New Roman" w:hAnsi="Times New Roman" w:cs="Times New Roman"/>
          <w:sz w:val="24"/>
          <w:szCs w:val="24"/>
        </w:rPr>
        <w:t xml:space="preserve"> </w:t>
      </w:r>
    </w:p>
    <w:p w14:paraId="50EF1E60" w14:textId="73996428" w:rsidR="008E52E2" w:rsidRPr="00ED0895" w:rsidRDefault="00F23062" w:rsidP="00BF772B">
      <w:pPr>
        <w:ind w:firstLine="567"/>
        <w:jc w:val="both"/>
        <w:rPr>
          <w:rFonts w:ascii="Times New Roman" w:hAnsi="Times New Roman" w:cs="Times New Roman"/>
          <w:sz w:val="24"/>
          <w:szCs w:val="24"/>
        </w:rPr>
      </w:pPr>
      <w:r w:rsidRPr="00ED0895">
        <w:rPr>
          <w:rFonts w:ascii="Times New Roman" w:hAnsi="Times New Roman" w:cs="Times New Roman"/>
          <w:sz w:val="24"/>
          <w:szCs w:val="24"/>
        </w:rPr>
        <w:t xml:space="preserve">It is required to provide BESS in container with integrated HVAC system. Minimum output parameters of BESS </w:t>
      </w:r>
      <w:r w:rsidR="008524A3">
        <w:rPr>
          <w:rFonts w:ascii="Times New Roman" w:hAnsi="Times New Roman" w:cs="Times New Roman"/>
          <w:sz w:val="24"/>
          <w:szCs w:val="24"/>
        </w:rPr>
        <w:t xml:space="preserve">system </w:t>
      </w:r>
      <w:r w:rsidR="00281194">
        <w:rPr>
          <w:rFonts w:ascii="Times New Roman" w:hAnsi="Times New Roman" w:cs="Times New Roman"/>
          <w:sz w:val="24"/>
          <w:szCs w:val="24"/>
        </w:rPr>
        <w:t>are</w:t>
      </w:r>
      <w:r w:rsidR="008524A3">
        <w:rPr>
          <w:rFonts w:ascii="Times New Roman" w:hAnsi="Times New Roman" w:cs="Times New Roman"/>
          <w:sz w:val="24"/>
          <w:szCs w:val="24"/>
        </w:rPr>
        <w:t xml:space="preserve"> 2MW/3.8MWh </w:t>
      </w:r>
      <w:r w:rsidRPr="00ED0895">
        <w:rPr>
          <w:rFonts w:ascii="Times New Roman" w:hAnsi="Times New Roman" w:cs="Times New Roman"/>
          <w:sz w:val="24"/>
          <w:szCs w:val="24"/>
        </w:rPr>
        <w:t>split on 2 containers</w:t>
      </w:r>
      <w:r w:rsidR="008524A3">
        <w:rPr>
          <w:rFonts w:ascii="Times New Roman" w:hAnsi="Times New Roman" w:cs="Times New Roman"/>
          <w:sz w:val="24"/>
          <w:szCs w:val="24"/>
        </w:rPr>
        <w:t>, two separate connections</w:t>
      </w:r>
      <w:r w:rsidRPr="00ED0895">
        <w:rPr>
          <w:rFonts w:ascii="Times New Roman" w:hAnsi="Times New Roman" w:cs="Times New Roman"/>
          <w:sz w:val="24"/>
          <w:szCs w:val="24"/>
        </w:rPr>
        <w:t xml:space="preserve">. Preferable mismatch to output parameters is no more than 10% on MW and MWh. Each container should have integrated fire control and suppression system. As it is planned to place BESS </w:t>
      </w:r>
      <w:r w:rsidR="008524A3">
        <w:rPr>
          <w:rFonts w:ascii="Times New Roman" w:hAnsi="Times New Roman" w:cs="Times New Roman"/>
          <w:sz w:val="24"/>
          <w:szCs w:val="24"/>
        </w:rPr>
        <w:t>into</w:t>
      </w:r>
      <w:r w:rsidRPr="00ED0895">
        <w:rPr>
          <w:rFonts w:ascii="Times New Roman" w:hAnsi="Times New Roman" w:cs="Times New Roman"/>
          <w:sz w:val="24"/>
          <w:szCs w:val="24"/>
        </w:rPr>
        <w:t xml:space="preserve"> solar park</w:t>
      </w:r>
      <w:r w:rsidR="008524A3">
        <w:rPr>
          <w:rFonts w:ascii="Times New Roman" w:hAnsi="Times New Roman" w:cs="Times New Roman"/>
          <w:sz w:val="24"/>
          <w:szCs w:val="24"/>
        </w:rPr>
        <w:t xml:space="preserve"> territory and connect to solar park compact transformer station (CTS)</w:t>
      </w:r>
      <w:r w:rsidRPr="00ED0895">
        <w:rPr>
          <w:rFonts w:ascii="Times New Roman" w:hAnsi="Times New Roman" w:cs="Times New Roman"/>
          <w:sz w:val="24"/>
          <w:szCs w:val="24"/>
        </w:rPr>
        <w:t xml:space="preserve">, output voltage of BESS should be 3 phase 800V AC, alternative to </w:t>
      </w:r>
      <w:r w:rsidR="008E52E2" w:rsidRPr="00ED0895">
        <w:rPr>
          <w:rFonts w:ascii="Times New Roman" w:hAnsi="Times New Roman" w:cs="Times New Roman"/>
          <w:sz w:val="24"/>
          <w:szCs w:val="24"/>
        </w:rPr>
        <w:t>that</w:t>
      </w:r>
      <w:r w:rsidRPr="00ED0895">
        <w:rPr>
          <w:rFonts w:ascii="Times New Roman" w:hAnsi="Times New Roman" w:cs="Times New Roman"/>
          <w:sz w:val="24"/>
          <w:szCs w:val="24"/>
        </w:rPr>
        <w:t xml:space="preserve"> is 3 p</w:t>
      </w:r>
      <w:r w:rsidR="008E52E2" w:rsidRPr="00ED0895">
        <w:rPr>
          <w:rFonts w:ascii="Times New Roman" w:hAnsi="Times New Roman" w:cs="Times New Roman"/>
          <w:sz w:val="24"/>
          <w:szCs w:val="24"/>
        </w:rPr>
        <w:t>h</w:t>
      </w:r>
      <w:r w:rsidRPr="00ED0895">
        <w:rPr>
          <w:rFonts w:ascii="Times New Roman" w:hAnsi="Times New Roman" w:cs="Times New Roman"/>
          <w:sz w:val="24"/>
          <w:szCs w:val="24"/>
        </w:rPr>
        <w:t xml:space="preserve">ase 20kV AC system, in this case </w:t>
      </w:r>
      <w:r w:rsidR="008E52E2" w:rsidRPr="00ED0895">
        <w:rPr>
          <w:rFonts w:ascii="Times New Roman" w:hAnsi="Times New Roman" w:cs="Times New Roman"/>
          <w:sz w:val="24"/>
          <w:szCs w:val="24"/>
        </w:rPr>
        <w:t xml:space="preserve">BESS provider should provide suitable power transformer/-s as well. </w:t>
      </w:r>
      <w:r w:rsidR="00A635AB" w:rsidRPr="00ED0895">
        <w:rPr>
          <w:rFonts w:ascii="Times New Roman" w:hAnsi="Times New Roman" w:cs="Times New Roman"/>
          <w:sz w:val="24"/>
          <w:szCs w:val="24"/>
        </w:rPr>
        <w:t>BESS should fulfi</w:t>
      </w:r>
      <w:r w:rsidR="00DF5175" w:rsidRPr="00ED0895">
        <w:rPr>
          <w:rFonts w:ascii="Times New Roman" w:hAnsi="Times New Roman" w:cs="Times New Roman"/>
          <w:sz w:val="24"/>
          <w:szCs w:val="24"/>
        </w:rPr>
        <w:t>l requirements of</w:t>
      </w:r>
      <w:r w:rsidR="00A635AB" w:rsidRPr="00ED0895">
        <w:rPr>
          <w:rFonts w:ascii="Times New Roman" w:hAnsi="Times New Roman" w:cs="Times New Roman"/>
          <w:sz w:val="24"/>
          <w:szCs w:val="24"/>
        </w:rPr>
        <w:t xml:space="preserve"> European Commission regulation 2016/631 "Establishing a network code on requirements for grid connection of generators" requirements for type C generators</w:t>
      </w:r>
      <w:r w:rsidR="00DF5175" w:rsidRPr="00ED0895">
        <w:rPr>
          <w:rFonts w:ascii="Times New Roman" w:hAnsi="Times New Roman" w:cs="Times New Roman"/>
          <w:sz w:val="24"/>
          <w:szCs w:val="24"/>
        </w:rPr>
        <w:t xml:space="preserve"> and provide all required data signals and control capabilities to DSO/TSO</w:t>
      </w:r>
      <w:r w:rsidR="00A635AB" w:rsidRPr="00ED0895">
        <w:rPr>
          <w:rFonts w:ascii="Times New Roman" w:hAnsi="Times New Roman" w:cs="Times New Roman"/>
          <w:sz w:val="24"/>
          <w:szCs w:val="24"/>
        </w:rPr>
        <w:t>.</w:t>
      </w:r>
    </w:p>
    <w:p w14:paraId="0B0766AC" w14:textId="191133A3" w:rsidR="00F23062" w:rsidRPr="00ED0895" w:rsidRDefault="00F23062" w:rsidP="00BF772B">
      <w:pPr>
        <w:ind w:firstLine="567"/>
        <w:jc w:val="both"/>
        <w:rPr>
          <w:rFonts w:ascii="Times New Roman" w:hAnsi="Times New Roman" w:cs="Times New Roman"/>
          <w:sz w:val="24"/>
          <w:szCs w:val="24"/>
        </w:rPr>
      </w:pPr>
      <w:r w:rsidRPr="00ED0895">
        <w:rPr>
          <w:rFonts w:ascii="Times New Roman" w:hAnsi="Times New Roman" w:cs="Times New Roman"/>
          <w:sz w:val="24"/>
          <w:szCs w:val="24"/>
        </w:rPr>
        <w:t>Primary use of BESS is generation shifting</w:t>
      </w:r>
      <w:r w:rsidR="008E52E2" w:rsidRPr="00ED0895">
        <w:rPr>
          <w:rFonts w:ascii="Times New Roman" w:hAnsi="Times New Roman" w:cs="Times New Roman"/>
          <w:sz w:val="24"/>
          <w:szCs w:val="24"/>
        </w:rPr>
        <w:t xml:space="preserve"> – up to 75% of time/capacity, ancillary services (FCR, aFRR, mFRR) – up to 25% of time/capacity. </w:t>
      </w:r>
      <w:r w:rsidR="008E27B2" w:rsidRPr="00ED0895">
        <w:rPr>
          <w:rFonts w:ascii="Times New Roman" w:hAnsi="Times New Roman" w:cs="Times New Roman"/>
          <w:sz w:val="24"/>
          <w:szCs w:val="24"/>
        </w:rPr>
        <w:t xml:space="preserve">It should be possible to separate BESS capacity for different function provision at the same time (e.g. reserve 1MW and 0.5MWh for FCR and rest of power and capacity is available for generation shifting). </w:t>
      </w:r>
      <w:r w:rsidR="008E52E2" w:rsidRPr="00ED0895">
        <w:rPr>
          <w:rFonts w:ascii="Times New Roman" w:hAnsi="Times New Roman" w:cs="Times New Roman"/>
          <w:sz w:val="24"/>
          <w:szCs w:val="24"/>
        </w:rPr>
        <w:t xml:space="preserve">It is expected to have 2 cycles per day. Required lifetime of battery modules is 80% after 10 years, 2 cycles per day. Roundtrip efficiency </w:t>
      </w:r>
      <w:r w:rsidR="00503ACD">
        <w:rPr>
          <w:rFonts w:ascii="Times New Roman" w:hAnsi="Times New Roman" w:cs="Times New Roman"/>
          <w:sz w:val="24"/>
          <w:szCs w:val="24"/>
        </w:rPr>
        <w:t>≥</w:t>
      </w:r>
      <w:r w:rsidR="008E52E2" w:rsidRPr="00ED0895">
        <w:rPr>
          <w:rFonts w:ascii="Times New Roman" w:hAnsi="Times New Roman" w:cs="Times New Roman"/>
          <w:sz w:val="24"/>
          <w:szCs w:val="24"/>
        </w:rPr>
        <w:t xml:space="preserve">82%. Lifetime of inverters, HVAC, control system, wiring, container and other components, except battery modules, should be at least 15 years. </w:t>
      </w:r>
    </w:p>
    <w:p w14:paraId="6C717618" w14:textId="77777777" w:rsidR="00503ACD" w:rsidRDefault="00503ACD">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0C8E0EBA" w14:textId="3CCF5A3E" w:rsidR="004E1887" w:rsidRPr="00ED0895" w:rsidRDefault="00503ACD" w:rsidP="00BF772B">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Preliminary</w:t>
      </w:r>
      <w:r w:rsidR="004E1887" w:rsidRPr="00ED0895">
        <w:rPr>
          <w:rFonts w:ascii="Times New Roman" w:hAnsi="Times New Roman" w:cs="Times New Roman"/>
          <w:sz w:val="24"/>
          <w:szCs w:val="24"/>
        </w:rPr>
        <w:t xml:space="preserve"> technical requirements:</w:t>
      </w:r>
    </w:p>
    <w:p w14:paraId="6078D077" w14:textId="0849E3D4" w:rsidR="00563382" w:rsidRDefault="00563382">
      <w:pPr>
        <w:spacing w:line="259" w:lineRule="auto"/>
        <w:rPr>
          <w:rFonts w:ascii="Times New Roman" w:hAnsi="Times New Roman" w:cs="Times New Roman"/>
          <w:sz w:val="24"/>
          <w:szCs w:val="24"/>
        </w:rPr>
      </w:pPr>
    </w:p>
    <w:tbl>
      <w:tblPr>
        <w:tblStyle w:val="TableGrid"/>
        <w:tblpPr w:leftFromText="180" w:rightFromText="180" w:vertAnchor="text" w:horzAnchor="margin" w:tblpY="-52"/>
        <w:tblW w:w="0" w:type="auto"/>
        <w:tblLook w:val="04A0" w:firstRow="1" w:lastRow="0" w:firstColumn="1" w:lastColumn="0" w:noHBand="0" w:noVBand="1"/>
      </w:tblPr>
      <w:tblGrid>
        <w:gridCol w:w="5949"/>
      </w:tblGrid>
      <w:tr w:rsidR="00EE4E54" w14:paraId="025E8D24" w14:textId="77777777" w:rsidTr="00EE4E54">
        <w:trPr>
          <w:trHeight w:val="926"/>
        </w:trPr>
        <w:tc>
          <w:tcPr>
            <w:tcW w:w="5949" w:type="dxa"/>
          </w:tcPr>
          <w:p w14:paraId="22DC8EC9" w14:textId="57FFE0FB" w:rsidR="00EE4E54" w:rsidRDefault="003847EE" w:rsidP="00EE4E54">
            <w:pPr>
              <w:jc w:val="both"/>
              <w:rPr>
                <w:rFonts w:ascii="Times New Roman" w:hAnsi="Times New Roman" w:cs="Times New Roman"/>
                <w:sz w:val="24"/>
                <w:szCs w:val="24"/>
              </w:rPr>
            </w:pPr>
            <w:r w:rsidRPr="008A4147">
              <w:rPr>
                <w:rFonts w:ascii="Times New Roman" w:hAnsi="Times New Roman" w:cs="Times New Roman"/>
                <w:sz w:val="24"/>
                <w:szCs w:val="24"/>
              </w:rPr>
              <w:t xml:space="preserve">Manufacturer (name and </w:t>
            </w:r>
            <w:r w:rsidR="00563382">
              <w:rPr>
                <w:rFonts w:ascii="Times New Roman" w:hAnsi="Times New Roman" w:cs="Times New Roman"/>
                <w:sz w:val="24"/>
                <w:szCs w:val="24"/>
              </w:rPr>
              <w:t>country</w:t>
            </w:r>
            <w:r w:rsidRPr="008A4147">
              <w:rPr>
                <w:rFonts w:ascii="Times New Roman" w:hAnsi="Times New Roman" w:cs="Times New Roman"/>
                <w:sz w:val="24"/>
                <w:szCs w:val="24"/>
              </w:rPr>
              <w:t>)</w:t>
            </w:r>
            <w:r w:rsidR="00563382">
              <w:rPr>
                <w:rFonts w:ascii="Times New Roman" w:hAnsi="Times New Roman" w:cs="Times New Roman"/>
                <w:sz w:val="24"/>
                <w:szCs w:val="24"/>
              </w:rPr>
              <w:t>:</w:t>
            </w:r>
          </w:p>
        </w:tc>
      </w:tr>
    </w:tbl>
    <w:p w14:paraId="7BBDA7EC" w14:textId="015784F0" w:rsidR="00C76AAA" w:rsidRPr="008A4147" w:rsidRDefault="00C76AAA" w:rsidP="007D4BBF">
      <w:pPr>
        <w:jc w:val="both"/>
        <w:rPr>
          <w:rFonts w:ascii="Times New Roman" w:hAnsi="Times New Roman" w:cs="Times New Roman"/>
          <w:sz w:val="24"/>
          <w:szCs w:val="24"/>
        </w:rPr>
      </w:pPr>
    </w:p>
    <w:p w14:paraId="6C7F0B0E" w14:textId="77777777" w:rsidR="00C76AAA" w:rsidRDefault="00C76AAA" w:rsidP="00C76AAA">
      <w:pPr>
        <w:ind w:firstLine="567"/>
        <w:jc w:val="both"/>
        <w:rPr>
          <w:rFonts w:ascii="Times New Roman" w:hAnsi="Times New Roman" w:cs="Times New Roman"/>
          <w:sz w:val="24"/>
          <w:szCs w:val="24"/>
        </w:rPr>
      </w:pPr>
    </w:p>
    <w:p w14:paraId="30C023E1" w14:textId="77777777" w:rsidR="00EE4E54" w:rsidRDefault="00EE4E54" w:rsidP="00C76AAA">
      <w:pPr>
        <w:ind w:firstLine="567"/>
        <w:jc w:val="both"/>
        <w:rPr>
          <w:rFonts w:ascii="Times New Roman" w:hAnsi="Times New Roman" w:cs="Times New Roman"/>
          <w:sz w:val="24"/>
          <w:szCs w:val="24"/>
        </w:rPr>
      </w:pPr>
    </w:p>
    <w:tbl>
      <w:tblPr>
        <w:tblW w:w="5000" w:type="pct"/>
        <w:tblLook w:val="04A0" w:firstRow="1" w:lastRow="0" w:firstColumn="1" w:lastColumn="0" w:noHBand="0" w:noVBand="1"/>
      </w:tblPr>
      <w:tblGrid>
        <w:gridCol w:w="528"/>
        <w:gridCol w:w="2239"/>
        <w:gridCol w:w="1803"/>
        <w:gridCol w:w="2481"/>
        <w:gridCol w:w="1245"/>
      </w:tblGrid>
      <w:tr w:rsidR="00C76AAA" w:rsidRPr="00C76AAA" w14:paraId="06A9FB37" w14:textId="77777777" w:rsidTr="004E1887">
        <w:trPr>
          <w:cantSplit/>
          <w:tblHeader/>
        </w:trPr>
        <w:tc>
          <w:tcPr>
            <w:tcW w:w="310" w:type="pct"/>
            <w:tcBorders>
              <w:top w:val="single" w:sz="4" w:space="0" w:color="auto"/>
              <w:left w:val="single" w:sz="4" w:space="0" w:color="auto"/>
              <w:bottom w:val="single" w:sz="4" w:space="0" w:color="auto"/>
              <w:right w:val="single" w:sz="4" w:space="0" w:color="auto"/>
            </w:tcBorders>
            <w:vAlign w:val="center"/>
          </w:tcPr>
          <w:p w14:paraId="7B745526" w14:textId="77777777" w:rsidR="00C76AAA" w:rsidRPr="00C76AAA" w:rsidRDefault="00C76AAA" w:rsidP="00C76AAA">
            <w:pPr>
              <w:spacing w:after="200" w:line="240" w:lineRule="auto"/>
              <w:contextualSpacing/>
              <w:jc w:val="center"/>
              <w:rPr>
                <w:rFonts w:ascii="Times New Roman" w:hAnsi="Times New Roman" w:cs="Times New Roman"/>
                <w:b/>
                <w:bCs/>
                <w:color w:val="000000"/>
                <w:sz w:val="22"/>
                <w:szCs w:val="22"/>
                <w:lang w:val="lv-LV" w:eastAsia="lv-LV"/>
              </w:rPr>
            </w:pPr>
            <w:r w:rsidRPr="00C76AAA">
              <w:rPr>
                <w:rFonts w:ascii="Times New Roman" w:hAnsi="Times New Roman" w:cs="Times New Roman"/>
                <w:b/>
                <w:bCs/>
                <w:color w:val="000000"/>
                <w:sz w:val="22"/>
                <w:szCs w:val="22"/>
                <w:lang w:val="lv-LV" w:eastAsia="lv-LV"/>
              </w:rPr>
              <w:t>Nr.</w:t>
            </w: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F3885E" w14:textId="77777777" w:rsidR="00C76AAA" w:rsidRPr="00C76AAA" w:rsidRDefault="00C76AAA" w:rsidP="00C76AAA">
            <w:pPr>
              <w:spacing w:after="200" w:line="240" w:lineRule="auto"/>
              <w:contextualSpacing/>
              <w:jc w:val="center"/>
              <w:rPr>
                <w:rFonts w:ascii="Times New Roman" w:hAnsi="Times New Roman" w:cs="Times New Roman"/>
                <w:b/>
                <w:bCs/>
                <w:color w:val="000000"/>
                <w:sz w:val="22"/>
                <w:szCs w:val="22"/>
                <w:lang w:val="lv-LV" w:eastAsia="lv-LV"/>
              </w:rPr>
            </w:pPr>
            <w:r w:rsidRPr="00C76AAA">
              <w:rPr>
                <w:rFonts w:ascii="Times New Roman" w:hAnsi="Times New Roman" w:cs="Times New Roman"/>
                <w:b/>
                <w:bCs/>
                <w:color w:val="000000"/>
                <w:sz w:val="22"/>
                <w:szCs w:val="22"/>
                <w:lang w:val="lv-LV" w:eastAsia="lv-LV"/>
              </w:rPr>
              <w:t>Apraksts</w:t>
            </w:r>
            <w:r w:rsidRPr="00C76AAA">
              <w:rPr>
                <w:rFonts w:ascii="Times New Roman" w:eastAsia="Calibri" w:hAnsi="Times New Roman" w:cs="Times New Roman"/>
                <w:b/>
                <w:bCs/>
                <w:sz w:val="22"/>
                <w:szCs w:val="22"/>
                <w:lang w:val="lv-LV"/>
              </w:rPr>
              <w:t>/ Description</w:t>
            </w:r>
          </w:p>
        </w:tc>
        <w:tc>
          <w:tcPr>
            <w:tcW w:w="1089" w:type="pct"/>
            <w:tcBorders>
              <w:top w:val="single" w:sz="4" w:space="0" w:color="auto"/>
              <w:left w:val="nil"/>
              <w:bottom w:val="single" w:sz="4" w:space="0" w:color="auto"/>
              <w:right w:val="single" w:sz="4" w:space="0" w:color="auto"/>
            </w:tcBorders>
            <w:shd w:val="clear" w:color="auto" w:fill="auto"/>
            <w:vAlign w:val="center"/>
            <w:hideMark/>
          </w:tcPr>
          <w:p w14:paraId="71C357D6" w14:textId="77777777" w:rsidR="00C76AAA" w:rsidRPr="00C76AAA" w:rsidRDefault="00C76AAA" w:rsidP="00C76AAA">
            <w:pPr>
              <w:spacing w:after="200" w:line="240" w:lineRule="auto"/>
              <w:contextualSpacing/>
              <w:jc w:val="center"/>
              <w:rPr>
                <w:rFonts w:ascii="Times New Roman" w:hAnsi="Times New Roman" w:cs="Times New Roman"/>
                <w:b/>
                <w:bCs/>
                <w:color w:val="000000"/>
                <w:sz w:val="22"/>
                <w:szCs w:val="22"/>
                <w:lang w:val="lv-LV" w:eastAsia="lv-LV"/>
              </w:rPr>
            </w:pPr>
            <w:r w:rsidRPr="00C76AAA">
              <w:rPr>
                <w:rFonts w:ascii="Times New Roman" w:hAnsi="Times New Roman" w:cs="Times New Roman"/>
                <w:b/>
                <w:bCs/>
                <w:color w:val="000000"/>
                <w:sz w:val="22"/>
                <w:szCs w:val="22"/>
                <w:lang w:val="lv-LV" w:eastAsia="lv-LV"/>
              </w:rPr>
              <w:t xml:space="preserve">Minimāla tehniskā prasība/ </w:t>
            </w:r>
            <w:r w:rsidRPr="00C76AAA">
              <w:rPr>
                <w:rFonts w:ascii="Times New Roman" w:eastAsia="Calibri" w:hAnsi="Times New Roman" w:cs="Times New Roman"/>
                <w:b/>
                <w:bCs/>
                <w:sz w:val="22"/>
                <w:szCs w:val="22"/>
                <w:lang w:val="lv-LV"/>
              </w:rPr>
              <w:t>Minimum technical requirement</w:t>
            </w:r>
          </w:p>
        </w:tc>
        <w:tc>
          <w:tcPr>
            <w:tcW w:w="1497" w:type="pct"/>
            <w:tcBorders>
              <w:top w:val="single" w:sz="4" w:space="0" w:color="auto"/>
              <w:left w:val="nil"/>
              <w:bottom w:val="single" w:sz="4" w:space="0" w:color="auto"/>
              <w:right w:val="single" w:sz="4" w:space="0" w:color="auto"/>
            </w:tcBorders>
            <w:shd w:val="clear" w:color="auto" w:fill="auto"/>
            <w:vAlign w:val="center"/>
            <w:hideMark/>
          </w:tcPr>
          <w:p w14:paraId="6E0D96D7" w14:textId="77777777" w:rsidR="00C76AAA" w:rsidRPr="00C76AAA" w:rsidRDefault="00C76AAA" w:rsidP="00C76AAA">
            <w:pPr>
              <w:spacing w:after="200" w:line="240" w:lineRule="auto"/>
              <w:contextualSpacing/>
              <w:jc w:val="center"/>
              <w:rPr>
                <w:rFonts w:ascii="Times New Roman" w:hAnsi="Times New Roman" w:cs="Times New Roman"/>
                <w:b/>
                <w:bCs/>
                <w:color w:val="000000"/>
                <w:sz w:val="22"/>
                <w:szCs w:val="22"/>
                <w:lang w:val="lv-LV" w:eastAsia="lv-LV"/>
              </w:rPr>
            </w:pPr>
            <w:r w:rsidRPr="00C76AAA">
              <w:rPr>
                <w:rFonts w:ascii="Times New Roman" w:hAnsi="Times New Roman" w:cs="Times New Roman"/>
                <w:b/>
                <w:bCs/>
                <w:color w:val="000000"/>
                <w:sz w:val="22"/>
                <w:szCs w:val="22"/>
                <w:lang w:val="lv-LV" w:eastAsia="lv-LV"/>
              </w:rPr>
              <w:t>Piedāvātās preces konkrētais tehniskais apraksts</w:t>
            </w:r>
            <w:r w:rsidRPr="00C76AAA">
              <w:rPr>
                <w:rFonts w:ascii="Times New Roman" w:eastAsia="Calibri" w:hAnsi="Times New Roman" w:cs="Times New Roman"/>
                <w:b/>
                <w:bCs/>
                <w:sz w:val="22"/>
                <w:szCs w:val="22"/>
                <w:lang w:val="lv-LV"/>
              </w:rPr>
              <w:t>/ Specific technical description of the offered product</w:t>
            </w:r>
          </w:p>
        </w:tc>
        <w:tc>
          <w:tcPr>
            <w:tcW w:w="752" w:type="pct"/>
            <w:tcBorders>
              <w:top w:val="single" w:sz="4" w:space="0" w:color="auto"/>
              <w:left w:val="nil"/>
              <w:bottom w:val="single" w:sz="4" w:space="0" w:color="auto"/>
              <w:right w:val="single" w:sz="4" w:space="0" w:color="auto"/>
            </w:tcBorders>
            <w:shd w:val="clear" w:color="auto" w:fill="auto"/>
            <w:vAlign w:val="center"/>
            <w:hideMark/>
          </w:tcPr>
          <w:p w14:paraId="1A6097BD" w14:textId="77777777" w:rsidR="00C76AAA" w:rsidRPr="00C76AAA" w:rsidRDefault="00C76AAA" w:rsidP="00C76AAA">
            <w:pPr>
              <w:spacing w:after="200" w:line="240" w:lineRule="auto"/>
              <w:contextualSpacing/>
              <w:jc w:val="center"/>
              <w:rPr>
                <w:rFonts w:ascii="Times New Roman" w:hAnsi="Times New Roman" w:cs="Times New Roman"/>
                <w:b/>
                <w:bCs/>
                <w:color w:val="000000"/>
                <w:sz w:val="22"/>
                <w:szCs w:val="22"/>
                <w:lang w:val="lv-LV" w:eastAsia="lv-LV"/>
              </w:rPr>
            </w:pPr>
            <w:r w:rsidRPr="00C76AAA">
              <w:rPr>
                <w:rFonts w:ascii="Times New Roman" w:hAnsi="Times New Roman" w:cs="Times New Roman"/>
                <w:b/>
                <w:bCs/>
                <w:color w:val="000000"/>
                <w:sz w:val="22"/>
                <w:szCs w:val="22"/>
                <w:lang w:val="lv-LV" w:eastAsia="lv-LV"/>
              </w:rPr>
              <w:t>Piezīmes</w:t>
            </w:r>
            <w:r w:rsidRPr="00C76AAA">
              <w:rPr>
                <w:rFonts w:ascii="Times New Roman" w:eastAsia="Calibri" w:hAnsi="Times New Roman" w:cs="Times New Roman"/>
                <w:b/>
                <w:bCs/>
                <w:sz w:val="22"/>
                <w:szCs w:val="22"/>
                <w:lang w:val="lv-LV"/>
              </w:rPr>
              <w:t>/ Remarks</w:t>
            </w:r>
          </w:p>
        </w:tc>
      </w:tr>
      <w:tr w:rsidR="00A252C2" w:rsidRPr="00563382" w14:paraId="311B3F97" w14:textId="77777777" w:rsidTr="004E1887">
        <w:trPr>
          <w:cantSplit/>
        </w:trPr>
        <w:tc>
          <w:tcPr>
            <w:tcW w:w="31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DFDC92" w14:textId="77777777" w:rsidR="00A252C2" w:rsidRPr="00BA7F8B" w:rsidRDefault="00A252C2" w:rsidP="00C76AAA">
            <w:pPr>
              <w:spacing w:after="200" w:line="240" w:lineRule="auto"/>
              <w:contextualSpacing/>
              <w:jc w:val="center"/>
              <w:rPr>
                <w:rFonts w:ascii="Times New Roman" w:hAnsi="Times New Roman" w:cs="Times New Roman"/>
                <w:b/>
                <w:bCs/>
                <w:i/>
                <w:iCs/>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1D896F" w14:textId="626A1F76" w:rsidR="00A252C2" w:rsidRPr="00F23198" w:rsidRDefault="00A252C2" w:rsidP="00C76AAA">
            <w:pPr>
              <w:spacing w:after="200" w:line="240" w:lineRule="auto"/>
              <w:contextualSpacing/>
              <w:jc w:val="center"/>
              <w:rPr>
                <w:rFonts w:ascii="Times New Roman" w:hAnsi="Times New Roman" w:cs="Times New Roman"/>
                <w:b/>
                <w:bCs/>
                <w:sz w:val="24"/>
                <w:szCs w:val="24"/>
                <w:lang w:val="en-US" w:eastAsia="lv-LV"/>
              </w:rPr>
            </w:pPr>
            <w:r w:rsidRPr="00F23198">
              <w:rPr>
                <w:rFonts w:ascii="Times New Roman" w:hAnsi="Times New Roman" w:cs="Times New Roman"/>
                <w:b/>
                <w:bCs/>
                <w:sz w:val="24"/>
                <w:szCs w:val="24"/>
                <w:lang w:val="en-US" w:eastAsia="lv-LV"/>
              </w:rPr>
              <w:t>BESS</w:t>
            </w:r>
          </w:p>
        </w:tc>
        <w:tc>
          <w:tcPr>
            <w:tcW w:w="1089"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652E2A3C" w14:textId="77777777" w:rsidR="00A252C2" w:rsidRPr="00BA7F8B" w:rsidRDefault="00A252C2" w:rsidP="00C76AAA">
            <w:pPr>
              <w:spacing w:after="200" w:line="240" w:lineRule="auto"/>
              <w:contextualSpacing/>
              <w:jc w:val="center"/>
              <w:rPr>
                <w:rFonts w:ascii="Times New Roman" w:hAnsi="Times New Roman" w:cs="Times New Roman"/>
                <w:i/>
                <w:iCs/>
                <w:sz w:val="24"/>
                <w:szCs w:val="24"/>
                <w:lang w:val="en-US" w:eastAsia="lv-LV"/>
              </w:rPr>
            </w:pPr>
          </w:p>
        </w:tc>
        <w:tc>
          <w:tcPr>
            <w:tcW w:w="1497"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7172181" w14:textId="77777777" w:rsidR="00A252C2" w:rsidRPr="00BA7F8B" w:rsidRDefault="00A252C2" w:rsidP="00C76AAA">
            <w:pPr>
              <w:spacing w:after="200" w:line="240" w:lineRule="auto"/>
              <w:contextualSpacing/>
              <w:jc w:val="center"/>
              <w:rPr>
                <w:rFonts w:ascii="Times New Roman" w:hAnsi="Times New Roman" w:cs="Times New Roman"/>
                <w:i/>
                <w:iCs/>
                <w:sz w:val="24"/>
                <w:szCs w:val="24"/>
                <w:lang w:val="lv-LV" w:eastAsia="lv-LV"/>
              </w:rPr>
            </w:pPr>
          </w:p>
        </w:tc>
        <w:tc>
          <w:tcPr>
            <w:tcW w:w="752"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D6D31C6" w14:textId="77777777" w:rsidR="00A252C2" w:rsidRPr="00BA7F8B" w:rsidRDefault="00A252C2" w:rsidP="00C76AAA">
            <w:pPr>
              <w:spacing w:after="200" w:line="240" w:lineRule="auto"/>
              <w:contextualSpacing/>
              <w:jc w:val="center"/>
              <w:rPr>
                <w:rFonts w:ascii="Times New Roman" w:hAnsi="Times New Roman" w:cs="Times New Roman"/>
                <w:b/>
                <w:bCs/>
                <w:i/>
                <w:iCs/>
                <w:sz w:val="24"/>
                <w:szCs w:val="24"/>
                <w:lang w:val="lv-LV" w:eastAsia="lv-LV"/>
              </w:rPr>
            </w:pPr>
          </w:p>
        </w:tc>
      </w:tr>
      <w:tr w:rsidR="00F20089" w:rsidRPr="00563382" w14:paraId="13EC16CB"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604C67E6" w14:textId="59C8D890" w:rsidR="00F20089" w:rsidRPr="00BA7F8B" w:rsidRDefault="00F20089" w:rsidP="00C76AAA">
            <w:pPr>
              <w:spacing w:after="200" w:line="240" w:lineRule="auto"/>
              <w:contextualSpacing/>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6E3AD26C" w14:textId="32F0AE57" w:rsidR="00F20089" w:rsidRPr="00563382" w:rsidRDefault="00F20089" w:rsidP="00C76AAA">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Dimensions</w:t>
            </w:r>
          </w:p>
        </w:tc>
        <w:tc>
          <w:tcPr>
            <w:tcW w:w="1089" w:type="pct"/>
            <w:tcBorders>
              <w:top w:val="single" w:sz="4" w:space="0" w:color="auto"/>
              <w:left w:val="nil"/>
              <w:bottom w:val="single" w:sz="4" w:space="0" w:color="auto"/>
              <w:right w:val="single" w:sz="4" w:space="0" w:color="auto"/>
            </w:tcBorders>
            <w:shd w:val="clear" w:color="auto" w:fill="auto"/>
            <w:vAlign w:val="center"/>
          </w:tcPr>
          <w:p w14:paraId="61A75A57" w14:textId="22CB49A9" w:rsidR="00F20089" w:rsidRPr="00563382" w:rsidRDefault="00F20089" w:rsidP="00C76AAA">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Specify</w:t>
            </w:r>
          </w:p>
        </w:tc>
        <w:tc>
          <w:tcPr>
            <w:tcW w:w="1497" w:type="pct"/>
            <w:tcBorders>
              <w:top w:val="single" w:sz="4" w:space="0" w:color="auto"/>
              <w:left w:val="nil"/>
              <w:bottom w:val="single" w:sz="4" w:space="0" w:color="auto"/>
              <w:right w:val="single" w:sz="4" w:space="0" w:color="auto"/>
            </w:tcBorders>
            <w:shd w:val="clear" w:color="auto" w:fill="auto"/>
            <w:vAlign w:val="center"/>
          </w:tcPr>
          <w:p w14:paraId="6C41A507" w14:textId="77777777" w:rsidR="00F20089" w:rsidRPr="00563382" w:rsidRDefault="00F20089" w:rsidP="00C76AAA">
            <w:pPr>
              <w:spacing w:after="200" w:line="240" w:lineRule="auto"/>
              <w:contextualSpacing/>
              <w:jc w:val="center"/>
              <w:rPr>
                <w:rFonts w:ascii="Times New Roman" w:hAnsi="Times New Roman" w:cs="Times New Roman"/>
                <w:color w:val="000000"/>
                <w:sz w:val="24"/>
                <w:szCs w:val="24"/>
                <w:lang w:val="lv-LV"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2D64ED30" w14:textId="77777777" w:rsidR="00F20089" w:rsidRPr="00563382" w:rsidRDefault="00F20089" w:rsidP="00C76AAA">
            <w:pPr>
              <w:spacing w:after="200" w:line="240" w:lineRule="auto"/>
              <w:contextualSpacing/>
              <w:jc w:val="center"/>
              <w:rPr>
                <w:rFonts w:ascii="Times New Roman" w:hAnsi="Times New Roman" w:cs="Times New Roman"/>
                <w:b/>
                <w:bCs/>
                <w:color w:val="000000"/>
                <w:sz w:val="24"/>
                <w:szCs w:val="24"/>
                <w:lang w:val="lv-LV" w:eastAsia="lv-LV"/>
              </w:rPr>
            </w:pPr>
          </w:p>
        </w:tc>
      </w:tr>
      <w:tr w:rsidR="00F20089" w:rsidRPr="00563382" w14:paraId="5538A8AD"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5DA82760" w14:textId="0928EB7A" w:rsidR="00F20089" w:rsidRPr="00BA7F8B" w:rsidRDefault="00F20089" w:rsidP="00C76AAA">
            <w:pPr>
              <w:spacing w:after="200" w:line="240" w:lineRule="auto"/>
              <w:contextualSpacing/>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16FB7A13" w14:textId="76457F47" w:rsidR="00F20089" w:rsidRPr="00563382" w:rsidRDefault="00F20089" w:rsidP="00C76AAA">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Weight (kg)</w:t>
            </w:r>
          </w:p>
        </w:tc>
        <w:tc>
          <w:tcPr>
            <w:tcW w:w="1089" w:type="pct"/>
            <w:tcBorders>
              <w:top w:val="single" w:sz="4" w:space="0" w:color="auto"/>
              <w:left w:val="nil"/>
              <w:bottom w:val="single" w:sz="4" w:space="0" w:color="auto"/>
              <w:right w:val="single" w:sz="4" w:space="0" w:color="auto"/>
            </w:tcBorders>
            <w:shd w:val="clear" w:color="auto" w:fill="auto"/>
            <w:vAlign w:val="center"/>
          </w:tcPr>
          <w:p w14:paraId="4886F4EE" w14:textId="3D633222" w:rsidR="00F20089" w:rsidRPr="00563382" w:rsidRDefault="00F20089" w:rsidP="00C76AAA">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Specify</w:t>
            </w:r>
          </w:p>
        </w:tc>
        <w:tc>
          <w:tcPr>
            <w:tcW w:w="1497" w:type="pct"/>
            <w:tcBorders>
              <w:top w:val="single" w:sz="4" w:space="0" w:color="auto"/>
              <w:left w:val="nil"/>
              <w:bottom w:val="single" w:sz="4" w:space="0" w:color="auto"/>
              <w:right w:val="single" w:sz="4" w:space="0" w:color="auto"/>
            </w:tcBorders>
            <w:shd w:val="clear" w:color="auto" w:fill="auto"/>
            <w:vAlign w:val="center"/>
          </w:tcPr>
          <w:p w14:paraId="7C6F39FB" w14:textId="77777777" w:rsidR="00F20089" w:rsidRPr="00563382" w:rsidRDefault="00F20089" w:rsidP="00C76AAA">
            <w:pPr>
              <w:spacing w:after="200" w:line="240" w:lineRule="auto"/>
              <w:contextualSpacing/>
              <w:jc w:val="center"/>
              <w:rPr>
                <w:rFonts w:ascii="Times New Roman" w:hAnsi="Times New Roman" w:cs="Times New Roman"/>
                <w:color w:val="000000"/>
                <w:sz w:val="24"/>
                <w:szCs w:val="24"/>
                <w:lang w:val="lv-LV"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5210451F" w14:textId="77777777" w:rsidR="00F20089" w:rsidRPr="00563382" w:rsidRDefault="00F20089" w:rsidP="00C76AAA">
            <w:pPr>
              <w:spacing w:after="200" w:line="240" w:lineRule="auto"/>
              <w:contextualSpacing/>
              <w:jc w:val="center"/>
              <w:rPr>
                <w:rFonts w:ascii="Times New Roman" w:hAnsi="Times New Roman" w:cs="Times New Roman"/>
                <w:b/>
                <w:bCs/>
                <w:color w:val="000000"/>
                <w:sz w:val="24"/>
                <w:szCs w:val="24"/>
                <w:lang w:val="lv-LV" w:eastAsia="lv-LV"/>
              </w:rPr>
            </w:pPr>
          </w:p>
        </w:tc>
      </w:tr>
      <w:tr w:rsidR="00C76AAA" w:rsidRPr="00563382" w14:paraId="751626BA"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658D922E" w14:textId="01DE4EA9" w:rsidR="00C76AAA" w:rsidRPr="00BA7F8B" w:rsidRDefault="00C76AAA" w:rsidP="00C76AAA">
            <w:pPr>
              <w:spacing w:after="200" w:line="240" w:lineRule="auto"/>
              <w:contextualSpacing/>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032DED6B" w14:textId="45F48342" w:rsidR="00C76AAA" w:rsidRPr="00563382" w:rsidRDefault="003847EE" w:rsidP="00C76AAA">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CE- labelled</w:t>
            </w:r>
          </w:p>
        </w:tc>
        <w:tc>
          <w:tcPr>
            <w:tcW w:w="1089" w:type="pct"/>
            <w:tcBorders>
              <w:top w:val="single" w:sz="4" w:space="0" w:color="auto"/>
              <w:left w:val="nil"/>
              <w:bottom w:val="single" w:sz="4" w:space="0" w:color="auto"/>
              <w:right w:val="single" w:sz="4" w:space="0" w:color="auto"/>
            </w:tcBorders>
            <w:shd w:val="clear" w:color="auto" w:fill="auto"/>
            <w:vAlign w:val="center"/>
          </w:tcPr>
          <w:p w14:paraId="13F9DB45" w14:textId="36A2C203" w:rsidR="00C76AAA" w:rsidRPr="00563382" w:rsidRDefault="003847EE" w:rsidP="00C76AAA">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Issued</w:t>
            </w:r>
          </w:p>
        </w:tc>
        <w:tc>
          <w:tcPr>
            <w:tcW w:w="1497" w:type="pct"/>
            <w:tcBorders>
              <w:top w:val="single" w:sz="4" w:space="0" w:color="auto"/>
              <w:left w:val="nil"/>
              <w:bottom w:val="single" w:sz="4" w:space="0" w:color="auto"/>
              <w:right w:val="single" w:sz="4" w:space="0" w:color="auto"/>
            </w:tcBorders>
            <w:shd w:val="clear" w:color="auto" w:fill="auto"/>
            <w:vAlign w:val="center"/>
          </w:tcPr>
          <w:p w14:paraId="735D9EC9" w14:textId="77777777" w:rsidR="00C76AAA" w:rsidRPr="00563382" w:rsidRDefault="00C76AAA" w:rsidP="00C76AAA">
            <w:pPr>
              <w:spacing w:after="200" w:line="240" w:lineRule="auto"/>
              <w:contextualSpacing/>
              <w:jc w:val="center"/>
              <w:rPr>
                <w:rFonts w:ascii="Times New Roman" w:hAnsi="Times New Roman" w:cs="Times New Roman"/>
                <w:color w:val="000000"/>
                <w:sz w:val="24"/>
                <w:szCs w:val="24"/>
                <w:lang w:val="lv-LV"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69A1891E" w14:textId="77777777" w:rsidR="00C76AAA" w:rsidRPr="00563382" w:rsidRDefault="00C76AAA" w:rsidP="00C76AAA">
            <w:pPr>
              <w:spacing w:after="200" w:line="240" w:lineRule="auto"/>
              <w:contextualSpacing/>
              <w:jc w:val="center"/>
              <w:rPr>
                <w:rFonts w:ascii="Times New Roman" w:hAnsi="Times New Roman" w:cs="Times New Roman"/>
                <w:b/>
                <w:bCs/>
                <w:color w:val="000000"/>
                <w:sz w:val="24"/>
                <w:szCs w:val="24"/>
                <w:lang w:val="lv-LV" w:eastAsia="lv-LV"/>
              </w:rPr>
            </w:pPr>
          </w:p>
        </w:tc>
      </w:tr>
      <w:tr w:rsidR="00C76AAA" w:rsidRPr="00563382" w14:paraId="1160F37E"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649E912D" w14:textId="487C6ABB" w:rsidR="00C76AAA" w:rsidRPr="00BA7F8B" w:rsidRDefault="00C76AAA" w:rsidP="00C76AAA">
            <w:pPr>
              <w:spacing w:after="200" w:line="240" w:lineRule="auto"/>
              <w:contextualSpacing/>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32345CDD" w14:textId="554035BF" w:rsidR="00C76AAA" w:rsidRPr="00563382" w:rsidRDefault="00997B4E" w:rsidP="00C76AAA">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Battery t</w:t>
            </w:r>
            <w:r w:rsidR="003847EE" w:rsidRPr="00563382">
              <w:rPr>
                <w:rFonts w:ascii="Times New Roman" w:hAnsi="Times New Roman" w:cs="Times New Roman"/>
                <w:color w:val="000000"/>
                <w:sz w:val="24"/>
                <w:szCs w:val="24"/>
                <w:lang w:val="en-US" w:eastAsia="lv-LV"/>
              </w:rPr>
              <w:t>echnology</w:t>
            </w:r>
          </w:p>
        </w:tc>
        <w:tc>
          <w:tcPr>
            <w:tcW w:w="1089" w:type="pct"/>
            <w:tcBorders>
              <w:top w:val="single" w:sz="4" w:space="0" w:color="auto"/>
              <w:left w:val="nil"/>
              <w:bottom w:val="single" w:sz="4" w:space="0" w:color="auto"/>
              <w:right w:val="single" w:sz="4" w:space="0" w:color="auto"/>
            </w:tcBorders>
            <w:shd w:val="clear" w:color="auto" w:fill="auto"/>
            <w:vAlign w:val="center"/>
          </w:tcPr>
          <w:p w14:paraId="1DDB6B3F" w14:textId="32B58429" w:rsidR="00C76AAA" w:rsidRPr="00563382" w:rsidRDefault="003847EE" w:rsidP="00C76AAA">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Li-ion</w:t>
            </w:r>
            <w:r w:rsidR="0092764B">
              <w:rPr>
                <w:rFonts w:ascii="Times New Roman" w:hAnsi="Times New Roman" w:cs="Times New Roman"/>
                <w:color w:val="000000"/>
                <w:sz w:val="24"/>
                <w:szCs w:val="24"/>
                <w:lang w:val="en-US" w:eastAsia="lv-LV"/>
              </w:rPr>
              <w:t xml:space="preserve"> or LFP</w:t>
            </w:r>
          </w:p>
        </w:tc>
        <w:tc>
          <w:tcPr>
            <w:tcW w:w="1497" w:type="pct"/>
            <w:tcBorders>
              <w:top w:val="single" w:sz="4" w:space="0" w:color="auto"/>
              <w:left w:val="nil"/>
              <w:bottom w:val="single" w:sz="4" w:space="0" w:color="auto"/>
              <w:right w:val="single" w:sz="4" w:space="0" w:color="auto"/>
            </w:tcBorders>
            <w:shd w:val="clear" w:color="auto" w:fill="auto"/>
            <w:vAlign w:val="center"/>
          </w:tcPr>
          <w:p w14:paraId="05AE0504" w14:textId="77777777" w:rsidR="00C76AAA" w:rsidRPr="00563382" w:rsidRDefault="00C76AAA" w:rsidP="00C76AAA">
            <w:pPr>
              <w:spacing w:after="200" w:line="240" w:lineRule="auto"/>
              <w:contextualSpacing/>
              <w:jc w:val="center"/>
              <w:rPr>
                <w:rFonts w:ascii="Times New Roman" w:hAnsi="Times New Roman" w:cs="Times New Roman"/>
                <w:color w:val="000000"/>
                <w:sz w:val="24"/>
                <w:szCs w:val="24"/>
                <w:lang w:val="lv-LV"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0003159E" w14:textId="77777777" w:rsidR="00C76AAA" w:rsidRPr="00563382" w:rsidRDefault="00C76AAA" w:rsidP="00C76AAA">
            <w:pPr>
              <w:spacing w:after="200" w:line="240" w:lineRule="auto"/>
              <w:contextualSpacing/>
              <w:jc w:val="center"/>
              <w:rPr>
                <w:rFonts w:ascii="Times New Roman" w:hAnsi="Times New Roman" w:cs="Times New Roman"/>
                <w:b/>
                <w:bCs/>
                <w:color w:val="000000"/>
                <w:sz w:val="24"/>
                <w:szCs w:val="24"/>
                <w:lang w:val="lv-LV" w:eastAsia="lv-LV"/>
              </w:rPr>
            </w:pPr>
          </w:p>
        </w:tc>
      </w:tr>
      <w:tr w:rsidR="00C76AAA" w:rsidRPr="00563382" w14:paraId="1F73FDFF"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5EE728F1" w14:textId="681770C2" w:rsidR="00C76AAA" w:rsidRPr="00BA7F8B" w:rsidRDefault="00C76AAA" w:rsidP="00C76AAA">
            <w:pPr>
              <w:spacing w:after="200" w:line="240" w:lineRule="auto"/>
              <w:contextualSpacing/>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651A902C" w14:textId="1329EF83" w:rsidR="00C76AAA" w:rsidRPr="00563382" w:rsidRDefault="003847EE" w:rsidP="00C76AAA">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 xml:space="preserve">Protection degree </w:t>
            </w:r>
          </w:p>
        </w:tc>
        <w:tc>
          <w:tcPr>
            <w:tcW w:w="1089" w:type="pct"/>
            <w:tcBorders>
              <w:top w:val="single" w:sz="4" w:space="0" w:color="auto"/>
              <w:left w:val="nil"/>
              <w:bottom w:val="single" w:sz="4" w:space="0" w:color="auto"/>
              <w:right w:val="single" w:sz="4" w:space="0" w:color="auto"/>
            </w:tcBorders>
            <w:shd w:val="clear" w:color="auto" w:fill="auto"/>
            <w:vAlign w:val="center"/>
          </w:tcPr>
          <w:p w14:paraId="4719D408" w14:textId="3C20F67C" w:rsidR="00C76AAA" w:rsidRPr="00563382" w:rsidRDefault="003847EE" w:rsidP="00C76AAA">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≥IP54</w:t>
            </w:r>
          </w:p>
        </w:tc>
        <w:tc>
          <w:tcPr>
            <w:tcW w:w="1497" w:type="pct"/>
            <w:tcBorders>
              <w:top w:val="single" w:sz="4" w:space="0" w:color="auto"/>
              <w:left w:val="nil"/>
              <w:bottom w:val="single" w:sz="4" w:space="0" w:color="auto"/>
              <w:right w:val="single" w:sz="4" w:space="0" w:color="auto"/>
            </w:tcBorders>
            <w:shd w:val="clear" w:color="auto" w:fill="auto"/>
            <w:vAlign w:val="center"/>
          </w:tcPr>
          <w:p w14:paraId="44E80DE6" w14:textId="77777777" w:rsidR="00C76AAA" w:rsidRPr="00563382" w:rsidRDefault="00C76AAA" w:rsidP="00C76AAA">
            <w:pPr>
              <w:spacing w:after="200" w:line="240" w:lineRule="auto"/>
              <w:contextualSpacing/>
              <w:jc w:val="center"/>
              <w:rPr>
                <w:rFonts w:ascii="Times New Roman" w:hAnsi="Times New Roman" w:cs="Times New Roman"/>
                <w:color w:val="000000"/>
                <w:sz w:val="24"/>
                <w:szCs w:val="24"/>
                <w:lang w:val="lv-LV"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156A05FA" w14:textId="77777777" w:rsidR="00C76AAA" w:rsidRPr="00563382" w:rsidRDefault="00C76AAA" w:rsidP="00C76AAA">
            <w:pPr>
              <w:spacing w:after="200" w:line="240" w:lineRule="auto"/>
              <w:contextualSpacing/>
              <w:jc w:val="center"/>
              <w:rPr>
                <w:rFonts w:ascii="Times New Roman" w:hAnsi="Times New Roman" w:cs="Times New Roman"/>
                <w:b/>
                <w:bCs/>
                <w:color w:val="000000"/>
                <w:sz w:val="24"/>
                <w:szCs w:val="24"/>
                <w:lang w:val="lv-LV" w:eastAsia="lv-LV"/>
              </w:rPr>
            </w:pPr>
          </w:p>
        </w:tc>
      </w:tr>
      <w:tr w:rsidR="00C76AAA" w:rsidRPr="00563382" w14:paraId="7FD1501F"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67BB583A" w14:textId="664DB7BD" w:rsidR="00C76AAA" w:rsidRPr="00BA7F8B" w:rsidRDefault="00C76AAA" w:rsidP="00C76AAA">
            <w:pPr>
              <w:spacing w:after="200" w:line="240" w:lineRule="auto"/>
              <w:contextualSpacing/>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19348FF3" w14:textId="0F83AE93" w:rsidR="00C76AAA" w:rsidRPr="00563382" w:rsidRDefault="003847EE" w:rsidP="00C76AAA">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 xml:space="preserve">AC </w:t>
            </w:r>
            <w:r w:rsidR="00D00610" w:rsidRPr="00563382">
              <w:rPr>
                <w:rFonts w:ascii="Times New Roman" w:hAnsi="Times New Roman" w:cs="Times New Roman"/>
                <w:color w:val="000000"/>
                <w:sz w:val="24"/>
                <w:szCs w:val="24"/>
                <w:lang w:val="en-US" w:eastAsia="lv-LV"/>
              </w:rPr>
              <w:t xml:space="preserve">LV </w:t>
            </w:r>
            <w:r w:rsidRPr="00563382">
              <w:rPr>
                <w:rFonts w:ascii="Times New Roman" w:hAnsi="Times New Roman" w:cs="Times New Roman"/>
                <w:color w:val="000000"/>
                <w:sz w:val="24"/>
                <w:szCs w:val="24"/>
                <w:lang w:val="en-US" w:eastAsia="lv-LV"/>
              </w:rPr>
              <w:t xml:space="preserve">power </w:t>
            </w:r>
            <w:r w:rsidR="004E1887">
              <w:rPr>
                <w:rFonts w:ascii="Times New Roman" w:hAnsi="Times New Roman" w:cs="Times New Roman"/>
                <w:color w:val="000000"/>
                <w:sz w:val="24"/>
                <w:szCs w:val="24"/>
                <w:lang w:val="en-US" w:eastAsia="lv-LV"/>
              </w:rPr>
              <w:t>(in range)</w:t>
            </w:r>
          </w:p>
        </w:tc>
        <w:tc>
          <w:tcPr>
            <w:tcW w:w="1089" w:type="pct"/>
            <w:tcBorders>
              <w:top w:val="single" w:sz="4" w:space="0" w:color="auto"/>
              <w:left w:val="nil"/>
              <w:bottom w:val="single" w:sz="4" w:space="0" w:color="auto"/>
              <w:right w:val="single" w:sz="4" w:space="0" w:color="auto"/>
            </w:tcBorders>
            <w:shd w:val="clear" w:color="auto" w:fill="auto"/>
            <w:vAlign w:val="center"/>
          </w:tcPr>
          <w:p w14:paraId="10831FD1" w14:textId="3C11FBBF" w:rsidR="00C76AAA" w:rsidRPr="00563382" w:rsidRDefault="004E1887" w:rsidP="00C76AAA">
            <w:pPr>
              <w:spacing w:after="200" w:line="240" w:lineRule="auto"/>
              <w:contextualSpacing/>
              <w:jc w:val="center"/>
              <w:rPr>
                <w:rFonts w:ascii="Times New Roman" w:hAnsi="Times New Roman" w:cs="Times New Roman"/>
                <w:color w:val="000000"/>
                <w:sz w:val="24"/>
                <w:szCs w:val="24"/>
                <w:lang w:val="en-US" w:eastAsia="lv-LV"/>
              </w:rPr>
            </w:pPr>
            <w:r>
              <w:rPr>
                <w:rFonts w:ascii="Times New Roman" w:hAnsi="Times New Roman" w:cs="Times New Roman"/>
                <w:color w:val="000000"/>
                <w:sz w:val="24"/>
                <w:szCs w:val="24"/>
                <w:lang w:val="en-US" w:eastAsia="lv-LV"/>
              </w:rPr>
              <w:t>2-2.2</w:t>
            </w:r>
            <w:r w:rsidR="006B5CAF">
              <w:rPr>
                <w:rFonts w:ascii="Times New Roman" w:hAnsi="Times New Roman" w:cs="Times New Roman"/>
                <w:color w:val="000000"/>
                <w:sz w:val="24"/>
                <w:szCs w:val="24"/>
                <w:lang w:val="en-US" w:eastAsia="lv-LV"/>
              </w:rPr>
              <w:t xml:space="preserve"> </w:t>
            </w:r>
            <w:r w:rsidR="003847EE" w:rsidRPr="00563382">
              <w:rPr>
                <w:rFonts w:ascii="Times New Roman" w:hAnsi="Times New Roman" w:cs="Times New Roman"/>
                <w:color w:val="000000"/>
                <w:sz w:val="24"/>
                <w:szCs w:val="24"/>
                <w:lang w:val="en-US" w:eastAsia="lv-LV"/>
              </w:rPr>
              <w:t>MW</w:t>
            </w:r>
          </w:p>
        </w:tc>
        <w:tc>
          <w:tcPr>
            <w:tcW w:w="1497" w:type="pct"/>
            <w:tcBorders>
              <w:top w:val="single" w:sz="4" w:space="0" w:color="auto"/>
              <w:left w:val="nil"/>
              <w:bottom w:val="single" w:sz="4" w:space="0" w:color="auto"/>
              <w:right w:val="single" w:sz="4" w:space="0" w:color="auto"/>
            </w:tcBorders>
            <w:shd w:val="clear" w:color="auto" w:fill="auto"/>
            <w:vAlign w:val="center"/>
          </w:tcPr>
          <w:p w14:paraId="116853CB" w14:textId="77777777" w:rsidR="00C76AAA" w:rsidRPr="00563382" w:rsidRDefault="00C76AAA" w:rsidP="00C76AAA">
            <w:pPr>
              <w:spacing w:after="200" w:line="240" w:lineRule="auto"/>
              <w:contextualSpacing/>
              <w:jc w:val="center"/>
              <w:rPr>
                <w:rFonts w:ascii="Times New Roman" w:hAnsi="Times New Roman" w:cs="Times New Roman"/>
                <w:color w:val="000000"/>
                <w:sz w:val="24"/>
                <w:szCs w:val="24"/>
                <w:lang w:val="lv-LV"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6A63556E" w14:textId="77777777" w:rsidR="00C76AAA" w:rsidRPr="00563382" w:rsidRDefault="00C76AAA" w:rsidP="00C76AAA">
            <w:pPr>
              <w:spacing w:after="200" w:line="240" w:lineRule="auto"/>
              <w:contextualSpacing/>
              <w:jc w:val="center"/>
              <w:rPr>
                <w:rFonts w:ascii="Times New Roman" w:hAnsi="Times New Roman" w:cs="Times New Roman"/>
                <w:b/>
                <w:bCs/>
                <w:color w:val="000000"/>
                <w:sz w:val="24"/>
                <w:szCs w:val="24"/>
                <w:lang w:val="lv-LV" w:eastAsia="lv-LV"/>
              </w:rPr>
            </w:pPr>
          </w:p>
        </w:tc>
      </w:tr>
      <w:tr w:rsidR="00C76AAA" w:rsidRPr="00563382" w14:paraId="5808A39F"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79AEA678" w14:textId="4E8EB1C4" w:rsidR="00C76AAA" w:rsidRPr="00BA7F8B" w:rsidRDefault="00C76AAA" w:rsidP="00C76AAA">
            <w:pPr>
              <w:spacing w:after="200" w:line="240" w:lineRule="auto"/>
              <w:contextualSpacing/>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3C353F3B" w14:textId="6E4B8F7A" w:rsidR="00C76AAA" w:rsidRPr="00563382" w:rsidRDefault="00997B4E" w:rsidP="00C76AAA">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 xml:space="preserve">Usable </w:t>
            </w:r>
            <w:r w:rsidR="003847EE" w:rsidRPr="00563382">
              <w:rPr>
                <w:rFonts w:ascii="Times New Roman" w:hAnsi="Times New Roman" w:cs="Times New Roman"/>
                <w:color w:val="000000"/>
                <w:sz w:val="24"/>
                <w:szCs w:val="24"/>
                <w:lang w:val="en-US" w:eastAsia="lv-LV"/>
              </w:rPr>
              <w:t>AC</w:t>
            </w:r>
            <w:r w:rsidRPr="00563382">
              <w:rPr>
                <w:rFonts w:ascii="Times New Roman" w:hAnsi="Times New Roman" w:cs="Times New Roman"/>
                <w:color w:val="000000"/>
                <w:sz w:val="24"/>
                <w:szCs w:val="24"/>
                <w:lang w:val="en-US" w:eastAsia="lv-LV"/>
              </w:rPr>
              <w:t xml:space="preserve"> energy</w:t>
            </w:r>
            <w:r w:rsidR="003847EE" w:rsidRPr="00563382">
              <w:rPr>
                <w:rFonts w:ascii="Times New Roman" w:hAnsi="Times New Roman" w:cs="Times New Roman"/>
                <w:color w:val="000000"/>
                <w:sz w:val="24"/>
                <w:szCs w:val="24"/>
                <w:lang w:val="en-US" w:eastAsia="lv-LV"/>
              </w:rPr>
              <w:t xml:space="preserve"> capacity</w:t>
            </w:r>
            <w:r w:rsidR="004E1887">
              <w:rPr>
                <w:rFonts w:ascii="Times New Roman" w:hAnsi="Times New Roman" w:cs="Times New Roman"/>
                <w:color w:val="000000"/>
                <w:sz w:val="24"/>
                <w:szCs w:val="24"/>
                <w:lang w:val="en-US" w:eastAsia="lv-LV"/>
              </w:rPr>
              <w:t xml:space="preserve"> (in range)</w:t>
            </w:r>
          </w:p>
        </w:tc>
        <w:tc>
          <w:tcPr>
            <w:tcW w:w="1089" w:type="pct"/>
            <w:tcBorders>
              <w:top w:val="single" w:sz="4" w:space="0" w:color="auto"/>
              <w:left w:val="nil"/>
              <w:bottom w:val="single" w:sz="4" w:space="0" w:color="auto"/>
              <w:right w:val="single" w:sz="4" w:space="0" w:color="auto"/>
            </w:tcBorders>
            <w:shd w:val="clear" w:color="auto" w:fill="auto"/>
            <w:vAlign w:val="center"/>
          </w:tcPr>
          <w:p w14:paraId="61C79B2A" w14:textId="03A58226" w:rsidR="00C76AAA" w:rsidRPr="00563382" w:rsidRDefault="00281194" w:rsidP="00C76AAA">
            <w:pPr>
              <w:spacing w:after="200" w:line="240" w:lineRule="auto"/>
              <w:contextualSpacing/>
              <w:jc w:val="center"/>
              <w:rPr>
                <w:rFonts w:ascii="Times New Roman" w:hAnsi="Times New Roman" w:cs="Times New Roman"/>
                <w:color w:val="000000"/>
                <w:sz w:val="24"/>
                <w:szCs w:val="24"/>
                <w:lang w:val="en-US" w:eastAsia="lv-LV"/>
              </w:rPr>
            </w:pPr>
            <w:r>
              <w:rPr>
                <w:rFonts w:ascii="Times New Roman" w:hAnsi="Times New Roman" w:cs="Times New Roman"/>
                <w:color w:val="000000"/>
                <w:sz w:val="24"/>
                <w:szCs w:val="24"/>
                <w:lang w:val="en-US" w:eastAsia="lv-LV"/>
              </w:rPr>
              <w:t>3.8</w:t>
            </w:r>
            <w:r w:rsidR="004E1887">
              <w:rPr>
                <w:rFonts w:ascii="Times New Roman" w:hAnsi="Times New Roman" w:cs="Times New Roman"/>
                <w:color w:val="000000"/>
                <w:sz w:val="24"/>
                <w:szCs w:val="24"/>
                <w:lang w:val="en-US" w:eastAsia="lv-LV"/>
              </w:rPr>
              <w:t>-4.</w:t>
            </w:r>
            <w:r>
              <w:rPr>
                <w:rFonts w:ascii="Times New Roman" w:hAnsi="Times New Roman" w:cs="Times New Roman"/>
                <w:color w:val="000000"/>
                <w:sz w:val="24"/>
                <w:szCs w:val="24"/>
                <w:lang w:val="en-US" w:eastAsia="lv-LV"/>
              </w:rPr>
              <w:t>2</w:t>
            </w:r>
            <w:r w:rsidR="004E1887">
              <w:rPr>
                <w:rFonts w:ascii="Times New Roman" w:hAnsi="Times New Roman" w:cs="Times New Roman"/>
                <w:color w:val="000000"/>
                <w:sz w:val="24"/>
                <w:szCs w:val="24"/>
                <w:lang w:val="en-US" w:eastAsia="lv-LV"/>
              </w:rPr>
              <w:t xml:space="preserve"> MWh</w:t>
            </w:r>
          </w:p>
        </w:tc>
        <w:tc>
          <w:tcPr>
            <w:tcW w:w="1497" w:type="pct"/>
            <w:tcBorders>
              <w:top w:val="single" w:sz="4" w:space="0" w:color="auto"/>
              <w:left w:val="nil"/>
              <w:bottom w:val="single" w:sz="4" w:space="0" w:color="auto"/>
              <w:right w:val="single" w:sz="4" w:space="0" w:color="auto"/>
            </w:tcBorders>
            <w:shd w:val="clear" w:color="auto" w:fill="auto"/>
            <w:vAlign w:val="center"/>
          </w:tcPr>
          <w:p w14:paraId="41988734" w14:textId="77777777" w:rsidR="00C76AAA" w:rsidRPr="00563382" w:rsidRDefault="00C76AAA" w:rsidP="00C76AAA">
            <w:pPr>
              <w:spacing w:after="200" w:line="240" w:lineRule="auto"/>
              <w:contextualSpacing/>
              <w:jc w:val="center"/>
              <w:rPr>
                <w:rFonts w:ascii="Times New Roman" w:hAnsi="Times New Roman" w:cs="Times New Roman"/>
                <w:color w:val="000000"/>
                <w:sz w:val="24"/>
                <w:szCs w:val="24"/>
                <w:lang w:val="lv-LV"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1387B3C7" w14:textId="77777777" w:rsidR="00C76AAA" w:rsidRPr="00563382" w:rsidRDefault="00C76AAA" w:rsidP="00C76AAA">
            <w:pPr>
              <w:spacing w:after="200" w:line="240" w:lineRule="auto"/>
              <w:contextualSpacing/>
              <w:jc w:val="center"/>
              <w:rPr>
                <w:rFonts w:ascii="Times New Roman" w:hAnsi="Times New Roman" w:cs="Times New Roman"/>
                <w:b/>
                <w:bCs/>
                <w:color w:val="000000"/>
                <w:sz w:val="24"/>
                <w:szCs w:val="24"/>
                <w:lang w:val="lv-LV" w:eastAsia="lv-LV"/>
              </w:rPr>
            </w:pPr>
          </w:p>
        </w:tc>
      </w:tr>
      <w:tr w:rsidR="004E1887" w:rsidRPr="00563382" w14:paraId="2D614E2C"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2FCE2652" w14:textId="77777777" w:rsidR="004E1887" w:rsidRPr="00BA7F8B" w:rsidRDefault="004E1887" w:rsidP="00C76AAA">
            <w:pPr>
              <w:spacing w:after="200" w:line="240" w:lineRule="auto"/>
              <w:contextualSpacing/>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12A0F5E7" w14:textId="7DC434D3" w:rsidR="004E1887" w:rsidRPr="00563382" w:rsidRDefault="004E1887" w:rsidP="00C76AAA">
            <w:pPr>
              <w:spacing w:after="200" w:line="240" w:lineRule="auto"/>
              <w:contextualSpacing/>
              <w:jc w:val="center"/>
              <w:rPr>
                <w:rFonts w:ascii="Times New Roman" w:hAnsi="Times New Roman" w:cs="Times New Roman"/>
                <w:color w:val="000000"/>
                <w:sz w:val="24"/>
                <w:szCs w:val="24"/>
                <w:lang w:val="en-US" w:eastAsia="lv-LV"/>
              </w:rPr>
            </w:pPr>
            <w:r>
              <w:rPr>
                <w:rFonts w:ascii="Times New Roman" w:hAnsi="Times New Roman" w:cs="Times New Roman"/>
                <w:color w:val="000000"/>
                <w:sz w:val="24"/>
                <w:szCs w:val="24"/>
                <w:lang w:val="en-US" w:eastAsia="lv-LV"/>
              </w:rPr>
              <w:t>Number of BESS container</w:t>
            </w:r>
          </w:p>
        </w:tc>
        <w:tc>
          <w:tcPr>
            <w:tcW w:w="1089" w:type="pct"/>
            <w:tcBorders>
              <w:top w:val="single" w:sz="4" w:space="0" w:color="auto"/>
              <w:left w:val="nil"/>
              <w:bottom w:val="single" w:sz="4" w:space="0" w:color="auto"/>
              <w:right w:val="single" w:sz="4" w:space="0" w:color="auto"/>
            </w:tcBorders>
            <w:shd w:val="clear" w:color="auto" w:fill="auto"/>
            <w:vAlign w:val="center"/>
          </w:tcPr>
          <w:p w14:paraId="440657CA" w14:textId="01344A6E" w:rsidR="004E1887" w:rsidRDefault="004E1887" w:rsidP="00C76AAA">
            <w:pPr>
              <w:spacing w:after="200" w:line="240" w:lineRule="auto"/>
              <w:contextualSpacing/>
              <w:jc w:val="center"/>
              <w:rPr>
                <w:rFonts w:ascii="Times New Roman" w:hAnsi="Times New Roman" w:cs="Times New Roman"/>
                <w:color w:val="000000"/>
                <w:sz w:val="24"/>
                <w:szCs w:val="24"/>
                <w:lang w:val="en-US" w:eastAsia="lv-LV"/>
              </w:rPr>
            </w:pPr>
            <w:r>
              <w:rPr>
                <w:rFonts w:ascii="Times New Roman" w:hAnsi="Times New Roman" w:cs="Times New Roman"/>
                <w:color w:val="000000"/>
                <w:sz w:val="24"/>
                <w:szCs w:val="24"/>
                <w:lang w:val="en-US" w:eastAsia="lv-LV"/>
              </w:rPr>
              <w:t>Specify</w:t>
            </w:r>
          </w:p>
        </w:tc>
        <w:tc>
          <w:tcPr>
            <w:tcW w:w="1497" w:type="pct"/>
            <w:tcBorders>
              <w:top w:val="single" w:sz="4" w:space="0" w:color="auto"/>
              <w:left w:val="nil"/>
              <w:bottom w:val="single" w:sz="4" w:space="0" w:color="auto"/>
              <w:right w:val="single" w:sz="4" w:space="0" w:color="auto"/>
            </w:tcBorders>
            <w:shd w:val="clear" w:color="auto" w:fill="auto"/>
            <w:vAlign w:val="center"/>
          </w:tcPr>
          <w:p w14:paraId="4262B50D" w14:textId="77777777" w:rsidR="004E1887" w:rsidRPr="00563382" w:rsidRDefault="004E1887" w:rsidP="00C76AAA">
            <w:pPr>
              <w:spacing w:after="200" w:line="240" w:lineRule="auto"/>
              <w:contextualSpacing/>
              <w:jc w:val="center"/>
              <w:rPr>
                <w:rFonts w:ascii="Times New Roman" w:hAnsi="Times New Roman" w:cs="Times New Roman"/>
                <w:color w:val="000000"/>
                <w:sz w:val="24"/>
                <w:szCs w:val="24"/>
                <w:lang w:val="lv-LV"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5FC8974D" w14:textId="77777777" w:rsidR="004E1887" w:rsidRPr="00563382" w:rsidRDefault="004E1887" w:rsidP="00C76AAA">
            <w:pPr>
              <w:spacing w:after="200" w:line="240" w:lineRule="auto"/>
              <w:contextualSpacing/>
              <w:jc w:val="center"/>
              <w:rPr>
                <w:rFonts w:ascii="Times New Roman" w:hAnsi="Times New Roman" w:cs="Times New Roman"/>
                <w:b/>
                <w:bCs/>
                <w:color w:val="000000"/>
                <w:sz w:val="24"/>
                <w:szCs w:val="24"/>
                <w:lang w:val="lv-LV" w:eastAsia="lv-LV"/>
              </w:rPr>
            </w:pPr>
          </w:p>
        </w:tc>
      </w:tr>
      <w:tr w:rsidR="00ED0895" w:rsidRPr="00563382" w14:paraId="6755B302"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7874CA5D" w14:textId="77777777" w:rsidR="00525B5C" w:rsidRPr="00BA7F8B" w:rsidRDefault="00525B5C" w:rsidP="00C76AAA">
            <w:pPr>
              <w:spacing w:after="200" w:line="240" w:lineRule="auto"/>
              <w:contextualSpacing/>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338440AE" w14:textId="7324B243" w:rsidR="00525B5C" w:rsidRPr="00563382" w:rsidRDefault="00525B5C" w:rsidP="00525B5C">
            <w:pPr>
              <w:spacing w:after="200" w:line="240" w:lineRule="auto"/>
              <w:contextualSpacing/>
              <w:jc w:val="center"/>
              <w:rPr>
                <w:rFonts w:ascii="Times New Roman" w:hAnsi="Times New Roman" w:cs="Times New Roman"/>
                <w:color w:val="000000"/>
                <w:sz w:val="24"/>
                <w:szCs w:val="24"/>
                <w:lang w:val="en-US" w:eastAsia="lv-LV"/>
              </w:rPr>
            </w:pPr>
            <w:r>
              <w:rPr>
                <w:rFonts w:ascii="Times New Roman" w:hAnsi="Times New Roman" w:cs="Times New Roman"/>
                <w:color w:val="000000"/>
                <w:sz w:val="24"/>
                <w:szCs w:val="24"/>
                <w:lang w:val="en-US" w:eastAsia="lv-LV"/>
              </w:rPr>
              <w:t>Nominal AC voltage</w:t>
            </w:r>
            <w:r w:rsidR="004E1887">
              <w:rPr>
                <w:rFonts w:ascii="Times New Roman" w:hAnsi="Times New Roman" w:cs="Times New Roman"/>
                <w:color w:val="000000"/>
                <w:sz w:val="24"/>
                <w:szCs w:val="24"/>
                <w:lang w:val="en-US" w:eastAsia="lv-LV"/>
              </w:rPr>
              <w:t xml:space="preserve"> (step-up transformer less solution)</w:t>
            </w:r>
          </w:p>
        </w:tc>
        <w:tc>
          <w:tcPr>
            <w:tcW w:w="1089" w:type="pct"/>
            <w:tcBorders>
              <w:top w:val="single" w:sz="4" w:space="0" w:color="auto"/>
              <w:left w:val="nil"/>
              <w:bottom w:val="single" w:sz="4" w:space="0" w:color="auto"/>
              <w:right w:val="single" w:sz="4" w:space="0" w:color="auto"/>
            </w:tcBorders>
            <w:shd w:val="clear" w:color="auto" w:fill="auto"/>
            <w:vAlign w:val="center"/>
          </w:tcPr>
          <w:p w14:paraId="73B22674" w14:textId="4762AF42" w:rsidR="00525B5C" w:rsidRDefault="00525B5C" w:rsidP="00C76AAA">
            <w:pPr>
              <w:spacing w:after="200" w:line="240" w:lineRule="auto"/>
              <w:contextualSpacing/>
              <w:jc w:val="center"/>
              <w:rPr>
                <w:rFonts w:ascii="Times New Roman" w:hAnsi="Times New Roman" w:cs="Times New Roman"/>
                <w:color w:val="000000"/>
                <w:sz w:val="24"/>
                <w:szCs w:val="24"/>
                <w:lang w:val="en-US" w:eastAsia="lv-LV"/>
              </w:rPr>
            </w:pPr>
            <w:r>
              <w:rPr>
                <w:rFonts w:ascii="Times New Roman" w:hAnsi="Times New Roman" w:cs="Times New Roman"/>
                <w:color w:val="000000"/>
                <w:sz w:val="24"/>
                <w:szCs w:val="24"/>
                <w:lang w:val="en-US" w:eastAsia="lv-LV"/>
              </w:rPr>
              <w:t>800 V</w:t>
            </w:r>
          </w:p>
        </w:tc>
        <w:tc>
          <w:tcPr>
            <w:tcW w:w="1497" w:type="pct"/>
            <w:tcBorders>
              <w:top w:val="single" w:sz="4" w:space="0" w:color="auto"/>
              <w:left w:val="nil"/>
              <w:bottom w:val="single" w:sz="4" w:space="0" w:color="auto"/>
              <w:right w:val="single" w:sz="4" w:space="0" w:color="auto"/>
            </w:tcBorders>
            <w:shd w:val="clear" w:color="auto" w:fill="auto"/>
            <w:vAlign w:val="center"/>
          </w:tcPr>
          <w:p w14:paraId="147A28C7" w14:textId="77777777" w:rsidR="00525B5C" w:rsidRPr="00563382" w:rsidRDefault="00525B5C" w:rsidP="00C76AAA">
            <w:pPr>
              <w:spacing w:after="200" w:line="240" w:lineRule="auto"/>
              <w:contextualSpacing/>
              <w:jc w:val="center"/>
              <w:rPr>
                <w:rFonts w:ascii="Times New Roman" w:hAnsi="Times New Roman" w:cs="Times New Roman"/>
                <w:color w:val="000000"/>
                <w:sz w:val="24"/>
                <w:szCs w:val="24"/>
                <w:lang w:val="lv-LV"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2D7B1EB4" w14:textId="77777777" w:rsidR="00525B5C" w:rsidRPr="00563382" w:rsidRDefault="00525B5C" w:rsidP="00C76AAA">
            <w:pPr>
              <w:spacing w:after="200" w:line="240" w:lineRule="auto"/>
              <w:contextualSpacing/>
              <w:jc w:val="center"/>
              <w:rPr>
                <w:rFonts w:ascii="Times New Roman" w:hAnsi="Times New Roman" w:cs="Times New Roman"/>
                <w:b/>
                <w:bCs/>
                <w:color w:val="000000"/>
                <w:sz w:val="24"/>
                <w:szCs w:val="24"/>
                <w:lang w:val="lv-LV" w:eastAsia="lv-LV"/>
              </w:rPr>
            </w:pPr>
          </w:p>
        </w:tc>
      </w:tr>
      <w:tr w:rsidR="004E1887" w:rsidRPr="00563382" w14:paraId="4CD365E3"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4C769144" w14:textId="77777777" w:rsidR="004E1887" w:rsidRPr="00BA7F8B" w:rsidRDefault="004E1887" w:rsidP="004E1887">
            <w:pPr>
              <w:spacing w:after="200" w:line="240" w:lineRule="auto"/>
              <w:contextualSpacing/>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7BAFBB5C" w14:textId="5378BD60" w:rsidR="004E1887"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Pr>
                <w:rFonts w:ascii="Times New Roman" w:hAnsi="Times New Roman" w:cs="Times New Roman"/>
                <w:color w:val="000000"/>
                <w:sz w:val="24"/>
                <w:szCs w:val="24"/>
                <w:lang w:val="en-US" w:eastAsia="lv-LV"/>
              </w:rPr>
              <w:t>Nominal AC voltage (if step-up transformer is needed)</w:t>
            </w:r>
          </w:p>
        </w:tc>
        <w:tc>
          <w:tcPr>
            <w:tcW w:w="1089" w:type="pct"/>
            <w:tcBorders>
              <w:top w:val="single" w:sz="4" w:space="0" w:color="auto"/>
              <w:left w:val="nil"/>
              <w:bottom w:val="single" w:sz="4" w:space="0" w:color="auto"/>
              <w:right w:val="single" w:sz="4" w:space="0" w:color="auto"/>
            </w:tcBorders>
            <w:shd w:val="clear" w:color="auto" w:fill="auto"/>
            <w:vAlign w:val="center"/>
          </w:tcPr>
          <w:p w14:paraId="1FB3BA93" w14:textId="69E6E415" w:rsidR="004E1887"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Pr>
                <w:rFonts w:ascii="Times New Roman" w:hAnsi="Times New Roman" w:cs="Times New Roman"/>
                <w:color w:val="000000"/>
                <w:sz w:val="24"/>
                <w:szCs w:val="24"/>
                <w:lang w:val="en-US" w:eastAsia="lv-LV"/>
              </w:rPr>
              <w:t>20 kV</w:t>
            </w:r>
          </w:p>
        </w:tc>
        <w:tc>
          <w:tcPr>
            <w:tcW w:w="1497" w:type="pct"/>
            <w:tcBorders>
              <w:top w:val="single" w:sz="4" w:space="0" w:color="auto"/>
              <w:left w:val="nil"/>
              <w:bottom w:val="single" w:sz="4" w:space="0" w:color="auto"/>
              <w:right w:val="single" w:sz="4" w:space="0" w:color="auto"/>
            </w:tcBorders>
            <w:shd w:val="clear" w:color="auto" w:fill="auto"/>
            <w:vAlign w:val="center"/>
          </w:tcPr>
          <w:p w14:paraId="4D096082"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lv-LV"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7BC84386"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lv-LV" w:eastAsia="lv-LV"/>
              </w:rPr>
            </w:pPr>
          </w:p>
        </w:tc>
      </w:tr>
      <w:tr w:rsidR="004E1887" w:rsidRPr="00563382" w14:paraId="589DECDE"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791AC697" w14:textId="53467974" w:rsidR="004E1887" w:rsidRPr="00BA7F8B" w:rsidRDefault="004E1887" w:rsidP="004E1887">
            <w:pPr>
              <w:spacing w:after="200" w:line="240" w:lineRule="auto"/>
              <w:contextualSpacing/>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13418A1E" w14:textId="3C22E203"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Maximum DC voltage</w:t>
            </w:r>
          </w:p>
        </w:tc>
        <w:tc>
          <w:tcPr>
            <w:tcW w:w="1089" w:type="pct"/>
            <w:tcBorders>
              <w:top w:val="single" w:sz="4" w:space="0" w:color="auto"/>
              <w:left w:val="nil"/>
              <w:bottom w:val="single" w:sz="4" w:space="0" w:color="auto"/>
              <w:right w:val="single" w:sz="4" w:space="0" w:color="auto"/>
            </w:tcBorders>
            <w:shd w:val="clear" w:color="auto" w:fill="auto"/>
            <w:vAlign w:val="center"/>
          </w:tcPr>
          <w:p w14:paraId="545C4CBB" w14:textId="46C820C1"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Pr>
                <w:rFonts w:ascii="Times New Roman" w:hAnsi="Times New Roman" w:cs="Times New Roman"/>
                <w:color w:val="000000"/>
                <w:sz w:val="24"/>
                <w:szCs w:val="24"/>
                <w:lang w:val="en-US" w:eastAsia="lv-LV"/>
              </w:rPr>
              <w:t>Specify</w:t>
            </w:r>
          </w:p>
        </w:tc>
        <w:tc>
          <w:tcPr>
            <w:tcW w:w="1497" w:type="pct"/>
            <w:tcBorders>
              <w:top w:val="single" w:sz="4" w:space="0" w:color="auto"/>
              <w:left w:val="nil"/>
              <w:bottom w:val="single" w:sz="4" w:space="0" w:color="auto"/>
              <w:right w:val="single" w:sz="4" w:space="0" w:color="auto"/>
            </w:tcBorders>
            <w:shd w:val="clear" w:color="auto" w:fill="auto"/>
            <w:vAlign w:val="center"/>
          </w:tcPr>
          <w:p w14:paraId="73F885BC"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lv-LV"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202F7B67"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lv-LV" w:eastAsia="lv-LV"/>
              </w:rPr>
            </w:pPr>
          </w:p>
        </w:tc>
      </w:tr>
      <w:tr w:rsidR="004E1887" w:rsidRPr="00563382" w14:paraId="08237705"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2AEDCF5D" w14:textId="51AE3B65" w:rsidR="004E1887" w:rsidRPr="00BA7F8B" w:rsidRDefault="004E1887" w:rsidP="004E1887">
            <w:pPr>
              <w:spacing w:after="200" w:line="240" w:lineRule="auto"/>
              <w:contextualSpacing/>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0038FC54" w14:textId="575A3B33"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Cooling system</w:t>
            </w:r>
          </w:p>
        </w:tc>
        <w:tc>
          <w:tcPr>
            <w:tcW w:w="1089" w:type="pct"/>
            <w:tcBorders>
              <w:top w:val="single" w:sz="4" w:space="0" w:color="auto"/>
              <w:left w:val="nil"/>
              <w:bottom w:val="single" w:sz="4" w:space="0" w:color="auto"/>
              <w:right w:val="single" w:sz="4" w:space="0" w:color="auto"/>
            </w:tcBorders>
            <w:shd w:val="clear" w:color="auto" w:fill="auto"/>
            <w:vAlign w:val="center"/>
          </w:tcPr>
          <w:p w14:paraId="2534D851" w14:textId="6CEF4F92"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Specify</w:t>
            </w:r>
          </w:p>
        </w:tc>
        <w:tc>
          <w:tcPr>
            <w:tcW w:w="1497" w:type="pct"/>
            <w:tcBorders>
              <w:top w:val="single" w:sz="4" w:space="0" w:color="auto"/>
              <w:left w:val="nil"/>
              <w:bottom w:val="single" w:sz="4" w:space="0" w:color="auto"/>
              <w:right w:val="single" w:sz="4" w:space="0" w:color="auto"/>
            </w:tcBorders>
            <w:shd w:val="clear" w:color="auto" w:fill="auto"/>
            <w:vAlign w:val="center"/>
          </w:tcPr>
          <w:p w14:paraId="775B5EEF"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lv-LV"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0755F84E"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lv-LV" w:eastAsia="lv-LV"/>
              </w:rPr>
            </w:pPr>
          </w:p>
        </w:tc>
      </w:tr>
      <w:tr w:rsidR="004E1887" w:rsidRPr="00563382" w14:paraId="7BFE97FB"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514D3E28" w14:textId="24296CE2" w:rsidR="004E1887" w:rsidRPr="00BA7F8B" w:rsidRDefault="004E1887" w:rsidP="004E1887">
            <w:pPr>
              <w:spacing w:after="200" w:line="240" w:lineRule="auto"/>
              <w:contextualSpacing/>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1B566B1C" w14:textId="6CC695C6" w:rsidR="004E1887" w:rsidRPr="00123758" w:rsidRDefault="004E1887" w:rsidP="004E1887">
            <w:pPr>
              <w:spacing w:after="200" w:line="240" w:lineRule="auto"/>
              <w:contextualSpacing/>
              <w:jc w:val="center"/>
              <w:rPr>
                <w:rFonts w:ascii="Times New Roman" w:hAnsi="Times New Roman" w:cs="Times New Roman"/>
                <w:sz w:val="24"/>
                <w:szCs w:val="24"/>
                <w:lang w:val="en-US" w:eastAsia="lv-LV"/>
              </w:rPr>
            </w:pPr>
            <w:r w:rsidRPr="00123758">
              <w:rPr>
                <w:rFonts w:ascii="Times New Roman" w:hAnsi="Times New Roman" w:cs="Times New Roman"/>
                <w:sz w:val="24"/>
                <w:szCs w:val="24"/>
                <w:lang w:val="en-US" w:eastAsia="lv-LV"/>
              </w:rPr>
              <w:t>Battery modules lifetime to 80% capacity at 2 cycle/day</w:t>
            </w:r>
          </w:p>
        </w:tc>
        <w:tc>
          <w:tcPr>
            <w:tcW w:w="1089" w:type="pct"/>
            <w:tcBorders>
              <w:top w:val="single" w:sz="4" w:space="0" w:color="auto"/>
              <w:left w:val="nil"/>
              <w:bottom w:val="single" w:sz="4" w:space="0" w:color="auto"/>
              <w:right w:val="single" w:sz="4" w:space="0" w:color="auto"/>
            </w:tcBorders>
            <w:shd w:val="clear" w:color="auto" w:fill="auto"/>
            <w:vAlign w:val="center"/>
          </w:tcPr>
          <w:p w14:paraId="5D57DE32" w14:textId="65F37EE6" w:rsidR="004E1887" w:rsidRPr="00123758" w:rsidRDefault="004E1887" w:rsidP="004E1887">
            <w:pPr>
              <w:spacing w:after="200" w:line="240" w:lineRule="auto"/>
              <w:contextualSpacing/>
              <w:jc w:val="center"/>
              <w:rPr>
                <w:rFonts w:ascii="Times New Roman" w:hAnsi="Times New Roman" w:cs="Times New Roman"/>
                <w:sz w:val="24"/>
                <w:szCs w:val="24"/>
                <w:lang w:val="en-US" w:eastAsia="lv-LV"/>
              </w:rPr>
            </w:pPr>
            <w:r w:rsidRPr="00123758">
              <w:rPr>
                <w:rFonts w:ascii="Times New Roman" w:hAnsi="Times New Roman" w:cs="Times New Roman"/>
                <w:sz w:val="24"/>
                <w:szCs w:val="24"/>
                <w:lang w:val="en-US" w:eastAsia="lv-LV"/>
              </w:rPr>
              <w:t>10 years</w:t>
            </w:r>
          </w:p>
        </w:tc>
        <w:tc>
          <w:tcPr>
            <w:tcW w:w="1497" w:type="pct"/>
            <w:tcBorders>
              <w:top w:val="single" w:sz="4" w:space="0" w:color="auto"/>
              <w:left w:val="nil"/>
              <w:bottom w:val="single" w:sz="4" w:space="0" w:color="auto"/>
              <w:right w:val="single" w:sz="4" w:space="0" w:color="auto"/>
            </w:tcBorders>
            <w:shd w:val="clear" w:color="auto" w:fill="auto"/>
            <w:vAlign w:val="center"/>
          </w:tcPr>
          <w:p w14:paraId="0EF419E1"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lv-LV"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45918DED"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lv-LV" w:eastAsia="lv-LV"/>
              </w:rPr>
            </w:pPr>
          </w:p>
        </w:tc>
      </w:tr>
      <w:tr w:rsidR="004E1887" w:rsidRPr="00563382" w14:paraId="3B899CAB"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79BAE1E2" w14:textId="6442CFC0" w:rsidR="004E1887" w:rsidRPr="00BA7F8B" w:rsidRDefault="004E1887" w:rsidP="004E1887">
            <w:pPr>
              <w:spacing w:after="200" w:line="240" w:lineRule="auto"/>
              <w:contextualSpacing/>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1178855A" w14:textId="2AC57CB5" w:rsidR="004E1887" w:rsidRPr="00123758" w:rsidRDefault="004E1887" w:rsidP="004E1887">
            <w:pPr>
              <w:spacing w:after="200" w:line="240" w:lineRule="auto"/>
              <w:contextualSpacing/>
              <w:jc w:val="center"/>
              <w:rPr>
                <w:rFonts w:ascii="Times New Roman" w:hAnsi="Times New Roman" w:cs="Times New Roman"/>
                <w:sz w:val="24"/>
                <w:szCs w:val="24"/>
                <w:lang w:val="en-US" w:eastAsia="lv-LV"/>
              </w:rPr>
            </w:pPr>
            <w:r w:rsidRPr="00123758">
              <w:rPr>
                <w:rFonts w:ascii="Times New Roman" w:hAnsi="Times New Roman" w:cs="Times New Roman"/>
                <w:sz w:val="24"/>
                <w:szCs w:val="24"/>
                <w:lang w:val="en-US" w:eastAsia="lv-LV"/>
              </w:rPr>
              <w:t>Non-Battery components lifetime</w:t>
            </w:r>
          </w:p>
        </w:tc>
        <w:tc>
          <w:tcPr>
            <w:tcW w:w="1089" w:type="pct"/>
            <w:tcBorders>
              <w:top w:val="single" w:sz="4" w:space="0" w:color="auto"/>
              <w:left w:val="nil"/>
              <w:bottom w:val="single" w:sz="4" w:space="0" w:color="auto"/>
              <w:right w:val="single" w:sz="4" w:space="0" w:color="auto"/>
            </w:tcBorders>
            <w:shd w:val="clear" w:color="auto" w:fill="auto"/>
            <w:vAlign w:val="center"/>
          </w:tcPr>
          <w:p w14:paraId="57A0970D" w14:textId="3F6DE040" w:rsidR="004E1887" w:rsidRPr="00123758" w:rsidRDefault="004E1887" w:rsidP="004E1887">
            <w:pPr>
              <w:spacing w:after="200" w:line="240" w:lineRule="auto"/>
              <w:contextualSpacing/>
              <w:jc w:val="center"/>
              <w:rPr>
                <w:rFonts w:ascii="Times New Roman" w:hAnsi="Times New Roman" w:cs="Times New Roman"/>
                <w:sz w:val="24"/>
                <w:szCs w:val="24"/>
                <w:lang w:val="en-US" w:eastAsia="lv-LV"/>
              </w:rPr>
            </w:pPr>
            <w:r w:rsidRPr="00123758">
              <w:rPr>
                <w:rFonts w:ascii="Times New Roman" w:hAnsi="Times New Roman" w:cs="Times New Roman"/>
                <w:sz w:val="24"/>
                <w:szCs w:val="24"/>
                <w:lang w:val="en-US" w:eastAsia="lv-LV"/>
              </w:rPr>
              <w:t>≥15 years</w:t>
            </w:r>
          </w:p>
        </w:tc>
        <w:tc>
          <w:tcPr>
            <w:tcW w:w="1497" w:type="pct"/>
            <w:tcBorders>
              <w:top w:val="single" w:sz="4" w:space="0" w:color="auto"/>
              <w:left w:val="nil"/>
              <w:bottom w:val="single" w:sz="4" w:space="0" w:color="auto"/>
              <w:right w:val="single" w:sz="4" w:space="0" w:color="auto"/>
            </w:tcBorders>
            <w:shd w:val="clear" w:color="auto" w:fill="auto"/>
            <w:vAlign w:val="center"/>
          </w:tcPr>
          <w:p w14:paraId="46CFA0E5"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lv-LV"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265C3C7F"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lv-LV" w:eastAsia="lv-LV"/>
              </w:rPr>
            </w:pPr>
          </w:p>
        </w:tc>
      </w:tr>
      <w:tr w:rsidR="004E1887" w:rsidRPr="00563382" w14:paraId="0C9274F0"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64C8C1FA" w14:textId="7228D4AF" w:rsidR="004E1887" w:rsidRPr="00BA7F8B" w:rsidRDefault="004E1887" w:rsidP="004E1887">
            <w:pPr>
              <w:spacing w:after="200" w:line="240" w:lineRule="auto"/>
              <w:contextualSpacing/>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04C68FD5" w14:textId="2FD9330F"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Guaranteed AC LV Roundtrip Efficiency during Battery modules lifetime</w:t>
            </w:r>
          </w:p>
        </w:tc>
        <w:tc>
          <w:tcPr>
            <w:tcW w:w="1089" w:type="pct"/>
            <w:tcBorders>
              <w:top w:val="single" w:sz="4" w:space="0" w:color="auto"/>
              <w:left w:val="nil"/>
              <w:bottom w:val="single" w:sz="4" w:space="0" w:color="auto"/>
              <w:right w:val="single" w:sz="4" w:space="0" w:color="auto"/>
            </w:tcBorders>
            <w:shd w:val="clear" w:color="auto" w:fill="auto"/>
            <w:vAlign w:val="center"/>
          </w:tcPr>
          <w:p w14:paraId="50888318" w14:textId="79BF3471"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≥8</w:t>
            </w:r>
            <w:r>
              <w:rPr>
                <w:rFonts w:ascii="Times New Roman" w:hAnsi="Times New Roman" w:cs="Times New Roman"/>
                <w:color w:val="000000"/>
                <w:sz w:val="24"/>
                <w:szCs w:val="24"/>
                <w:lang w:val="en-US" w:eastAsia="lv-LV"/>
              </w:rPr>
              <w:t xml:space="preserve">2 </w:t>
            </w:r>
            <w:r w:rsidRPr="00563382">
              <w:rPr>
                <w:rFonts w:ascii="Times New Roman" w:hAnsi="Times New Roman" w:cs="Times New Roman"/>
                <w:color w:val="000000"/>
                <w:sz w:val="24"/>
                <w:szCs w:val="24"/>
                <w:lang w:val="en-US" w:eastAsia="lv-LV"/>
              </w:rPr>
              <w:t>%</w:t>
            </w:r>
          </w:p>
        </w:tc>
        <w:tc>
          <w:tcPr>
            <w:tcW w:w="1497" w:type="pct"/>
            <w:tcBorders>
              <w:top w:val="single" w:sz="4" w:space="0" w:color="auto"/>
              <w:left w:val="nil"/>
              <w:bottom w:val="single" w:sz="4" w:space="0" w:color="auto"/>
              <w:right w:val="single" w:sz="4" w:space="0" w:color="auto"/>
            </w:tcBorders>
            <w:shd w:val="clear" w:color="auto" w:fill="auto"/>
            <w:vAlign w:val="center"/>
          </w:tcPr>
          <w:p w14:paraId="201A09B6"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lv-LV"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21F3445D"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lv-LV" w:eastAsia="lv-LV"/>
              </w:rPr>
            </w:pPr>
          </w:p>
        </w:tc>
      </w:tr>
      <w:tr w:rsidR="004E1887" w:rsidRPr="00563382" w14:paraId="66F01720"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40DC4B59" w14:textId="3CB7F585" w:rsidR="004E1887" w:rsidRPr="00BA7F8B" w:rsidRDefault="004E1887" w:rsidP="004E1887">
            <w:pPr>
              <w:spacing w:after="200" w:line="240" w:lineRule="auto"/>
              <w:contextualSpacing/>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5E4373BD" w14:textId="5CA8FCBF"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Self-discharge in a day</w:t>
            </w:r>
          </w:p>
        </w:tc>
        <w:tc>
          <w:tcPr>
            <w:tcW w:w="1089" w:type="pct"/>
            <w:tcBorders>
              <w:top w:val="single" w:sz="4" w:space="0" w:color="auto"/>
              <w:left w:val="nil"/>
              <w:bottom w:val="single" w:sz="4" w:space="0" w:color="auto"/>
              <w:right w:val="single" w:sz="4" w:space="0" w:color="auto"/>
            </w:tcBorders>
            <w:shd w:val="clear" w:color="auto" w:fill="auto"/>
            <w:vAlign w:val="center"/>
          </w:tcPr>
          <w:p w14:paraId="5CBC14C4" w14:textId="1CBE4D12"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&lt;0.18</w:t>
            </w:r>
            <w:r>
              <w:rPr>
                <w:rFonts w:ascii="Times New Roman" w:hAnsi="Times New Roman" w:cs="Times New Roman"/>
                <w:color w:val="000000"/>
                <w:sz w:val="24"/>
                <w:szCs w:val="24"/>
                <w:lang w:val="en-US" w:eastAsia="lv-LV"/>
              </w:rPr>
              <w:t xml:space="preserve"> </w:t>
            </w:r>
            <w:r w:rsidRPr="00563382">
              <w:rPr>
                <w:rFonts w:ascii="Times New Roman" w:hAnsi="Times New Roman" w:cs="Times New Roman"/>
                <w:color w:val="000000"/>
                <w:sz w:val="24"/>
                <w:szCs w:val="24"/>
                <w:lang w:val="en-US" w:eastAsia="lv-LV"/>
              </w:rPr>
              <w:t>%</w:t>
            </w:r>
          </w:p>
        </w:tc>
        <w:tc>
          <w:tcPr>
            <w:tcW w:w="1497" w:type="pct"/>
            <w:tcBorders>
              <w:top w:val="single" w:sz="4" w:space="0" w:color="auto"/>
              <w:left w:val="nil"/>
              <w:bottom w:val="single" w:sz="4" w:space="0" w:color="auto"/>
              <w:right w:val="single" w:sz="4" w:space="0" w:color="auto"/>
            </w:tcBorders>
            <w:shd w:val="clear" w:color="auto" w:fill="auto"/>
            <w:vAlign w:val="center"/>
          </w:tcPr>
          <w:p w14:paraId="36758DC1"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lv-LV"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56CBE3D4"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lv-LV" w:eastAsia="lv-LV"/>
              </w:rPr>
            </w:pPr>
          </w:p>
        </w:tc>
      </w:tr>
      <w:tr w:rsidR="004E1887" w:rsidRPr="00563382" w14:paraId="5C4FA87E"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3E27D4FA" w14:textId="7852D5F7" w:rsidR="004E1887" w:rsidRPr="00BA7F8B" w:rsidRDefault="004E1887" w:rsidP="004E1887">
            <w:pPr>
              <w:spacing w:after="200" w:line="240" w:lineRule="auto"/>
              <w:contextualSpacing/>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19225230" w14:textId="4D39F5EF"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Pr>
                <w:rFonts w:ascii="Times New Roman" w:hAnsi="Times New Roman" w:cs="Times New Roman"/>
                <w:color w:val="000000"/>
                <w:sz w:val="24"/>
                <w:szCs w:val="24"/>
                <w:lang w:val="en-US" w:eastAsia="lv-LV"/>
              </w:rPr>
              <w:t>Control system communication p</w:t>
            </w:r>
            <w:r w:rsidRPr="00563382">
              <w:rPr>
                <w:rFonts w:ascii="Times New Roman" w:hAnsi="Times New Roman" w:cs="Times New Roman"/>
                <w:color w:val="000000"/>
                <w:sz w:val="24"/>
                <w:szCs w:val="24"/>
                <w:lang w:val="en-US" w:eastAsia="lv-LV"/>
              </w:rPr>
              <w:t>rotocol IEC 60870-5-104</w:t>
            </w:r>
          </w:p>
        </w:tc>
        <w:tc>
          <w:tcPr>
            <w:tcW w:w="1089" w:type="pct"/>
            <w:tcBorders>
              <w:top w:val="single" w:sz="4" w:space="0" w:color="auto"/>
              <w:left w:val="nil"/>
              <w:bottom w:val="single" w:sz="4" w:space="0" w:color="auto"/>
              <w:right w:val="single" w:sz="4" w:space="0" w:color="auto"/>
            </w:tcBorders>
            <w:shd w:val="clear" w:color="auto" w:fill="auto"/>
            <w:vAlign w:val="center"/>
          </w:tcPr>
          <w:p w14:paraId="54B7CD55" w14:textId="286E0E0E"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Yes</w:t>
            </w:r>
          </w:p>
        </w:tc>
        <w:tc>
          <w:tcPr>
            <w:tcW w:w="1497" w:type="pct"/>
            <w:tcBorders>
              <w:top w:val="single" w:sz="4" w:space="0" w:color="auto"/>
              <w:left w:val="nil"/>
              <w:bottom w:val="single" w:sz="4" w:space="0" w:color="auto"/>
              <w:right w:val="single" w:sz="4" w:space="0" w:color="auto"/>
            </w:tcBorders>
            <w:shd w:val="clear" w:color="auto" w:fill="auto"/>
            <w:vAlign w:val="center"/>
          </w:tcPr>
          <w:p w14:paraId="2A4D242D"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lv-LV"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6C719435"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lv-LV" w:eastAsia="lv-LV"/>
              </w:rPr>
            </w:pPr>
          </w:p>
        </w:tc>
      </w:tr>
      <w:tr w:rsidR="004E1887" w:rsidRPr="00563382" w14:paraId="44913E00"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19C315AD" w14:textId="1CE75F17" w:rsidR="004E1887" w:rsidRPr="00BA7F8B" w:rsidRDefault="004E1887" w:rsidP="004E1887">
            <w:pPr>
              <w:spacing w:after="200" w:line="240" w:lineRule="auto"/>
              <w:contextualSpacing/>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6C234A63" w14:textId="537BBEFF"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 xml:space="preserve">BESS availability (yearly) </w:t>
            </w:r>
          </w:p>
        </w:tc>
        <w:tc>
          <w:tcPr>
            <w:tcW w:w="1089" w:type="pct"/>
            <w:tcBorders>
              <w:top w:val="single" w:sz="4" w:space="0" w:color="auto"/>
              <w:left w:val="nil"/>
              <w:bottom w:val="single" w:sz="4" w:space="0" w:color="auto"/>
              <w:right w:val="single" w:sz="4" w:space="0" w:color="auto"/>
            </w:tcBorders>
            <w:shd w:val="clear" w:color="auto" w:fill="auto"/>
            <w:vAlign w:val="center"/>
          </w:tcPr>
          <w:p w14:paraId="20E9AF2E" w14:textId="27F9299E" w:rsidR="004E1887" w:rsidRPr="00563382" w:rsidRDefault="004E1887" w:rsidP="004E1887">
            <w:pPr>
              <w:spacing w:after="200" w:line="240" w:lineRule="auto"/>
              <w:contextualSpacing/>
              <w:jc w:val="center"/>
              <w:rPr>
                <w:rFonts w:ascii="Times New Roman" w:hAnsi="Times New Roman" w:cs="Times New Roman"/>
                <w:color w:val="000000"/>
                <w:sz w:val="24"/>
                <w:szCs w:val="24"/>
                <w:lang w:val="lv-LV" w:eastAsia="lv-LV"/>
              </w:rPr>
            </w:pPr>
            <w:r w:rsidRPr="00563382">
              <w:rPr>
                <w:rFonts w:ascii="Times New Roman" w:hAnsi="Times New Roman" w:cs="Times New Roman"/>
                <w:color w:val="000000"/>
                <w:sz w:val="24"/>
                <w:szCs w:val="24"/>
                <w:lang w:val="lv-LV" w:eastAsia="lv-LV"/>
              </w:rPr>
              <w:t>95</w:t>
            </w:r>
            <w:r>
              <w:rPr>
                <w:rFonts w:ascii="Times New Roman" w:hAnsi="Times New Roman" w:cs="Times New Roman"/>
                <w:color w:val="000000"/>
                <w:sz w:val="24"/>
                <w:szCs w:val="24"/>
                <w:lang w:val="lv-LV" w:eastAsia="lv-LV"/>
              </w:rPr>
              <w:t xml:space="preserve"> </w:t>
            </w:r>
            <w:r w:rsidRPr="00563382">
              <w:rPr>
                <w:rFonts w:ascii="Times New Roman" w:hAnsi="Times New Roman" w:cs="Times New Roman"/>
                <w:color w:val="000000"/>
                <w:sz w:val="24"/>
                <w:szCs w:val="24"/>
                <w:lang w:val="lv-LV" w:eastAsia="lv-LV"/>
              </w:rPr>
              <w:t>%</w:t>
            </w:r>
          </w:p>
        </w:tc>
        <w:tc>
          <w:tcPr>
            <w:tcW w:w="1497" w:type="pct"/>
            <w:tcBorders>
              <w:top w:val="single" w:sz="4" w:space="0" w:color="auto"/>
              <w:left w:val="nil"/>
              <w:bottom w:val="single" w:sz="4" w:space="0" w:color="auto"/>
              <w:right w:val="single" w:sz="4" w:space="0" w:color="auto"/>
            </w:tcBorders>
            <w:shd w:val="clear" w:color="auto" w:fill="auto"/>
            <w:vAlign w:val="center"/>
          </w:tcPr>
          <w:p w14:paraId="3FF22AE3"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lv-LV"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486422A0"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lv-LV" w:eastAsia="lv-LV"/>
              </w:rPr>
            </w:pPr>
          </w:p>
        </w:tc>
      </w:tr>
      <w:tr w:rsidR="004E1887" w:rsidRPr="00563382" w14:paraId="04FC43F7" w14:textId="77777777" w:rsidTr="004E1887">
        <w:trPr>
          <w:cantSplit/>
        </w:trPr>
        <w:tc>
          <w:tcPr>
            <w:tcW w:w="3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3DC7B4" w14:textId="77777777" w:rsidR="004E1887" w:rsidRPr="00BA7F8B" w:rsidRDefault="004E1887" w:rsidP="004E1887">
            <w:pPr>
              <w:spacing w:after="200" w:line="240" w:lineRule="auto"/>
              <w:contextualSpacing/>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231D07" w14:textId="23852BFD"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lv-LV" w:eastAsia="lv-LV"/>
              </w:rPr>
            </w:pPr>
            <w:r w:rsidRPr="00563382">
              <w:rPr>
                <w:rFonts w:ascii="Times New Roman" w:hAnsi="Times New Roman" w:cs="Times New Roman"/>
                <w:b/>
                <w:bCs/>
                <w:color w:val="000000"/>
                <w:sz w:val="24"/>
                <w:szCs w:val="24"/>
                <w:lang w:val="lv-LV" w:eastAsia="lv-LV"/>
              </w:rPr>
              <w:t>Supplier must provide</w:t>
            </w:r>
          </w:p>
        </w:tc>
        <w:tc>
          <w:tcPr>
            <w:tcW w:w="108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21D912D"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lv-LV" w:eastAsia="lv-LV"/>
              </w:rPr>
            </w:pPr>
          </w:p>
        </w:tc>
        <w:tc>
          <w:tcPr>
            <w:tcW w:w="149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35739F3"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lv-LV" w:eastAsia="lv-LV"/>
              </w:rPr>
            </w:pPr>
          </w:p>
        </w:tc>
        <w:tc>
          <w:tcPr>
            <w:tcW w:w="752"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456E782"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lv-LV" w:eastAsia="lv-LV"/>
              </w:rPr>
            </w:pPr>
          </w:p>
        </w:tc>
      </w:tr>
      <w:tr w:rsidR="004E1887" w:rsidRPr="00563382" w14:paraId="78B28CEC"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75019A3B" w14:textId="7D9C49EB" w:rsidR="004E1887" w:rsidRPr="00BA7F8B" w:rsidRDefault="004E1887" w:rsidP="004E1887">
            <w:pPr>
              <w:spacing w:after="200" w:line="240" w:lineRule="auto"/>
              <w:contextualSpacing/>
              <w:jc w:val="center"/>
              <w:rPr>
                <w:rFonts w:ascii="Times New Roman" w:hAnsi="Times New Roman" w:cs="Times New Roman"/>
                <w:color w:val="000000"/>
                <w:sz w:val="24"/>
                <w:szCs w:val="24"/>
                <w:lang w:val="lv-LV" w:eastAsia="lv-LV"/>
              </w:rPr>
            </w:pPr>
            <w:r w:rsidRPr="00BA7F8B">
              <w:rPr>
                <w:rFonts w:ascii="Times New Roman" w:hAnsi="Times New Roman" w:cs="Times New Roman"/>
                <w:color w:val="000000"/>
                <w:sz w:val="24"/>
                <w:szCs w:val="24"/>
                <w:lang w:val="lv-LV" w:eastAsia="lv-LV"/>
              </w:rPr>
              <w:t>17.</w:t>
            </w: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5986CA3C" w14:textId="3A2643A1"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Battery racks or modules</w:t>
            </w:r>
            <w:r>
              <w:rPr>
                <w:rFonts w:ascii="Times New Roman" w:hAnsi="Times New Roman" w:cs="Times New Roman"/>
                <w:color w:val="000000"/>
                <w:sz w:val="24"/>
                <w:szCs w:val="24"/>
                <w:lang w:val="en-US" w:eastAsia="lv-LV"/>
              </w:rPr>
              <w:t xml:space="preserve"> should be interchangeable</w:t>
            </w:r>
          </w:p>
        </w:tc>
        <w:tc>
          <w:tcPr>
            <w:tcW w:w="1089" w:type="pct"/>
            <w:tcBorders>
              <w:top w:val="single" w:sz="4" w:space="0" w:color="auto"/>
              <w:left w:val="nil"/>
              <w:bottom w:val="single" w:sz="4" w:space="0" w:color="auto"/>
              <w:right w:val="single" w:sz="4" w:space="0" w:color="auto"/>
            </w:tcBorders>
            <w:shd w:val="clear" w:color="auto" w:fill="auto"/>
            <w:vAlign w:val="center"/>
          </w:tcPr>
          <w:p w14:paraId="230942EE" w14:textId="3A9C5FC0"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Yes</w:t>
            </w:r>
          </w:p>
        </w:tc>
        <w:tc>
          <w:tcPr>
            <w:tcW w:w="1497" w:type="pct"/>
            <w:tcBorders>
              <w:top w:val="single" w:sz="4" w:space="0" w:color="auto"/>
              <w:left w:val="nil"/>
              <w:bottom w:val="single" w:sz="4" w:space="0" w:color="auto"/>
              <w:right w:val="single" w:sz="4" w:space="0" w:color="auto"/>
            </w:tcBorders>
            <w:shd w:val="clear" w:color="auto" w:fill="auto"/>
            <w:vAlign w:val="center"/>
          </w:tcPr>
          <w:p w14:paraId="355963DA"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lv-LV"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41586F4C"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lv-LV" w:eastAsia="lv-LV"/>
              </w:rPr>
            </w:pPr>
          </w:p>
        </w:tc>
      </w:tr>
      <w:tr w:rsidR="004E1887" w:rsidRPr="00563382" w14:paraId="5384BEBD"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2AF6A160" w14:textId="77777777" w:rsidR="004E1887" w:rsidRPr="00ED0895" w:rsidRDefault="004E1887" w:rsidP="00ED0895">
            <w:pPr>
              <w:pStyle w:val="ListParagraph"/>
              <w:numPr>
                <w:ilvl w:val="0"/>
                <w:numId w:val="2"/>
              </w:numPr>
              <w:spacing w:after="200" w:line="240" w:lineRule="auto"/>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5299B01F" w14:textId="501FC4AA"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Battery racks or module</w:t>
            </w:r>
            <w:r>
              <w:rPr>
                <w:rFonts w:ascii="Times New Roman" w:hAnsi="Times New Roman" w:cs="Times New Roman"/>
                <w:color w:val="000000"/>
                <w:sz w:val="24"/>
                <w:szCs w:val="24"/>
                <w:lang w:val="en-US" w:eastAsia="lv-LV"/>
              </w:rPr>
              <w:t xml:space="preserve"> capacity, kWh</w:t>
            </w:r>
          </w:p>
        </w:tc>
        <w:tc>
          <w:tcPr>
            <w:tcW w:w="1089" w:type="pct"/>
            <w:tcBorders>
              <w:top w:val="single" w:sz="4" w:space="0" w:color="auto"/>
              <w:left w:val="nil"/>
              <w:bottom w:val="single" w:sz="4" w:space="0" w:color="auto"/>
              <w:right w:val="single" w:sz="4" w:space="0" w:color="auto"/>
            </w:tcBorders>
            <w:shd w:val="clear" w:color="auto" w:fill="auto"/>
            <w:vAlign w:val="center"/>
          </w:tcPr>
          <w:p w14:paraId="6D0683B4" w14:textId="3C141953"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Pr>
                <w:rFonts w:ascii="Times New Roman" w:hAnsi="Times New Roman" w:cs="Times New Roman"/>
                <w:color w:val="000000"/>
                <w:sz w:val="24"/>
                <w:szCs w:val="24"/>
                <w:lang w:val="en-US" w:eastAsia="lv-LV"/>
              </w:rPr>
              <w:t>Specify</w:t>
            </w:r>
          </w:p>
        </w:tc>
        <w:tc>
          <w:tcPr>
            <w:tcW w:w="1497" w:type="pct"/>
            <w:tcBorders>
              <w:top w:val="single" w:sz="4" w:space="0" w:color="auto"/>
              <w:left w:val="nil"/>
              <w:bottom w:val="single" w:sz="4" w:space="0" w:color="auto"/>
              <w:right w:val="single" w:sz="4" w:space="0" w:color="auto"/>
            </w:tcBorders>
            <w:shd w:val="clear" w:color="auto" w:fill="auto"/>
            <w:vAlign w:val="center"/>
          </w:tcPr>
          <w:p w14:paraId="2DF7868E"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lv-LV"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0BF1BA4C"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lv-LV" w:eastAsia="lv-LV"/>
              </w:rPr>
            </w:pPr>
          </w:p>
        </w:tc>
      </w:tr>
      <w:tr w:rsidR="004E1887" w:rsidRPr="00563382" w14:paraId="7A7EF147"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2B7D73CA" w14:textId="24F3AEC9" w:rsidR="004E1887" w:rsidRPr="00ED0895" w:rsidRDefault="004E1887" w:rsidP="00ED0895">
            <w:pPr>
              <w:pStyle w:val="ListParagraph"/>
              <w:numPr>
                <w:ilvl w:val="0"/>
                <w:numId w:val="2"/>
              </w:numPr>
              <w:spacing w:after="200" w:line="240" w:lineRule="auto"/>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06CFDEBC" w14:textId="0151159C" w:rsidR="004E1887" w:rsidRPr="00563382" w:rsidRDefault="00F2338A" w:rsidP="004E1887">
            <w:pPr>
              <w:spacing w:after="200" w:line="240" w:lineRule="auto"/>
              <w:contextualSpacing/>
              <w:jc w:val="center"/>
              <w:rPr>
                <w:rFonts w:ascii="Times New Roman" w:hAnsi="Times New Roman" w:cs="Times New Roman"/>
                <w:color w:val="000000"/>
                <w:sz w:val="24"/>
                <w:szCs w:val="24"/>
                <w:lang w:val="en-US" w:eastAsia="lv-LV"/>
              </w:rPr>
            </w:pPr>
            <w:r>
              <w:rPr>
                <w:rFonts w:ascii="Times New Roman" w:hAnsi="Times New Roman" w:cs="Times New Roman"/>
                <w:color w:val="000000"/>
                <w:sz w:val="24"/>
                <w:szCs w:val="24"/>
                <w:lang w:val="en-US" w:eastAsia="lv-LV"/>
              </w:rPr>
              <w:t xml:space="preserve">Number of inverters in </w:t>
            </w:r>
            <w:r w:rsidR="004E1887" w:rsidRPr="00563382">
              <w:rPr>
                <w:rFonts w:ascii="Times New Roman" w:hAnsi="Times New Roman" w:cs="Times New Roman"/>
                <w:color w:val="000000"/>
                <w:sz w:val="24"/>
                <w:szCs w:val="24"/>
                <w:lang w:val="en-US" w:eastAsia="lv-LV"/>
              </w:rPr>
              <w:t>AC/DC conversion system</w:t>
            </w:r>
            <w:r w:rsidR="004E1887">
              <w:rPr>
                <w:rFonts w:ascii="Times New Roman" w:hAnsi="Times New Roman" w:cs="Times New Roman"/>
                <w:color w:val="000000"/>
                <w:sz w:val="24"/>
                <w:szCs w:val="24"/>
                <w:lang w:val="en-US" w:eastAsia="lv-LV"/>
              </w:rPr>
              <w:t xml:space="preserve"> </w:t>
            </w:r>
          </w:p>
        </w:tc>
        <w:tc>
          <w:tcPr>
            <w:tcW w:w="1089" w:type="pct"/>
            <w:tcBorders>
              <w:top w:val="single" w:sz="4" w:space="0" w:color="auto"/>
              <w:left w:val="nil"/>
              <w:bottom w:val="single" w:sz="4" w:space="0" w:color="auto"/>
              <w:right w:val="single" w:sz="4" w:space="0" w:color="auto"/>
            </w:tcBorders>
            <w:shd w:val="clear" w:color="auto" w:fill="auto"/>
            <w:vAlign w:val="center"/>
          </w:tcPr>
          <w:p w14:paraId="6FA0774F" w14:textId="7793D523" w:rsidR="004E1887" w:rsidRPr="00563382" w:rsidRDefault="00F2338A" w:rsidP="004E1887">
            <w:pPr>
              <w:spacing w:after="200" w:line="240" w:lineRule="auto"/>
              <w:contextualSpacing/>
              <w:jc w:val="center"/>
              <w:rPr>
                <w:rFonts w:ascii="Times New Roman" w:hAnsi="Times New Roman" w:cs="Times New Roman"/>
                <w:color w:val="000000"/>
                <w:sz w:val="24"/>
                <w:szCs w:val="24"/>
                <w:lang w:val="en-US" w:eastAsia="lv-LV"/>
              </w:rPr>
            </w:pPr>
            <w:r>
              <w:rPr>
                <w:rFonts w:ascii="Times New Roman" w:hAnsi="Times New Roman" w:cs="Times New Roman"/>
                <w:color w:val="000000"/>
                <w:sz w:val="24"/>
                <w:szCs w:val="24"/>
                <w:lang w:val="en-US" w:eastAsia="lv-LV"/>
              </w:rPr>
              <w:t>Specify</w:t>
            </w:r>
          </w:p>
        </w:tc>
        <w:tc>
          <w:tcPr>
            <w:tcW w:w="1497" w:type="pct"/>
            <w:tcBorders>
              <w:top w:val="single" w:sz="4" w:space="0" w:color="auto"/>
              <w:left w:val="nil"/>
              <w:bottom w:val="single" w:sz="4" w:space="0" w:color="auto"/>
              <w:right w:val="single" w:sz="4" w:space="0" w:color="auto"/>
            </w:tcBorders>
            <w:shd w:val="clear" w:color="auto" w:fill="auto"/>
            <w:vAlign w:val="center"/>
          </w:tcPr>
          <w:p w14:paraId="7A0E078F"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lv-LV"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0744EE84"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lv-LV" w:eastAsia="lv-LV"/>
              </w:rPr>
            </w:pPr>
          </w:p>
        </w:tc>
      </w:tr>
      <w:tr w:rsidR="004E1887" w:rsidRPr="00563382" w14:paraId="41C8A549"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69AACBE1" w14:textId="33852B30" w:rsidR="004E1887" w:rsidRPr="00ED0895" w:rsidRDefault="004E1887" w:rsidP="00ED0895">
            <w:pPr>
              <w:pStyle w:val="ListParagraph"/>
              <w:numPr>
                <w:ilvl w:val="0"/>
                <w:numId w:val="2"/>
              </w:numPr>
              <w:spacing w:after="200" w:line="240" w:lineRule="auto"/>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585C6AF3" w14:textId="2C7CB4D2" w:rsidR="004E1887" w:rsidRPr="00563382" w:rsidRDefault="00F2338A" w:rsidP="004E1887">
            <w:pPr>
              <w:spacing w:after="200" w:line="240" w:lineRule="auto"/>
              <w:contextualSpacing/>
              <w:jc w:val="center"/>
              <w:rPr>
                <w:rFonts w:ascii="Times New Roman" w:hAnsi="Times New Roman" w:cs="Times New Roman"/>
                <w:color w:val="000000"/>
                <w:sz w:val="24"/>
                <w:szCs w:val="24"/>
                <w:lang w:val="en-US" w:eastAsia="lv-LV"/>
              </w:rPr>
            </w:pPr>
            <w:r>
              <w:rPr>
                <w:rFonts w:ascii="Times New Roman" w:hAnsi="Times New Roman" w:cs="Times New Roman"/>
                <w:color w:val="000000"/>
                <w:sz w:val="24"/>
                <w:szCs w:val="24"/>
                <w:lang w:val="en-US" w:eastAsia="lv-LV"/>
              </w:rPr>
              <w:t>Maximum electricity consumption by BESS auxiliaries, kW</w:t>
            </w:r>
          </w:p>
        </w:tc>
        <w:tc>
          <w:tcPr>
            <w:tcW w:w="1089" w:type="pct"/>
            <w:tcBorders>
              <w:top w:val="single" w:sz="4" w:space="0" w:color="auto"/>
              <w:left w:val="nil"/>
              <w:bottom w:val="single" w:sz="4" w:space="0" w:color="auto"/>
              <w:right w:val="single" w:sz="4" w:space="0" w:color="auto"/>
            </w:tcBorders>
            <w:shd w:val="clear" w:color="auto" w:fill="auto"/>
            <w:vAlign w:val="center"/>
          </w:tcPr>
          <w:p w14:paraId="6C7FE1EA" w14:textId="1CBF30FE" w:rsidR="004E1887" w:rsidRPr="00563382" w:rsidRDefault="00F2338A" w:rsidP="004E1887">
            <w:pPr>
              <w:spacing w:after="200" w:line="240" w:lineRule="auto"/>
              <w:contextualSpacing/>
              <w:jc w:val="center"/>
              <w:rPr>
                <w:rFonts w:ascii="Times New Roman" w:hAnsi="Times New Roman" w:cs="Times New Roman"/>
                <w:color w:val="000000"/>
                <w:sz w:val="24"/>
                <w:szCs w:val="24"/>
                <w:lang w:val="en-US" w:eastAsia="lv-LV"/>
              </w:rPr>
            </w:pPr>
            <w:r>
              <w:rPr>
                <w:rFonts w:ascii="Times New Roman" w:hAnsi="Times New Roman" w:cs="Times New Roman"/>
                <w:color w:val="000000"/>
                <w:sz w:val="24"/>
                <w:szCs w:val="24"/>
                <w:lang w:val="en-US" w:eastAsia="lv-LV"/>
              </w:rPr>
              <w:t>Specify</w:t>
            </w:r>
          </w:p>
        </w:tc>
        <w:tc>
          <w:tcPr>
            <w:tcW w:w="1497" w:type="pct"/>
            <w:tcBorders>
              <w:top w:val="single" w:sz="4" w:space="0" w:color="auto"/>
              <w:left w:val="nil"/>
              <w:bottom w:val="single" w:sz="4" w:space="0" w:color="auto"/>
              <w:right w:val="single" w:sz="4" w:space="0" w:color="auto"/>
            </w:tcBorders>
            <w:shd w:val="clear" w:color="auto" w:fill="auto"/>
            <w:vAlign w:val="center"/>
          </w:tcPr>
          <w:p w14:paraId="010AAE98" w14:textId="41A21021" w:rsidR="004E1887" w:rsidRPr="00563382" w:rsidRDefault="004E1887" w:rsidP="004E1887">
            <w:pPr>
              <w:spacing w:after="200" w:line="240" w:lineRule="auto"/>
              <w:contextualSpacing/>
              <w:jc w:val="center"/>
              <w:rPr>
                <w:rFonts w:ascii="Times New Roman" w:hAnsi="Times New Roman" w:cs="Times New Roman"/>
                <w:color w:val="000000"/>
                <w:sz w:val="24"/>
                <w:szCs w:val="24"/>
                <w:lang w:val="lv-LV"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11D8B5F1"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lv-LV" w:eastAsia="lv-LV"/>
              </w:rPr>
            </w:pPr>
          </w:p>
        </w:tc>
      </w:tr>
      <w:tr w:rsidR="00F2338A" w:rsidRPr="00563382" w14:paraId="260DEF19"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2320B98B" w14:textId="77777777" w:rsidR="00F2338A" w:rsidRPr="00ED0895" w:rsidRDefault="00F2338A" w:rsidP="00ED0895">
            <w:pPr>
              <w:pStyle w:val="ListParagraph"/>
              <w:numPr>
                <w:ilvl w:val="0"/>
                <w:numId w:val="2"/>
              </w:numPr>
              <w:spacing w:after="200" w:line="240" w:lineRule="auto"/>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397AD938" w14:textId="7D64B5DA" w:rsidR="00F2338A" w:rsidRDefault="00F2338A" w:rsidP="004E1887">
            <w:pPr>
              <w:spacing w:after="200" w:line="240" w:lineRule="auto"/>
              <w:contextualSpacing/>
              <w:jc w:val="center"/>
              <w:rPr>
                <w:rFonts w:ascii="Times New Roman" w:hAnsi="Times New Roman" w:cs="Times New Roman"/>
                <w:color w:val="000000"/>
                <w:sz w:val="24"/>
                <w:szCs w:val="24"/>
                <w:lang w:val="en-US" w:eastAsia="lv-LV"/>
              </w:rPr>
            </w:pPr>
            <w:r>
              <w:rPr>
                <w:rFonts w:ascii="Times New Roman" w:hAnsi="Times New Roman" w:cs="Times New Roman"/>
                <w:color w:val="000000"/>
                <w:sz w:val="24"/>
                <w:szCs w:val="24"/>
                <w:lang w:val="en-US" w:eastAsia="lv-LV"/>
              </w:rPr>
              <w:t>It should be possible to BESS auxiliaries from available BECC stored energy</w:t>
            </w:r>
          </w:p>
        </w:tc>
        <w:tc>
          <w:tcPr>
            <w:tcW w:w="1089" w:type="pct"/>
            <w:tcBorders>
              <w:top w:val="single" w:sz="4" w:space="0" w:color="auto"/>
              <w:left w:val="nil"/>
              <w:bottom w:val="single" w:sz="4" w:space="0" w:color="auto"/>
              <w:right w:val="single" w:sz="4" w:space="0" w:color="auto"/>
            </w:tcBorders>
            <w:shd w:val="clear" w:color="auto" w:fill="auto"/>
            <w:vAlign w:val="center"/>
          </w:tcPr>
          <w:p w14:paraId="38EC1D60" w14:textId="4991D6BD" w:rsidR="00F2338A" w:rsidRDefault="00F2338A" w:rsidP="004E1887">
            <w:pPr>
              <w:spacing w:after="200" w:line="240" w:lineRule="auto"/>
              <w:contextualSpacing/>
              <w:jc w:val="center"/>
              <w:rPr>
                <w:rFonts w:ascii="Times New Roman" w:hAnsi="Times New Roman" w:cs="Times New Roman"/>
                <w:color w:val="000000"/>
                <w:sz w:val="24"/>
                <w:szCs w:val="24"/>
                <w:lang w:val="en-US" w:eastAsia="lv-LV"/>
              </w:rPr>
            </w:pPr>
            <w:r>
              <w:rPr>
                <w:rFonts w:ascii="Times New Roman" w:hAnsi="Times New Roman" w:cs="Times New Roman"/>
                <w:color w:val="000000"/>
                <w:sz w:val="24"/>
                <w:szCs w:val="24"/>
                <w:lang w:val="en-US" w:eastAsia="lv-LV"/>
              </w:rPr>
              <w:t>Yes</w:t>
            </w:r>
          </w:p>
        </w:tc>
        <w:tc>
          <w:tcPr>
            <w:tcW w:w="1497" w:type="pct"/>
            <w:tcBorders>
              <w:top w:val="single" w:sz="4" w:space="0" w:color="auto"/>
              <w:left w:val="nil"/>
              <w:bottom w:val="single" w:sz="4" w:space="0" w:color="auto"/>
              <w:right w:val="single" w:sz="4" w:space="0" w:color="auto"/>
            </w:tcBorders>
            <w:shd w:val="clear" w:color="auto" w:fill="auto"/>
            <w:vAlign w:val="center"/>
          </w:tcPr>
          <w:p w14:paraId="552FB228" w14:textId="77777777" w:rsidR="00F2338A" w:rsidRPr="00563382" w:rsidRDefault="00F2338A" w:rsidP="004E1887">
            <w:pPr>
              <w:spacing w:after="200" w:line="240" w:lineRule="auto"/>
              <w:contextualSpacing/>
              <w:jc w:val="center"/>
              <w:rPr>
                <w:rFonts w:ascii="Times New Roman" w:hAnsi="Times New Roman" w:cs="Times New Roman"/>
                <w:color w:val="000000"/>
                <w:sz w:val="24"/>
                <w:szCs w:val="24"/>
                <w:lang w:val="lv-LV"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21D290E9" w14:textId="77777777" w:rsidR="00F2338A" w:rsidRPr="00563382" w:rsidRDefault="00F2338A" w:rsidP="004E1887">
            <w:pPr>
              <w:spacing w:after="200" w:line="240" w:lineRule="auto"/>
              <w:contextualSpacing/>
              <w:jc w:val="center"/>
              <w:rPr>
                <w:rFonts w:ascii="Times New Roman" w:hAnsi="Times New Roman" w:cs="Times New Roman"/>
                <w:b/>
                <w:bCs/>
                <w:color w:val="000000"/>
                <w:sz w:val="24"/>
                <w:szCs w:val="24"/>
                <w:lang w:val="lv-LV" w:eastAsia="lv-LV"/>
              </w:rPr>
            </w:pPr>
          </w:p>
        </w:tc>
      </w:tr>
      <w:tr w:rsidR="004E1887" w:rsidRPr="00563382" w14:paraId="3AE73A03"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7D286C72" w14:textId="16D6A5EF" w:rsidR="004E1887" w:rsidRPr="00ED0895" w:rsidRDefault="004E1887" w:rsidP="00ED0895">
            <w:pPr>
              <w:pStyle w:val="ListParagraph"/>
              <w:numPr>
                <w:ilvl w:val="0"/>
                <w:numId w:val="2"/>
              </w:numPr>
              <w:spacing w:after="200" w:line="240" w:lineRule="auto"/>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12D54362" w14:textId="28179654"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Uninterruptible power supply (UPS)</w:t>
            </w:r>
          </w:p>
        </w:tc>
        <w:tc>
          <w:tcPr>
            <w:tcW w:w="1089" w:type="pct"/>
            <w:tcBorders>
              <w:top w:val="single" w:sz="4" w:space="0" w:color="auto"/>
              <w:left w:val="nil"/>
              <w:bottom w:val="single" w:sz="4" w:space="0" w:color="auto"/>
              <w:right w:val="single" w:sz="4" w:space="0" w:color="auto"/>
            </w:tcBorders>
            <w:shd w:val="clear" w:color="auto" w:fill="auto"/>
            <w:vAlign w:val="center"/>
          </w:tcPr>
          <w:p w14:paraId="1A86D042" w14:textId="01518FD8"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Yes</w:t>
            </w:r>
          </w:p>
        </w:tc>
        <w:tc>
          <w:tcPr>
            <w:tcW w:w="1497" w:type="pct"/>
            <w:tcBorders>
              <w:top w:val="single" w:sz="4" w:space="0" w:color="auto"/>
              <w:left w:val="nil"/>
              <w:bottom w:val="single" w:sz="4" w:space="0" w:color="auto"/>
              <w:right w:val="single" w:sz="4" w:space="0" w:color="auto"/>
            </w:tcBorders>
            <w:shd w:val="clear" w:color="auto" w:fill="auto"/>
            <w:vAlign w:val="center"/>
          </w:tcPr>
          <w:p w14:paraId="40F03CA8"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lv-LV"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5B53DA36"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lv-LV" w:eastAsia="lv-LV"/>
              </w:rPr>
            </w:pPr>
          </w:p>
        </w:tc>
      </w:tr>
      <w:tr w:rsidR="004E1887" w:rsidRPr="00563382" w14:paraId="7E847890"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497190A6" w14:textId="43A87EF7" w:rsidR="004E1887" w:rsidRPr="00ED0895" w:rsidRDefault="004E1887" w:rsidP="00ED0895">
            <w:pPr>
              <w:pStyle w:val="ListParagraph"/>
              <w:numPr>
                <w:ilvl w:val="0"/>
                <w:numId w:val="2"/>
              </w:numPr>
              <w:spacing w:after="200" w:line="240" w:lineRule="auto"/>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24C6FB89" w14:textId="1A67CBA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Battery management system (BMS)</w:t>
            </w:r>
            <w:r w:rsidR="00F2338A">
              <w:rPr>
                <w:rFonts w:ascii="Times New Roman" w:hAnsi="Times New Roman" w:cs="Times New Roman"/>
                <w:color w:val="000000"/>
                <w:sz w:val="24"/>
                <w:szCs w:val="24"/>
                <w:lang w:val="en-US" w:eastAsia="lv-LV"/>
              </w:rPr>
              <w:t xml:space="preserve"> or controller</w:t>
            </w:r>
          </w:p>
        </w:tc>
        <w:tc>
          <w:tcPr>
            <w:tcW w:w="1089" w:type="pct"/>
            <w:tcBorders>
              <w:top w:val="single" w:sz="4" w:space="0" w:color="auto"/>
              <w:left w:val="nil"/>
              <w:bottom w:val="single" w:sz="4" w:space="0" w:color="auto"/>
              <w:right w:val="single" w:sz="4" w:space="0" w:color="auto"/>
            </w:tcBorders>
            <w:shd w:val="clear" w:color="auto" w:fill="auto"/>
            <w:vAlign w:val="center"/>
          </w:tcPr>
          <w:p w14:paraId="00AC7856" w14:textId="015CF6FC" w:rsidR="004E1887" w:rsidRPr="00563382" w:rsidRDefault="00F2338A" w:rsidP="004E1887">
            <w:pPr>
              <w:spacing w:after="200" w:line="240" w:lineRule="auto"/>
              <w:contextualSpacing/>
              <w:jc w:val="center"/>
              <w:rPr>
                <w:rFonts w:ascii="Times New Roman" w:hAnsi="Times New Roman" w:cs="Times New Roman"/>
                <w:color w:val="000000"/>
                <w:sz w:val="24"/>
                <w:szCs w:val="24"/>
                <w:lang w:val="en-US" w:eastAsia="lv-LV"/>
              </w:rPr>
            </w:pPr>
            <w:r>
              <w:rPr>
                <w:rFonts w:ascii="Times New Roman" w:hAnsi="Times New Roman" w:cs="Times New Roman"/>
                <w:color w:val="000000"/>
                <w:sz w:val="24"/>
                <w:szCs w:val="24"/>
                <w:lang w:val="en-US" w:eastAsia="lv-LV"/>
              </w:rPr>
              <w:t>Can be controlled by outer SCADA</w:t>
            </w:r>
          </w:p>
        </w:tc>
        <w:tc>
          <w:tcPr>
            <w:tcW w:w="1497" w:type="pct"/>
            <w:tcBorders>
              <w:top w:val="single" w:sz="4" w:space="0" w:color="auto"/>
              <w:left w:val="nil"/>
              <w:bottom w:val="single" w:sz="4" w:space="0" w:color="auto"/>
              <w:right w:val="single" w:sz="4" w:space="0" w:color="auto"/>
            </w:tcBorders>
            <w:shd w:val="clear" w:color="auto" w:fill="auto"/>
            <w:vAlign w:val="center"/>
          </w:tcPr>
          <w:p w14:paraId="73912C3E"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lv-LV"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235B3EC9"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lv-LV" w:eastAsia="lv-LV"/>
              </w:rPr>
            </w:pPr>
          </w:p>
        </w:tc>
      </w:tr>
      <w:tr w:rsidR="00F2338A" w:rsidRPr="00563382" w14:paraId="4EA7B795"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669BBF17" w14:textId="77777777" w:rsidR="00F2338A" w:rsidRPr="00ED0895" w:rsidRDefault="00F2338A" w:rsidP="00ED0895">
            <w:pPr>
              <w:pStyle w:val="ListParagraph"/>
              <w:numPr>
                <w:ilvl w:val="0"/>
                <w:numId w:val="2"/>
              </w:numPr>
              <w:spacing w:after="200" w:line="240" w:lineRule="auto"/>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7FFECF1C" w14:textId="2E92FA02" w:rsidR="00F2338A" w:rsidRPr="00123758" w:rsidRDefault="00F2338A" w:rsidP="004E1887">
            <w:pPr>
              <w:spacing w:after="200" w:line="240" w:lineRule="auto"/>
              <w:contextualSpacing/>
              <w:jc w:val="center"/>
              <w:rPr>
                <w:rFonts w:ascii="Times New Roman" w:hAnsi="Times New Roman" w:cs="Times New Roman"/>
                <w:sz w:val="24"/>
                <w:szCs w:val="24"/>
                <w:lang w:val="en-US" w:eastAsia="lv-LV"/>
              </w:rPr>
            </w:pPr>
            <w:r w:rsidRPr="00123758">
              <w:rPr>
                <w:rFonts w:ascii="Times New Roman" w:hAnsi="Times New Roman" w:cs="Times New Roman"/>
                <w:sz w:val="24"/>
                <w:szCs w:val="24"/>
                <w:lang w:val="en-US" w:eastAsia="lv-LV"/>
              </w:rPr>
              <w:t>Battery management system (BMS) or controller should be capable to fully operate without connection to the internet</w:t>
            </w:r>
          </w:p>
        </w:tc>
        <w:tc>
          <w:tcPr>
            <w:tcW w:w="1089" w:type="pct"/>
            <w:tcBorders>
              <w:top w:val="single" w:sz="4" w:space="0" w:color="auto"/>
              <w:left w:val="nil"/>
              <w:bottom w:val="single" w:sz="4" w:space="0" w:color="auto"/>
              <w:right w:val="single" w:sz="4" w:space="0" w:color="auto"/>
            </w:tcBorders>
            <w:shd w:val="clear" w:color="auto" w:fill="auto"/>
            <w:vAlign w:val="center"/>
          </w:tcPr>
          <w:p w14:paraId="6D5C6BBE" w14:textId="1C452D9D" w:rsidR="00F2338A" w:rsidRPr="00123758" w:rsidRDefault="00F2338A" w:rsidP="004E1887">
            <w:pPr>
              <w:spacing w:after="200" w:line="240" w:lineRule="auto"/>
              <w:contextualSpacing/>
              <w:jc w:val="center"/>
              <w:rPr>
                <w:rFonts w:ascii="Times New Roman" w:hAnsi="Times New Roman" w:cs="Times New Roman"/>
                <w:sz w:val="24"/>
                <w:szCs w:val="24"/>
                <w:lang w:val="en-US" w:eastAsia="lv-LV"/>
              </w:rPr>
            </w:pPr>
            <w:r w:rsidRPr="00123758">
              <w:rPr>
                <w:rFonts w:ascii="Times New Roman" w:hAnsi="Times New Roman" w:cs="Times New Roman"/>
                <w:sz w:val="24"/>
                <w:szCs w:val="24"/>
                <w:lang w:val="en-US" w:eastAsia="lv-LV"/>
              </w:rPr>
              <w:t>Yes</w:t>
            </w:r>
          </w:p>
        </w:tc>
        <w:tc>
          <w:tcPr>
            <w:tcW w:w="1497" w:type="pct"/>
            <w:tcBorders>
              <w:top w:val="single" w:sz="4" w:space="0" w:color="auto"/>
              <w:left w:val="nil"/>
              <w:bottom w:val="single" w:sz="4" w:space="0" w:color="auto"/>
              <w:right w:val="single" w:sz="4" w:space="0" w:color="auto"/>
            </w:tcBorders>
            <w:shd w:val="clear" w:color="auto" w:fill="auto"/>
            <w:vAlign w:val="center"/>
          </w:tcPr>
          <w:p w14:paraId="0D9E3A8F" w14:textId="77777777" w:rsidR="00F2338A" w:rsidRPr="00563382" w:rsidRDefault="00F2338A" w:rsidP="004E1887">
            <w:pPr>
              <w:spacing w:after="200" w:line="240" w:lineRule="auto"/>
              <w:contextualSpacing/>
              <w:jc w:val="center"/>
              <w:rPr>
                <w:rFonts w:ascii="Times New Roman" w:hAnsi="Times New Roman" w:cs="Times New Roman"/>
                <w:color w:val="000000"/>
                <w:sz w:val="24"/>
                <w:szCs w:val="24"/>
                <w:lang w:val="lv-LV"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0A392E09" w14:textId="77777777" w:rsidR="00F2338A" w:rsidRPr="00563382" w:rsidRDefault="00F2338A" w:rsidP="004E1887">
            <w:pPr>
              <w:spacing w:after="200" w:line="240" w:lineRule="auto"/>
              <w:contextualSpacing/>
              <w:jc w:val="center"/>
              <w:rPr>
                <w:rFonts w:ascii="Times New Roman" w:hAnsi="Times New Roman" w:cs="Times New Roman"/>
                <w:b/>
                <w:bCs/>
                <w:color w:val="000000"/>
                <w:sz w:val="24"/>
                <w:szCs w:val="24"/>
                <w:lang w:val="lv-LV" w:eastAsia="lv-LV"/>
              </w:rPr>
            </w:pPr>
          </w:p>
        </w:tc>
      </w:tr>
      <w:tr w:rsidR="004E1887" w:rsidRPr="00563382" w14:paraId="0219B2F3"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1094CD7F" w14:textId="1DDCC5C3" w:rsidR="004E1887" w:rsidRPr="00ED0895" w:rsidRDefault="004E1887" w:rsidP="00ED0895">
            <w:pPr>
              <w:pStyle w:val="ListParagraph"/>
              <w:numPr>
                <w:ilvl w:val="0"/>
                <w:numId w:val="2"/>
              </w:numPr>
              <w:spacing w:after="200" w:line="240" w:lineRule="auto"/>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379C41BA" w14:textId="19A65A24" w:rsidR="004E1887" w:rsidRPr="00563382" w:rsidRDefault="00F2338A" w:rsidP="004E1887">
            <w:pPr>
              <w:spacing w:after="200" w:line="240" w:lineRule="auto"/>
              <w:contextualSpacing/>
              <w:jc w:val="center"/>
              <w:rPr>
                <w:rFonts w:ascii="Times New Roman" w:hAnsi="Times New Roman" w:cs="Times New Roman"/>
                <w:color w:val="000000"/>
                <w:sz w:val="24"/>
                <w:szCs w:val="24"/>
                <w:lang w:val="en-US" w:eastAsia="lv-LV"/>
              </w:rPr>
            </w:pPr>
            <w:r>
              <w:rPr>
                <w:rFonts w:ascii="Times New Roman" w:hAnsi="Times New Roman" w:cs="Times New Roman"/>
                <w:color w:val="000000"/>
                <w:sz w:val="24"/>
                <w:szCs w:val="24"/>
                <w:lang w:val="en-US" w:eastAsia="lv-LV"/>
              </w:rPr>
              <w:t>Local Human machine interface for monitoring, settings and control (</w:t>
            </w:r>
            <w:r w:rsidR="004E1887" w:rsidRPr="00563382">
              <w:rPr>
                <w:rFonts w:ascii="Times New Roman" w:hAnsi="Times New Roman" w:cs="Times New Roman"/>
                <w:color w:val="000000"/>
                <w:sz w:val="24"/>
                <w:szCs w:val="24"/>
                <w:lang w:val="en-US" w:eastAsia="lv-LV"/>
              </w:rPr>
              <w:t>HMI</w:t>
            </w:r>
            <w:r>
              <w:rPr>
                <w:rFonts w:ascii="Times New Roman" w:hAnsi="Times New Roman" w:cs="Times New Roman"/>
                <w:color w:val="000000"/>
                <w:sz w:val="24"/>
                <w:szCs w:val="24"/>
                <w:lang w:val="en-US" w:eastAsia="lv-LV"/>
              </w:rPr>
              <w:t>)</w:t>
            </w:r>
          </w:p>
        </w:tc>
        <w:tc>
          <w:tcPr>
            <w:tcW w:w="1089" w:type="pct"/>
            <w:tcBorders>
              <w:top w:val="single" w:sz="4" w:space="0" w:color="auto"/>
              <w:left w:val="nil"/>
              <w:bottom w:val="single" w:sz="4" w:space="0" w:color="auto"/>
              <w:right w:val="single" w:sz="4" w:space="0" w:color="auto"/>
            </w:tcBorders>
            <w:shd w:val="clear" w:color="auto" w:fill="auto"/>
            <w:vAlign w:val="center"/>
          </w:tcPr>
          <w:p w14:paraId="00924614" w14:textId="1A1D3BD3"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Yes</w:t>
            </w:r>
          </w:p>
        </w:tc>
        <w:tc>
          <w:tcPr>
            <w:tcW w:w="1497" w:type="pct"/>
            <w:tcBorders>
              <w:top w:val="single" w:sz="4" w:space="0" w:color="auto"/>
              <w:left w:val="nil"/>
              <w:bottom w:val="single" w:sz="4" w:space="0" w:color="auto"/>
              <w:right w:val="single" w:sz="4" w:space="0" w:color="auto"/>
            </w:tcBorders>
            <w:shd w:val="clear" w:color="auto" w:fill="auto"/>
            <w:vAlign w:val="center"/>
          </w:tcPr>
          <w:p w14:paraId="06972803"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lv-LV"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6FE6BE26"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lv-LV" w:eastAsia="lv-LV"/>
              </w:rPr>
            </w:pPr>
          </w:p>
        </w:tc>
      </w:tr>
      <w:tr w:rsidR="004E1887" w:rsidRPr="00563382" w14:paraId="7B88AA15"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67132C39" w14:textId="31B21366" w:rsidR="004E1887" w:rsidRPr="00ED0895" w:rsidRDefault="004E1887" w:rsidP="00ED0895">
            <w:pPr>
              <w:pStyle w:val="ListParagraph"/>
              <w:numPr>
                <w:ilvl w:val="0"/>
                <w:numId w:val="2"/>
              </w:numPr>
              <w:spacing w:after="200" w:line="240" w:lineRule="auto"/>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659465A4" w14:textId="3F51BBF8"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 xml:space="preserve">Fire </w:t>
            </w:r>
            <w:r>
              <w:rPr>
                <w:rFonts w:ascii="Times New Roman" w:hAnsi="Times New Roman" w:cs="Times New Roman"/>
                <w:color w:val="000000"/>
                <w:sz w:val="24"/>
                <w:szCs w:val="24"/>
                <w:lang w:val="en-US" w:eastAsia="lv-LV"/>
              </w:rPr>
              <w:t>protection</w:t>
            </w:r>
            <w:r w:rsidRPr="00563382">
              <w:rPr>
                <w:rFonts w:ascii="Times New Roman" w:hAnsi="Times New Roman" w:cs="Times New Roman"/>
                <w:color w:val="000000"/>
                <w:sz w:val="24"/>
                <w:szCs w:val="24"/>
                <w:lang w:val="en-US" w:eastAsia="lv-LV"/>
              </w:rPr>
              <w:t xml:space="preserve"> and </w:t>
            </w:r>
            <w:r w:rsidR="00F2338A">
              <w:rPr>
                <w:rFonts w:ascii="Times New Roman" w:hAnsi="Times New Roman" w:cs="Times New Roman"/>
                <w:color w:val="000000"/>
                <w:sz w:val="24"/>
                <w:szCs w:val="24"/>
                <w:lang w:val="en-US" w:eastAsia="lv-LV"/>
              </w:rPr>
              <w:t>suppression</w:t>
            </w:r>
            <w:r w:rsidRPr="00563382">
              <w:rPr>
                <w:rFonts w:ascii="Times New Roman" w:hAnsi="Times New Roman" w:cs="Times New Roman"/>
                <w:color w:val="000000"/>
                <w:sz w:val="24"/>
                <w:szCs w:val="24"/>
                <w:lang w:val="en-US" w:eastAsia="lv-LV"/>
              </w:rPr>
              <w:t xml:space="preserve"> system</w:t>
            </w:r>
          </w:p>
        </w:tc>
        <w:tc>
          <w:tcPr>
            <w:tcW w:w="1089" w:type="pct"/>
            <w:tcBorders>
              <w:top w:val="single" w:sz="4" w:space="0" w:color="auto"/>
              <w:left w:val="nil"/>
              <w:bottom w:val="single" w:sz="4" w:space="0" w:color="auto"/>
              <w:right w:val="single" w:sz="4" w:space="0" w:color="auto"/>
            </w:tcBorders>
            <w:shd w:val="clear" w:color="auto" w:fill="auto"/>
            <w:vAlign w:val="center"/>
          </w:tcPr>
          <w:p w14:paraId="090C23BE" w14:textId="21BF9592"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Yes</w:t>
            </w:r>
          </w:p>
        </w:tc>
        <w:tc>
          <w:tcPr>
            <w:tcW w:w="1497" w:type="pct"/>
            <w:tcBorders>
              <w:top w:val="single" w:sz="4" w:space="0" w:color="auto"/>
              <w:left w:val="nil"/>
              <w:bottom w:val="single" w:sz="4" w:space="0" w:color="auto"/>
              <w:right w:val="single" w:sz="4" w:space="0" w:color="auto"/>
            </w:tcBorders>
            <w:shd w:val="clear" w:color="auto" w:fill="auto"/>
            <w:vAlign w:val="center"/>
          </w:tcPr>
          <w:p w14:paraId="31C3D75D" w14:textId="7A1BF9E3" w:rsidR="004E1887" w:rsidRPr="00563382" w:rsidRDefault="004E1887" w:rsidP="004E1887">
            <w:pPr>
              <w:spacing w:after="200" w:line="240" w:lineRule="auto"/>
              <w:contextualSpacing/>
              <w:rPr>
                <w:rFonts w:ascii="Times New Roman" w:hAnsi="Times New Roman" w:cs="Times New Roman"/>
                <w:color w:val="000000"/>
                <w:sz w:val="24"/>
                <w:szCs w:val="24"/>
                <w:lang w:val="lv-LV"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4129CC1F"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lv-LV" w:eastAsia="lv-LV"/>
              </w:rPr>
            </w:pPr>
          </w:p>
        </w:tc>
      </w:tr>
      <w:tr w:rsidR="004E1887" w:rsidRPr="00563382" w14:paraId="7CEFAC96"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3C291B6A" w14:textId="5910407A" w:rsidR="004E1887" w:rsidRPr="00ED0895" w:rsidRDefault="004E1887" w:rsidP="00ED0895">
            <w:pPr>
              <w:pStyle w:val="ListParagraph"/>
              <w:numPr>
                <w:ilvl w:val="0"/>
                <w:numId w:val="2"/>
              </w:numPr>
              <w:spacing w:after="200" w:line="240" w:lineRule="auto"/>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100D8AFA" w14:textId="1AD63937" w:rsidR="004E1887" w:rsidRPr="00563382" w:rsidRDefault="00F2338A" w:rsidP="004E1887">
            <w:pPr>
              <w:spacing w:after="200" w:line="240" w:lineRule="auto"/>
              <w:contextualSpacing/>
              <w:jc w:val="center"/>
              <w:rPr>
                <w:rFonts w:ascii="Times New Roman" w:hAnsi="Times New Roman" w:cs="Times New Roman"/>
                <w:color w:val="000000"/>
                <w:sz w:val="24"/>
                <w:szCs w:val="24"/>
                <w:lang w:val="en-US" w:eastAsia="lv-LV"/>
              </w:rPr>
            </w:pPr>
            <w:r>
              <w:rPr>
                <w:rFonts w:ascii="Times New Roman" w:hAnsi="Times New Roman" w:cs="Times New Roman"/>
                <w:color w:val="000000"/>
                <w:sz w:val="24"/>
                <w:szCs w:val="24"/>
                <w:lang w:val="en-US" w:eastAsia="lv-LV"/>
              </w:rPr>
              <w:t xml:space="preserve">Surge protection system on AC and DC side with interchangeable elements </w:t>
            </w:r>
          </w:p>
        </w:tc>
        <w:tc>
          <w:tcPr>
            <w:tcW w:w="1089" w:type="pct"/>
            <w:tcBorders>
              <w:top w:val="single" w:sz="4" w:space="0" w:color="auto"/>
              <w:left w:val="nil"/>
              <w:bottom w:val="single" w:sz="4" w:space="0" w:color="auto"/>
              <w:right w:val="single" w:sz="4" w:space="0" w:color="auto"/>
            </w:tcBorders>
            <w:shd w:val="clear" w:color="auto" w:fill="auto"/>
            <w:vAlign w:val="center"/>
          </w:tcPr>
          <w:p w14:paraId="729947A6" w14:textId="1E4E63DE"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Yes</w:t>
            </w:r>
          </w:p>
        </w:tc>
        <w:tc>
          <w:tcPr>
            <w:tcW w:w="1497" w:type="pct"/>
            <w:tcBorders>
              <w:top w:val="single" w:sz="4" w:space="0" w:color="auto"/>
              <w:left w:val="nil"/>
              <w:bottom w:val="single" w:sz="4" w:space="0" w:color="auto"/>
              <w:right w:val="single" w:sz="4" w:space="0" w:color="auto"/>
            </w:tcBorders>
            <w:shd w:val="clear" w:color="auto" w:fill="auto"/>
            <w:vAlign w:val="center"/>
          </w:tcPr>
          <w:p w14:paraId="7D5E994C"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lv-LV"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312BEB53"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lv-LV" w:eastAsia="lv-LV"/>
              </w:rPr>
            </w:pPr>
          </w:p>
        </w:tc>
      </w:tr>
      <w:tr w:rsidR="00F2338A" w:rsidRPr="00563382" w14:paraId="50FE4B89"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2C00393F" w14:textId="77777777" w:rsidR="00F2338A" w:rsidRPr="00ED0895" w:rsidRDefault="00F2338A" w:rsidP="00ED0895">
            <w:pPr>
              <w:pStyle w:val="ListParagraph"/>
              <w:numPr>
                <w:ilvl w:val="0"/>
                <w:numId w:val="2"/>
              </w:numPr>
              <w:spacing w:after="200" w:line="240" w:lineRule="auto"/>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1FA0E248" w14:textId="30C4B47B" w:rsidR="00F2338A" w:rsidRDefault="00F2338A" w:rsidP="004E1887">
            <w:pPr>
              <w:spacing w:after="200" w:line="240" w:lineRule="auto"/>
              <w:contextualSpacing/>
              <w:jc w:val="center"/>
              <w:rPr>
                <w:rFonts w:ascii="Times New Roman" w:hAnsi="Times New Roman" w:cs="Times New Roman"/>
                <w:color w:val="000000"/>
                <w:sz w:val="24"/>
                <w:szCs w:val="24"/>
                <w:lang w:val="en-US" w:eastAsia="lv-LV"/>
              </w:rPr>
            </w:pPr>
            <w:r>
              <w:rPr>
                <w:rFonts w:ascii="Times New Roman" w:hAnsi="Times New Roman" w:cs="Times New Roman"/>
                <w:color w:val="000000"/>
                <w:sz w:val="24"/>
                <w:szCs w:val="24"/>
                <w:lang w:val="en-US" w:eastAsia="lv-LV"/>
              </w:rPr>
              <w:t>Short-circuit and overload protection system on AC and DC side with interchangeable elements</w:t>
            </w:r>
          </w:p>
        </w:tc>
        <w:tc>
          <w:tcPr>
            <w:tcW w:w="1089" w:type="pct"/>
            <w:tcBorders>
              <w:top w:val="single" w:sz="4" w:space="0" w:color="auto"/>
              <w:left w:val="nil"/>
              <w:bottom w:val="single" w:sz="4" w:space="0" w:color="auto"/>
              <w:right w:val="single" w:sz="4" w:space="0" w:color="auto"/>
            </w:tcBorders>
            <w:shd w:val="clear" w:color="auto" w:fill="auto"/>
            <w:vAlign w:val="center"/>
          </w:tcPr>
          <w:p w14:paraId="7A15A710" w14:textId="118EFE0C" w:rsidR="00F2338A" w:rsidRPr="00563382" w:rsidRDefault="00F2338A"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Yes</w:t>
            </w:r>
          </w:p>
        </w:tc>
        <w:tc>
          <w:tcPr>
            <w:tcW w:w="1497" w:type="pct"/>
            <w:tcBorders>
              <w:top w:val="single" w:sz="4" w:space="0" w:color="auto"/>
              <w:left w:val="nil"/>
              <w:bottom w:val="single" w:sz="4" w:space="0" w:color="auto"/>
              <w:right w:val="single" w:sz="4" w:space="0" w:color="auto"/>
            </w:tcBorders>
            <w:shd w:val="clear" w:color="auto" w:fill="auto"/>
            <w:vAlign w:val="center"/>
          </w:tcPr>
          <w:p w14:paraId="2BB718E2" w14:textId="77777777" w:rsidR="00F2338A" w:rsidRPr="00563382" w:rsidRDefault="00F2338A" w:rsidP="004E1887">
            <w:pPr>
              <w:spacing w:after="200" w:line="240" w:lineRule="auto"/>
              <w:contextualSpacing/>
              <w:jc w:val="center"/>
              <w:rPr>
                <w:rFonts w:ascii="Times New Roman" w:hAnsi="Times New Roman" w:cs="Times New Roman"/>
                <w:color w:val="000000"/>
                <w:sz w:val="24"/>
                <w:szCs w:val="24"/>
                <w:lang w:val="lv-LV"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2A426A8C" w14:textId="77777777" w:rsidR="00F2338A" w:rsidRPr="00563382" w:rsidRDefault="00F2338A" w:rsidP="004E1887">
            <w:pPr>
              <w:spacing w:after="200" w:line="240" w:lineRule="auto"/>
              <w:contextualSpacing/>
              <w:jc w:val="center"/>
              <w:rPr>
                <w:rFonts w:ascii="Times New Roman" w:hAnsi="Times New Roman" w:cs="Times New Roman"/>
                <w:b/>
                <w:bCs/>
                <w:color w:val="000000"/>
                <w:sz w:val="24"/>
                <w:szCs w:val="24"/>
                <w:lang w:val="lv-LV" w:eastAsia="lv-LV"/>
              </w:rPr>
            </w:pPr>
          </w:p>
        </w:tc>
      </w:tr>
      <w:tr w:rsidR="00F2338A" w:rsidRPr="00563382" w14:paraId="1F48F5BF"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7C571AFC" w14:textId="77777777" w:rsidR="00F2338A" w:rsidRPr="00ED0895" w:rsidRDefault="00F2338A" w:rsidP="00ED0895">
            <w:pPr>
              <w:pStyle w:val="ListParagraph"/>
              <w:numPr>
                <w:ilvl w:val="0"/>
                <w:numId w:val="2"/>
              </w:numPr>
              <w:spacing w:after="200" w:line="240" w:lineRule="auto"/>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34B33AD8" w14:textId="733BD2BB" w:rsidR="00F2338A" w:rsidRDefault="00F2338A" w:rsidP="004E1887">
            <w:pPr>
              <w:spacing w:after="200" w:line="240" w:lineRule="auto"/>
              <w:contextualSpacing/>
              <w:jc w:val="center"/>
              <w:rPr>
                <w:rFonts w:ascii="Times New Roman" w:hAnsi="Times New Roman" w:cs="Times New Roman"/>
                <w:color w:val="000000"/>
                <w:sz w:val="24"/>
                <w:szCs w:val="24"/>
                <w:lang w:val="en-US" w:eastAsia="lv-LV"/>
              </w:rPr>
            </w:pPr>
            <w:r>
              <w:rPr>
                <w:rFonts w:ascii="Times New Roman" w:hAnsi="Times New Roman" w:cs="Times New Roman"/>
                <w:color w:val="000000"/>
                <w:sz w:val="24"/>
                <w:szCs w:val="24"/>
                <w:lang w:val="en-US" w:eastAsia="lv-LV"/>
              </w:rPr>
              <w:t>Power transformer thermal protection (for 20kV solution)</w:t>
            </w:r>
          </w:p>
        </w:tc>
        <w:tc>
          <w:tcPr>
            <w:tcW w:w="1089" w:type="pct"/>
            <w:tcBorders>
              <w:top w:val="single" w:sz="4" w:space="0" w:color="auto"/>
              <w:left w:val="nil"/>
              <w:bottom w:val="single" w:sz="4" w:space="0" w:color="auto"/>
              <w:right w:val="single" w:sz="4" w:space="0" w:color="auto"/>
            </w:tcBorders>
            <w:shd w:val="clear" w:color="auto" w:fill="auto"/>
            <w:vAlign w:val="center"/>
          </w:tcPr>
          <w:p w14:paraId="5AE54FB4" w14:textId="35B4C6CF" w:rsidR="00F2338A" w:rsidRPr="00563382" w:rsidRDefault="00F2338A"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Yes</w:t>
            </w:r>
          </w:p>
        </w:tc>
        <w:tc>
          <w:tcPr>
            <w:tcW w:w="1497" w:type="pct"/>
            <w:tcBorders>
              <w:top w:val="single" w:sz="4" w:space="0" w:color="auto"/>
              <w:left w:val="nil"/>
              <w:bottom w:val="single" w:sz="4" w:space="0" w:color="auto"/>
              <w:right w:val="single" w:sz="4" w:space="0" w:color="auto"/>
            </w:tcBorders>
            <w:shd w:val="clear" w:color="auto" w:fill="auto"/>
            <w:vAlign w:val="center"/>
          </w:tcPr>
          <w:p w14:paraId="2A2F8110" w14:textId="77777777" w:rsidR="00F2338A" w:rsidRPr="00563382" w:rsidRDefault="00F2338A" w:rsidP="004E1887">
            <w:pPr>
              <w:spacing w:after="200" w:line="240" w:lineRule="auto"/>
              <w:contextualSpacing/>
              <w:jc w:val="center"/>
              <w:rPr>
                <w:rFonts w:ascii="Times New Roman" w:hAnsi="Times New Roman" w:cs="Times New Roman"/>
                <w:color w:val="000000"/>
                <w:sz w:val="24"/>
                <w:szCs w:val="24"/>
                <w:lang w:val="lv-LV"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7B770007" w14:textId="77777777" w:rsidR="00F2338A" w:rsidRPr="00563382" w:rsidRDefault="00F2338A" w:rsidP="004E1887">
            <w:pPr>
              <w:spacing w:after="200" w:line="240" w:lineRule="auto"/>
              <w:contextualSpacing/>
              <w:jc w:val="center"/>
              <w:rPr>
                <w:rFonts w:ascii="Times New Roman" w:hAnsi="Times New Roman" w:cs="Times New Roman"/>
                <w:b/>
                <w:bCs/>
                <w:color w:val="000000"/>
                <w:sz w:val="24"/>
                <w:szCs w:val="24"/>
                <w:lang w:val="lv-LV" w:eastAsia="lv-LV"/>
              </w:rPr>
            </w:pPr>
          </w:p>
        </w:tc>
      </w:tr>
      <w:tr w:rsidR="004E1887" w:rsidRPr="00563382" w14:paraId="4CE539D0"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6DA49F33" w14:textId="5F865B90" w:rsidR="004E1887" w:rsidRPr="00ED0895" w:rsidRDefault="004E1887" w:rsidP="00ED0895">
            <w:pPr>
              <w:pStyle w:val="ListParagraph"/>
              <w:numPr>
                <w:ilvl w:val="0"/>
                <w:numId w:val="2"/>
              </w:numPr>
              <w:spacing w:after="200" w:line="240" w:lineRule="auto"/>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5F7C5E70" w14:textId="6A87585A"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Transportation to the site</w:t>
            </w:r>
            <w:r>
              <w:rPr>
                <w:rFonts w:ascii="Times New Roman" w:hAnsi="Times New Roman" w:cs="Times New Roman"/>
                <w:color w:val="000000"/>
                <w:sz w:val="24"/>
                <w:szCs w:val="24"/>
                <w:lang w:val="en-US" w:eastAsia="lv-LV"/>
              </w:rPr>
              <w:t xml:space="preserve"> (incl. loading, unloading)</w:t>
            </w:r>
          </w:p>
        </w:tc>
        <w:tc>
          <w:tcPr>
            <w:tcW w:w="1089" w:type="pct"/>
            <w:tcBorders>
              <w:top w:val="single" w:sz="4" w:space="0" w:color="auto"/>
              <w:left w:val="nil"/>
              <w:bottom w:val="single" w:sz="4" w:space="0" w:color="auto"/>
              <w:right w:val="single" w:sz="4" w:space="0" w:color="auto"/>
            </w:tcBorders>
            <w:shd w:val="clear" w:color="auto" w:fill="auto"/>
            <w:vAlign w:val="center"/>
          </w:tcPr>
          <w:p w14:paraId="413FD2B8" w14:textId="4059EC6D"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Yes</w:t>
            </w:r>
          </w:p>
        </w:tc>
        <w:tc>
          <w:tcPr>
            <w:tcW w:w="1497" w:type="pct"/>
            <w:tcBorders>
              <w:top w:val="single" w:sz="4" w:space="0" w:color="auto"/>
              <w:left w:val="nil"/>
              <w:bottom w:val="single" w:sz="4" w:space="0" w:color="auto"/>
              <w:right w:val="single" w:sz="4" w:space="0" w:color="auto"/>
            </w:tcBorders>
            <w:shd w:val="clear" w:color="auto" w:fill="auto"/>
            <w:vAlign w:val="center"/>
          </w:tcPr>
          <w:p w14:paraId="4883A320"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lv-LV"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7D15EAFF"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lv-LV" w:eastAsia="lv-LV"/>
              </w:rPr>
            </w:pPr>
          </w:p>
        </w:tc>
      </w:tr>
      <w:tr w:rsidR="004E1887" w:rsidRPr="00563382" w14:paraId="05ACEC92"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08251E42" w14:textId="620C9C8E" w:rsidR="004E1887" w:rsidRPr="00ED0895" w:rsidRDefault="004E1887" w:rsidP="00ED0895">
            <w:pPr>
              <w:pStyle w:val="ListParagraph"/>
              <w:numPr>
                <w:ilvl w:val="0"/>
                <w:numId w:val="2"/>
              </w:numPr>
              <w:spacing w:after="200" w:line="240" w:lineRule="auto"/>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13067058" w14:textId="2EF8CED5" w:rsidR="004E1887" w:rsidRPr="00563382" w:rsidRDefault="00F2338A" w:rsidP="004E1887">
            <w:pPr>
              <w:spacing w:after="200" w:line="240" w:lineRule="auto"/>
              <w:contextualSpacing/>
              <w:jc w:val="center"/>
              <w:rPr>
                <w:rFonts w:ascii="Times New Roman" w:hAnsi="Times New Roman" w:cs="Times New Roman"/>
                <w:color w:val="000000"/>
                <w:sz w:val="24"/>
                <w:szCs w:val="24"/>
                <w:lang w:val="en-US" w:eastAsia="lv-LV"/>
              </w:rPr>
            </w:pPr>
            <w:r>
              <w:rPr>
                <w:rFonts w:ascii="Times New Roman" w:hAnsi="Times New Roman" w:cs="Times New Roman"/>
                <w:color w:val="000000"/>
                <w:sz w:val="24"/>
                <w:szCs w:val="24"/>
                <w:lang w:val="en-US" w:eastAsia="lv-LV"/>
              </w:rPr>
              <w:t>BESS should be fully equipped to start operation after connection of external electrical and control cables</w:t>
            </w:r>
          </w:p>
        </w:tc>
        <w:tc>
          <w:tcPr>
            <w:tcW w:w="1089" w:type="pct"/>
            <w:tcBorders>
              <w:top w:val="single" w:sz="4" w:space="0" w:color="auto"/>
              <w:left w:val="nil"/>
              <w:bottom w:val="single" w:sz="4" w:space="0" w:color="auto"/>
              <w:right w:val="single" w:sz="4" w:space="0" w:color="auto"/>
            </w:tcBorders>
            <w:shd w:val="clear" w:color="auto" w:fill="auto"/>
            <w:vAlign w:val="center"/>
          </w:tcPr>
          <w:p w14:paraId="79109371" w14:textId="35AEF393" w:rsidR="004E1887" w:rsidRPr="00563382" w:rsidRDefault="00F2338A"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Yes</w:t>
            </w:r>
          </w:p>
        </w:tc>
        <w:tc>
          <w:tcPr>
            <w:tcW w:w="1497" w:type="pct"/>
            <w:tcBorders>
              <w:top w:val="single" w:sz="4" w:space="0" w:color="auto"/>
              <w:left w:val="nil"/>
              <w:bottom w:val="single" w:sz="4" w:space="0" w:color="auto"/>
              <w:right w:val="single" w:sz="4" w:space="0" w:color="auto"/>
            </w:tcBorders>
            <w:shd w:val="clear" w:color="auto" w:fill="auto"/>
            <w:vAlign w:val="center"/>
          </w:tcPr>
          <w:p w14:paraId="0BF54E17"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lv-LV"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5CC17B88"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lv-LV" w:eastAsia="lv-LV"/>
              </w:rPr>
            </w:pPr>
          </w:p>
        </w:tc>
      </w:tr>
      <w:tr w:rsidR="004E1887" w:rsidRPr="00563382" w14:paraId="31432011" w14:textId="77777777" w:rsidTr="004E1887">
        <w:trPr>
          <w:cantSplit/>
        </w:trPr>
        <w:tc>
          <w:tcPr>
            <w:tcW w:w="3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7506D7" w14:textId="77777777" w:rsidR="004E1887" w:rsidRPr="00ED0895" w:rsidRDefault="004E1887" w:rsidP="00ED0895">
            <w:pPr>
              <w:pStyle w:val="ListParagraph"/>
              <w:spacing w:after="200" w:line="240" w:lineRule="auto"/>
              <w:ind w:left="360"/>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94633C" w14:textId="1236CD06"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en-US" w:eastAsia="lv-LV"/>
              </w:rPr>
            </w:pPr>
            <w:r w:rsidRPr="00563382">
              <w:rPr>
                <w:rFonts w:ascii="Times New Roman" w:hAnsi="Times New Roman" w:cs="Times New Roman"/>
                <w:b/>
                <w:bCs/>
                <w:color w:val="000000"/>
                <w:sz w:val="24"/>
                <w:szCs w:val="24"/>
                <w:lang w:val="en-US" w:eastAsia="lv-LV"/>
              </w:rPr>
              <w:t xml:space="preserve">Environment </w:t>
            </w:r>
          </w:p>
        </w:tc>
        <w:tc>
          <w:tcPr>
            <w:tcW w:w="108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CAFDBAC"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en-US" w:eastAsia="lv-LV"/>
              </w:rPr>
            </w:pPr>
          </w:p>
        </w:tc>
        <w:tc>
          <w:tcPr>
            <w:tcW w:w="149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18B3E62"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en-US" w:eastAsia="lv-LV"/>
              </w:rPr>
            </w:pPr>
          </w:p>
        </w:tc>
        <w:tc>
          <w:tcPr>
            <w:tcW w:w="752"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5E51AD5"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en-US" w:eastAsia="lv-LV"/>
              </w:rPr>
            </w:pPr>
          </w:p>
        </w:tc>
      </w:tr>
      <w:tr w:rsidR="004E1887" w:rsidRPr="00563382" w14:paraId="7B808FB7"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5852BCBA" w14:textId="029EE263" w:rsidR="004E1887" w:rsidRPr="00ED0895" w:rsidRDefault="004E1887" w:rsidP="00ED0895">
            <w:pPr>
              <w:pStyle w:val="ListParagraph"/>
              <w:numPr>
                <w:ilvl w:val="0"/>
                <w:numId w:val="2"/>
              </w:numPr>
              <w:spacing w:after="200" w:line="240" w:lineRule="auto"/>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791F178A" w14:textId="35E8980E"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Maximum ambient air temperature</w:t>
            </w:r>
          </w:p>
        </w:tc>
        <w:tc>
          <w:tcPr>
            <w:tcW w:w="1089" w:type="pct"/>
            <w:tcBorders>
              <w:top w:val="single" w:sz="4" w:space="0" w:color="auto"/>
              <w:left w:val="nil"/>
              <w:bottom w:val="single" w:sz="4" w:space="0" w:color="auto"/>
              <w:right w:val="single" w:sz="4" w:space="0" w:color="auto"/>
            </w:tcBorders>
            <w:shd w:val="clear" w:color="auto" w:fill="auto"/>
            <w:vAlign w:val="center"/>
          </w:tcPr>
          <w:p w14:paraId="38D6FF85" w14:textId="5A9023D1"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40 °C</w:t>
            </w:r>
          </w:p>
        </w:tc>
        <w:tc>
          <w:tcPr>
            <w:tcW w:w="1497" w:type="pct"/>
            <w:tcBorders>
              <w:top w:val="single" w:sz="4" w:space="0" w:color="auto"/>
              <w:left w:val="nil"/>
              <w:bottom w:val="single" w:sz="4" w:space="0" w:color="auto"/>
              <w:right w:val="single" w:sz="4" w:space="0" w:color="auto"/>
            </w:tcBorders>
            <w:shd w:val="clear" w:color="auto" w:fill="auto"/>
            <w:vAlign w:val="center"/>
          </w:tcPr>
          <w:p w14:paraId="2B156ADB"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6FB12FB8"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en-US" w:eastAsia="lv-LV"/>
              </w:rPr>
            </w:pPr>
          </w:p>
        </w:tc>
      </w:tr>
      <w:tr w:rsidR="004E1887" w:rsidRPr="00563382" w14:paraId="4880F405"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1F686BAB" w14:textId="245F91E9" w:rsidR="004E1887" w:rsidRPr="00ED0895" w:rsidRDefault="004E1887" w:rsidP="00ED0895">
            <w:pPr>
              <w:pStyle w:val="ListParagraph"/>
              <w:numPr>
                <w:ilvl w:val="0"/>
                <w:numId w:val="2"/>
              </w:numPr>
              <w:spacing w:after="200" w:line="240" w:lineRule="auto"/>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03F7385F" w14:textId="45AD7D76"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24h average maximum ambient air temperature</w:t>
            </w:r>
          </w:p>
        </w:tc>
        <w:tc>
          <w:tcPr>
            <w:tcW w:w="1089" w:type="pct"/>
            <w:tcBorders>
              <w:top w:val="single" w:sz="4" w:space="0" w:color="auto"/>
              <w:left w:val="nil"/>
              <w:bottom w:val="single" w:sz="4" w:space="0" w:color="auto"/>
              <w:right w:val="single" w:sz="4" w:space="0" w:color="auto"/>
            </w:tcBorders>
            <w:shd w:val="clear" w:color="auto" w:fill="auto"/>
            <w:vAlign w:val="center"/>
          </w:tcPr>
          <w:p w14:paraId="3E3A3F4C" w14:textId="28811F23"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30 °C</w:t>
            </w:r>
          </w:p>
        </w:tc>
        <w:tc>
          <w:tcPr>
            <w:tcW w:w="1497" w:type="pct"/>
            <w:tcBorders>
              <w:top w:val="single" w:sz="4" w:space="0" w:color="auto"/>
              <w:left w:val="nil"/>
              <w:bottom w:val="single" w:sz="4" w:space="0" w:color="auto"/>
              <w:right w:val="single" w:sz="4" w:space="0" w:color="auto"/>
            </w:tcBorders>
            <w:shd w:val="clear" w:color="auto" w:fill="auto"/>
            <w:vAlign w:val="center"/>
          </w:tcPr>
          <w:p w14:paraId="5B9B1595"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6797E033"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en-US" w:eastAsia="lv-LV"/>
              </w:rPr>
            </w:pPr>
          </w:p>
        </w:tc>
      </w:tr>
      <w:tr w:rsidR="004E1887" w:rsidRPr="00563382" w14:paraId="2C996089"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56580C23" w14:textId="016D55FE" w:rsidR="004E1887" w:rsidRPr="00ED0895" w:rsidRDefault="004E1887" w:rsidP="00ED0895">
            <w:pPr>
              <w:pStyle w:val="ListParagraph"/>
              <w:numPr>
                <w:ilvl w:val="0"/>
                <w:numId w:val="2"/>
              </w:numPr>
              <w:spacing w:after="200" w:line="240" w:lineRule="auto"/>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0AD683C5" w14:textId="25A2DCD9"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Minimum system cold start ambient air temperature</w:t>
            </w:r>
          </w:p>
        </w:tc>
        <w:tc>
          <w:tcPr>
            <w:tcW w:w="1089" w:type="pct"/>
            <w:tcBorders>
              <w:top w:val="single" w:sz="4" w:space="0" w:color="auto"/>
              <w:left w:val="nil"/>
              <w:bottom w:val="single" w:sz="4" w:space="0" w:color="auto"/>
              <w:right w:val="single" w:sz="4" w:space="0" w:color="auto"/>
            </w:tcBorders>
            <w:shd w:val="clear" w:color="auto" w:fill="auto"/>
            <w:vAlign w:val="center"/>
          </w:tcPr>
          <w:p w14:paraId="6289C301" w14:textId="0A3E6AB8"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-2</w:t>
            </w:r>
            <w:r w:rsidR="000049AF">
              <w:rPr>
                <w:rFonts w:ascii="Times New Roman" w:hAnsi="Times New Roman" w:cs="Times New Roman"/>
                <w:color w:val="000000"/>
                <w:sz w:val="24"/>
                <w:szCs w:val="24"/>
                <w:lang w:val="en-US" w:eastAsia="lv-LV"/>
              </w:rPr>
              <w:t>0</w:t>
            </w:r>
            <w:r w:rsidRPr="00563382">
              <w:rPr>
                <w:rFonts w:ascii="Times New Roman" w:hAnsi="Times New Roman" w:cs="Times New Roman"/>
                <w:color w:val="000000"/>
                <w:sz w:val="24"/>
                <w:szCs w:val="24"/>
                <w:lang w:val="en-US" w:eastAsia="lv-LV"/>
              </w:rPr>
              <w:t xml:space="preserve"> °C</w:t>
            </w:r>
          </w:p>
        </w:tc>
        <w:tc>
          <w:tcPr>
            <w:tcW w:w="1497" w:type="pct"/>
            <w:tcBorders>
              <w:top w:val="single" w:sz="4" w:space="0" w:color="auto"/>
              <w:left w:val="nil"/>
              <w:bottom w:val="single" w:sz="4" w:space="0" w:color="auto"/>
              <w:right w:val="single" w:sz="4" w:space="0" w:color="auto"/>
            </w:tcBorders>
            <w:shd w:val="clear" w:color="auto" w:fill="auto"/>
            <w:vAlign w:val="center"/>
          </w:tcPr>
          <w:p w14:paraId="5A0ADE2B"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6DFA0B88"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en-US" w:eastAsia="lv-LV"/>
              </w:rPr>
            </w:pPr>
          </w:p>
        </w:tc>
      </w:tr>
      <w:tr w:rsidR="004E1887" w:rsidRPr="00563382" w14:paraId="03C8BEBF"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3C0FFD24" w14:textId="5A889A2F" w:rsidR="004E1887" w:rsidRPr="00ED0895" w:rsidRDefault="004E1887" w:rsidP="00ED0895">
            <w:pPr>
              <w:pStyle w:val="ListParagraph"/>
              <w:numPr>
                <w:ilvl w:val="0"/>
                <w:numId w:val="2"/>
              </w:numPr>
              <w:spacing w:after="200" w:line="240" w:lineRule="auto"/>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4C6F1197" w14:textId="44029F8E"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Minimum system operation ambient air temperature</w:t>
            </w:r>
          </w:p>
        </w:tc>
        <w:tc>
          <w:tcPr>
            <w:tcW w:w="1089" w:type="pct"/>
            <w:tcBorders>
              <w:top w:val="single" w:sz="4" w:space="0" w:color="auto"/>
              <w:left w:val="nil"/>
              <w:bottom w:val="single" w:sz="4" w:space="0" w:color="auto"/>
              <w:right w:val="single" w:sz="4" w:space="0" w:color="auto"/>
            </w:tcBorders>
            <w:shd w:val="clear" w:color="auto" w:fill="auto"/>
            <w:vAlign w:val="center"/>
          </w:tcPr>
          <w:p w14:paraId="5C029A95" w14:textId="49B37C5D"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w:t>
            </w:r>
            <w:r w:rsidR="000049AF">
              <w:rPr>
                <w:rFonts w:ascii="Times New Roman" w:hAnsi="Times New Roman" w:cs="Times New Roman"/>
                <w:color w:val="000000"/>
                <w:sz w:val="24"/>
                <w:szCs w:val="24"/>
                <w:lang w:val="en-US" w:eastAsia="lv-LV"/>
              </w:rPr>
              <w:t>25</w:t>
            </w:r>
            <w:r w:rsidRPr="00563382">
              <w:rPr>
                <w:rFonts w:ascii="Times New Roman" w:hAnsi="Times New Roman" w:cs="Times New Roman"/>
                <w:color w:val="000000"/>
                <w:sz w:val="24"/>
                <w:szCs w:val="24"/>
                <w:lang w:val="en-US" w:eastAsia="lv-LV"/>
              </w:rPr>
              <w:t xml:space="preserve"> °C</w:t>
            </w:r>
          </w:p>
        </w:tc>
        <w:tc>
          <w:tcPr>
            <w:tcW w:w="1497" w:type="pct"/>
            <w:tcBorders>
              <w:top w:val="single" w:sz="4" w:space="0" w:color="auto"/>
              <w:left w:val="nil"/>
              <w:bottom w:val="single" w:sz="4" w:space="0" w:color="auto"/>
              <w:right w:val="single" w:sz="4" w:space="0" w:color="auto"/>
            </w:tcBorders>
            <w:shd w:val="clear" w:color="auto" w:fill="auto"/>
            <w:vAlign w:val="center"/>
          </w:tcPr>
          <w:p w14:paraId="6AF11FF7"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3F643EC4"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en-US" w:eastAsia="lv-LV"/>
              </w:rPr>
            </w:pPr>
          </w:p>
        </w:tc>
      </w:tr>
      <w:tr w:rsidR="004E1887" w:rsidRPr="00563382" w14:paraId="20DDC325"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4ED10615" w14:textId="458FDDA8" w:rsidR="004E1887" w:rsidRPr="00ED0895" w:rsidRDefault="004E1887" w:rsidP="00ED0895">
            <w:pPr>
              <w:pStyle w:val="ListParagraph"/>
              <w:numPr>
                <w:ilvl w:val="0"/>
                <w:numId w:val="2"/>
              </w:numPr>
              <w:spacing w:after="200" w:line="240" w:lineRule="auto"/>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43E33EDA" w14:textId="36A98A5B"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Maximum wind speed</w:t>
            </w:r>
          </w:p>
        </w:tc>
        <w:tc>
          <w:tcPr>
            <w:tcW w:w="1089" w:type="pct"/>
            <w:tcBorders>
              <w:top w:val="single" w:sz="4" w:space="0" w:color="auto"/>
              <w:left w:val="nil"/>
              <w:bottom w:val="single" w:sz="4" w:space="0" w:color="auto"/>
              <w:right w:val="single" w:sz="4" w:space="0" w:color="auto"/>
            </w:tcBorders>
            <w:shd w:val="clear" w:color="auto" w:fill="auto"/>
            <w:vAlign w:val="center"/>
          </w:tcPr>
          <w:p w14:paraId="7FEF0842" w14:textId="4440D96B"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Pr>
                <w:rFonts w:ascii="Times New Roman" w:hAnsi="Times New Roman" w:cs="Times New Roman"/>
                <w:color w:val="000000"/>
                <w:sz w:val="24"/>
                <w:szCs w:val="24"/>
                <w:lang w:val="en-US" w:eastAsia="lv-LV"/>
              </w:rPr>
              <w:t>30</w:t>
            </w:r>
            <w:r w:rsidRPr="00563382">
              <w:rPr>
                <w:rFonts w:ascii="Times New Roman" w:hAnsi="Times New Roman" w:cs="Times New Roman"/>
                <w:color w:val="000000"/>
                <w:sz w:val="24"/>
                <w:szCs w:val="24"/>
                <w:lang w:val="en-US" w:eastAsia="lv-LV"/>
              </w:rPr>
              <w:t xml:space="preserve"> m/s</w:t>
            </w:r>
          </w:p>
        </w:tc>
        <w:tc>
          <w:tcPr>
            <w:tcW w:w="1497" w:type="pct"/>
            <w:tcBorders>
              <w:top w:val="single" w:sz="4" w:space="0" w:color="auto"/>
              <w:left w:val="nil"/>
              <w:bottom w:val="single" w:sz="4" w:space="0" w:color="auto"/>
              <w:right w:val="single" w:sz="4" w:space="0" w:color="auto"/>
            </w:tcBorders>
            <w:shd w:val="clear" w:color="auto" w:fill="auto"/>
            <w:vAlign w:val="center"/>
          </w:tcPr>
          <w:p w14:paraId="101CCEBB"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3C338E10"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en-US" w:eastAsia="lv-LV"/>
              </w:rPr>
            </w:pPr>
          </w:p>
        </w:tc>
      </w:tr>
      <w:tr w:rsidR="004E1887" w:rsidRPr="00563382" w14:paraId="7E3CF72C"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786ACFCF" w14:textId="3B376081" w:rsidR="004E1887" w:rsidRPr="00ED0895" w:rsidRDefault="004E1887" w:rsidP="00ED0895">
            <w:pPr>
              <w:pStyle w:val="ListParagraph"/>
              <w:numPr>
                <w:ilvl w:val="0"/>
                <w:numId w:val="2"/>
              </w:numPr>
              <w:spacing w:after="200" w:line="240" w:lineRule="auto"/>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34B31F4D" w14:textId="6555605E"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Pr>
                <w:rFonts w:ascii="Times New Roman" w:hAnsi="Times New Roman" w:cs="Times New Roman"/>
                <w:color w:val="000000"/>
                <w:sz w:val="24"/>
                <w:szCs w:val="24"/>
                <w:lang w:val="en-US" w:eastAsia="lv-LV"/>
              </w:rPr>
              <w:t>Exposure to direct sunlight (s</w:t>
            </w:r>
            <w:r w:rsidRPr="00563382">
              <w:rPr>
                <w:rFonts w:ascii="Times New Roman" w:hAnsi="Times New Roman" w:cs="Times New Roman"/>
                <w:color w:val="000000"/>
                <w:sz w:val="24"/>
                <w:szCs w:val="24"/>
                <w:lang w:val="en-US" w:eastAsia="lv-LV"/>
              </w:rPr>
              <w:t>olar radiation</w:t>
            </w:r>
            <w:r>
              <w:rPr>
                <w:rFonts w:ascii="Times New Roman" w:hAnsi="Times New Roman" w:cs="Times New Roman"/>
                <w:color w:val="000000"/>
                <w:sz w:val="24"/>
                <w:szCs w:val="24"/>
                <w:lang w:val="en-US" w:eastAsia="lv-LV"/>
              </w:rPr>
              <w:t>)</w:t>
            </w:r>
          </w:p>
        </w:tc>
        <w:tc>
          <w:tcPr>
            <w:tcW w:w="1089" w:type="pct"/>
            <w:tcBorders>
              <w:top w:val="single" w:sz="4" w:space="0" w:color="auto"/>
              <w:left w:val="nil"/>
              <w:bottom w:val="single" w:sz="4" w:space="0" w:color="auto"/>
              <w:right w:val="single" w:sz="4" w:space="0" w:color="auto"/>
            </w:tcBorders>
            <w:shd w:val="clear" w:color="auto" w:fill="auto"/>
            <w:vAlign w:val="center"/>
          </w:tcPr>
          <w:p w14:paraId="56C4A46A" w14:textId="3A81851B"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1000 W/m²</w:t>
            </w:r>
          </w:p>
        </w:tc>
        <w:tc>
          <w:tcPr>
            <w:tcW w:w="1497" w:type="pct"/>
            <w:tcBorders>
              <w:top w:val="single" w:sz="4" w:space="0" w:color="auto"/>
              <w:left w:val="nil"/>
              <w:bottom w:val="single" w:sz="4" w:space="0" w:color="auto"/>
              <w:right w:val="single" w:sz="4" w:space="0" w:color="auto"/>
            </w:tcBorders>
            <w:shd w:val="clear" w:color="auto" w:fill="auto"/>
            <w:vAlign w:val="center"/>
          </w:tcPr>
          <w:p w14:paraId="50E44F5F"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61C5D9AF"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en-US" w:eastAsia="lv-LV"/>
              </w:rPr>
            </w:pPr>
          </w:p>
        </w:tc>
      </w:tr>
      <w:tr w:rsidR="004E1887" w:rsidRPr="00563382" w14:paraId="288D4BB6"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71497056" w14:textId="567E12F9" w:rsidR="004E1887" w:rsidRPr="00ED0895" w:rsidRDefault="004E1887" w:rsidP="00ED0895">
            <w:pPr>
              <w:pStyle w:val="ListParagraph"/>
              <w:numPr>
                <w:ilvl w:val="0"/>
                <w:numId w:val="2"/>
              </w:numPr>
              <w:spacing w:after="200" w:line="240" w:lineRule="auto"/>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2967929F" w14:textId="2860171E"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Altitude over sea level</w:t>
            </w:r>
          </w:p>
        </w:tc>
        <w:tc>
          <w:tcPr>
            <w:tcW w:w="1089" w:type="pct"/>
            <w:tcBorders>
              <w:top w:val="single" w:sz="4" w:space="0" w:color="auto"/>
              <w:left w:val="nil"/>
              <w:bottom w:val="single" w:sz="4" w:space="0" w:color="auto"/>
              <w:right w:val="single" w:sz="4" w:space="0" w:color="auto"/>
            </w:tcBorders>
            <w:shd w:val="clear" w:color="auto" w:fill="auto"/>
            <w:vAlign w:val="center"/>
          </w:tcPr>
          <w:p w14:paraId="0570AF83" w14:textId="3CF766CB" w:rsidR="004E1887" w:rsidRPr="00563382" w:rsidRDefault="004E1887" w:rsidP="004E1887">
            <w:pPr>
              <w:spacing w:after="200" w:line="240" w:lineRule="auto"/>
              <w:ind w:left="720" w:hanging="720"/>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100 m</w:t>
            </w:r>
          </w:p>
        </w:tc>
        <w:tc>
          <w:tcPr>
            <w:tcW w:w="1497" w:type="pct"/>
            <w:tcBorders>
              <w:top w:val="single" w:sz="4" w:space="0" w:color="auto"/>
              <w:left w:val="nil"/>
              <w:bottom w:val="single" w:sz="4" w:space="0" w:color="auto"/>
              <w:right w:val="single" w:sz="4" w:space="0" w:color="auto"/>
            </w:tcBorders>
            <w:shd w:val="clear" w:color="auto" w:fill="auto"/>
            <w:vAlign w:val="center"/>
          </w:tcPr>
          <w:p w14:paraId="4F09EE95"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4B12BA99"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en-US" w:eastAsia="lv-LV"/>
              </w:rPr>
            </w:pPr>
          </w:p>
        </w:tc>
      </w:tr>
      <w:tr w:rsidR="004E1887" w:rsidRPr="00563382" w14:paraId="6CEA2C2C"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2E617CE4" w14:textId="3DAAB9B1" w:rsidR="004E1887" w:rsidRPr="00ED0895" w:rsidRDefault="004E1887" w:rsidP="00ED0895">
            <w:pPr>
              <w:pStyle w:val="ListParagraph"/>
              <w:numPr>
                <w:ilvl w:val="0"/>
                <w:numId w:val="2"/>
              </w:numPr>
              <w:spacing w:after="200" w:line="240" w:lineRule="auto"/>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6D00F983" w14:textId="045258C0"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Ice coating</w:t>
            </w:r>
          </w:p>
        </w:tc>
        <w:tc>
          <w:tcPr>
            <w:tcW w:w="1089" w:type="pct"/>
            <w:tcBorders>
              <w:top w:val="single" w:sz="4" w:space="0" w:color="auto"/>
              <w:left w:val="nil"/>
              <w:bottom w:val="single" w:sz="4" w:space="0" w:color="auto"/>
              <w:right w:val="single" w:sz="4" w:space="0" w:color="auto"/>
            </w:tcBorders>
            <w:shd w:val="clear" w:color="auto" w:fill="auto"/>
            <w:vAlign w:val="center"/>
          </w:tcPr>
          <w:p w14:paraId="597109C1" w14:textId="6E96BBE6"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20 mm</w:t>
            </w:r>
          </w:p>
        </w:tc>
        <w:tc>
          <w:tcPr>
            <w:tcW w:w="1497" w:type="pct"/>
            <w:tcBorders>
              <w:top w:val="single" w:sz="4" w:space="0" w:color="auto"/>
              <w:left w:val="nil"/>
              <w:bottom w:val="single" w:sz="4" w:space="0" w:color="auto"/>
              <w:right w:val="single" w:sz="4" w:space="0" w:color="auto"/>
            </w:tcBorders>
            <w:shd w:val="clear" w:color="auto" w:fill="auto"/>
            <w:vAlign w:val="center"/>
          </w:tcPr>
          <w:p w14:paraId="609011FE"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120F3829"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en-US" w:eastAsia="lv-LV"/>
              </w:rPr>
            </w:pPr>
          </w:p>
        </w:tc>
      </w:tr>
      <w:tr w:rsidR="004E1887" w:rsidRPr="00563382" w14:paraId="24E222F5"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1399E9EF" w14:textId="59A28FF8" w:rsidR="004E1887" w:rsidRPr="00ED0895" w:rsidRDefault="004E1887" w:rsidP="00ED0895">
            <w:pPr>
              <w:pStyle w:val="ListParagraph"/>
              <w:numPr>
                <w:ilvl w:val="0"/>
                <w:numId w:val="2"/>
              </w:numPr>
              <w:spacing w:after="200" w:line="240" w:lineRule="auto"/>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12B03A3D" w14:textId="5860E43A"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Snow load</w:t>
            </w:r>
          </w:p>
        </w:tc>
        <w:tc>
          <w:tcPr>
            <w:tcW w:w="1089" w:type="pct"/>
            <w:tcBorders>
              <w:top w:val="single" w:sz="4" w:space="0" w:color="auto"/>
              <w:left w:val="nil"/>
              <w:bottom w:val="single" w:sz="4" w:space="0" w:color="auto"/>
              <w:right w:val="single" w:sz="4" w:space="0" w:color="auto"/>
            </w:tcBorders>
            <w:shd w:val="clear" w:color="auto" w:fill="auto"/>
            <w:vAlign w:val="center"/>
          </w:tcPr>
          <w:p w14:paraId="0DB6E36C" w14:textId="644305A8"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1750 N/m²</w:t>
            </w:r>
          </w:p>
        </w:tc>
        <w:tc>
          <w:tcPr>
            <w:tcW w:w="1497" w:type="pct"/>
            <w:tcBorders>
              <w:top w:val="single" w:sz="4" w:space="0" w:color="auto"/>
              <w:left w:val="nil"/>
              <w:bottom w:val="single" w:sz="4" w:space="0" w:color="auto"/>
              <w:right w:val="single" w:sz="4" w:space="0" w:color="auto"/>
            </w:tcBorders>
            <w:shd w:val="clear" w:color="auto" w:fill="auto"/>
            <w:vAlign w:val="center"/>
          </w:tcPr>
          <w:p w14:paraId="3C3F4E9F"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63B7FFED"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en-US" w:eastAsia="lv-LV"/>
              </w:rPr>
            </w:pPr>
          </w:p>
        </w:tc>
      </w:tr>
      <w:tr w:rsidR="004E1887" w:rsidRPr="00563382" w14:paraId="669239C0"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6A27C5AD" w14:textId="4C7A00AC" w:rsidR="004E1887" w:rsidRPr="00ED0895" w:rsidRDefault="004E1887" w:rsidP="00ED0895">
            <w:pPr>
              <w:pStyle w:val="ListParagraph"/>
              <w:numPr>
                <w:ilvl w:val="0"/>
                <w:numId w:val="2"/>
              </w:numPr>
              <w:spacing w:after="200" w:line="240" w:lineRule="auto"/>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12D77D27" w14:textId="52BCD43A" w:rsidR="004E1887" w:rsidRPr="00563382" w:rsidRDefault="00ED0895" w:rsidP="004E1887">
            <w:pPr>
              <w:spacing w:after="200" w:line="240" w:lineRule="auto"/>
              <w:contextualSpacing/>
              <w:jc w:val="center"/>
              <w:rPr>
                <w:rFonts w:ascii="Times New Roman" w:hAnsi="Times New Roman" w:cs="Times New Roman"/>
                <w:color w:val="000000"/>
                <w:sz w:val="24"/>
                <w:szCs w:val="24"/>
                <w:lang w:val="en-US" w:eastAsia="lv-LV"/>
              </w:rPr>
            </w:pPr>
            <w:r>
              <w:rPr>
                <w:rFonts w:ascii="Times New Roman" w:hAnsi="Times New Roman" w:cs="Times New Roman"/>
                <w:color w:val="000000"/>
                <w:sz w:val="24"/>
                <w:szCs w:val="24"/>
                <w:lang w:val="en-US" w:eastAsia="lv-LV"/>
              </w:rPr>
              <w:t>H</w:t>
            </w:r>
            <w:r w:rsidR="004E1887" w:rsidRPr="00563382">
              <w:rPr>
                <w:rFonts w:ascii="Times New Roman" w:hAnsi="Times New Roman" w:cs="Times New Roman"/>
                <w:color w:val="000000"/>
                <w:sz w:val="24"/>
                <w:szCs w:val="24"/>
                <w:lang w:val="en-US" w:eastAsia="lv-LV"/>
              </w:rPr>
              <w:t>umidity</w:t>
            </w:r>
          </w:p>
        </w:tc>
        <w:tc>
          <w:tcPr>
            <w:tcW w:w="1089" w:type="pct"/>
            <w:tcBorders>
              <w:top w:val="single" w:sz="4" w:space="0" w:color="auto"/>
              <w:left w:val="nil"/>
              <w:bottom w:val="single" w:sz="4" w:space="0" w:color="auto"/>
              <w:right w:val="single" w:sz="4" w:space="0" w:color="auto"/>
            </w:tcBorders>
            <w:shd w:val="clear" w:color="auto" w:fill="auto"/>
            <w:vAlign w:val="center"/>
          </w:tcPr>
          <w:p w14:paraId="6FE90BF2" w14:textId="56A235DC"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90</w:t>
            </w:r>
            <w:r>
              <w:rPr>
                <w:rFonts w:ascii="Times New Roman" w:hAnsi="Times New Roman" w:cs="Times New Roman"/>
                <w:color w:val="000000"/>
                <w:sz w:val="24"/>
                <w:szCs w:val="24"/>
                <w:lang w:val="en-US" w:eastAsia="lv-LV"/>
              </w:rPr>
              <w:t xml:space="preserve"> </w:t>
            </w:r>
            <w:r w:rsidRPr="00563382">
              <w:rPr>
                <w:rFonts w:ascii="Times New Roman" w:hAnsi="Times New Roman" w:cs="Times New Roman"/>
                <w:color w:val="000000"/>
                <w:sz w:val="24"/>
                <w:szCs w:val="24"/>
                <w:lang w:val="en-US" w:eastAsia="lv-LV"/>
              </w:rPr>
              <w:t>%</w:t>
            </w:r>
          </w:p>
        </w:tc>
        <w:tc>
          <w:tcPr>
            <w:tcW w:w="1497" w:type="pct"/>
            <w:tcBorders>
              <w:top w:val="single" w:sz="4" w:space="0" w:color="auto"/>
              <w:left w:val="nil"/>
              <w:bottom w:val="single" w:sz="4" w:space="0" w:color="auto"/>
              <w:right w:val="single" w:sz="4" w:space="0" w:color="auto"/>
            </w:tcBorders>
            <w:shd w:val="clear" w:color="auto" w:fill="auto"/>
            <w:vAlign w:val="center"/>
          </w:tcPr>
          <w:p w14:paraId="5A7C2764"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6800177E"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en-US" w:eastAsia="lv-LV"/>
              </w:rPr>
            </w:pPr>
          </w:p>
        </w:tc>
      </w:tr>
      <w:tr w:rsidR="004E1887" w:rsidRPr="00563382" w14:paraId="5EED8992" w14:textId="77777777" w:rsidTr="004E1887">
        <w:trPr>
          <w:cantSplit/>
        </w:trPr>
        <w:tc>
          <w:tcPr>
            <w:tcW w:w="3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D48222" w14:textId="77777777" w:rsidR="004E1887" w:rsidRPr="00ED0895" w:rsidRDefault="004E1887" w:rsidP="00ED0895">
            <w:pPr>
              <w:pStyle w:val="ListParagraph"/>
              <w:spacing w:after="200" w:line="240" w:lineRule="auto"/>
              <w:ind w:left="360"/>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90FE2F" w14:textId="5BF6EB47" w:rsidR="004E1887" w:rsidRPr="00ED0895" w:rsidRDefault="004E1887" w:rsidP="004E1887">
            <w:pPr>
              <w:spacing w:after="200" w:line="240" w:lineRule="auto"/>
              <w:contextualSpacing/>
              <w:jc w:val="center"/>
              <w:rPr>
                <w:rFonts w:ascii="Times New Roman" w:hAnsi="Times New Roman" w:cs="Times New Roman"/>
                <w:b/>
                <w:bCs/>
                <w:color w:val="000000"/>
                <w:sz w:val="24"/>
                <w:szCs w:val="24"/>
                <w:lang w:val="en-US" w:eastAsia="lv-LV"/>
              </w:rPr>
            </w:pPr>
            <w:r w:rsidRPr="00ED0895">
              <w:rPr>
                <w:rFonts w:ascii="Times New Roman" w:hAnsi="Times New Roman" w:cs="Times New Roman"/>
                <w:b/>
                <w:bCs/>
                <w:color w:val="000000"/>
                <w:sz w:val="24"/>
                <w:szCs w:val="24"/>
                <w:lang w:val="en-US" w:eastAsia="lv-LV"/>
              </w:rPr>
              <w:t>Standards*</w:t>
            </w:r>
          </w:p>
        </w:tc>
        <w:tc>
          <w:tcPr>
            <w:tcW w:w="108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57434E1"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p>
        </w:tc>
        <w:tc>
          <w:tcPr>
            <w:tcW w:w="149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61D8A7C"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p>
        </w:tc>
        <w:tc>
          <w:tcPr>
            <w:tcW w:w="752"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6567C5C"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en-US" w:eastAsia="lv-LV"/>
              </w:rPr>
            </w:pPr>
          </w:p>
        </w:tc>
      </w:tr>
      <w:tr w:rsidR="004E1887" w:rsidRPr="00563382" w14:paraId="3FEE26F0"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2BB31732" w14:textId="508E0D7F" w:rsidR="004E1887" w:rsidRPr="00ED0895" w:rsidRDefault="004E1887" w:rsidP="00ED0895">
            <w:pPr>
              <w:pStyle w:val="ListParagraph"/>
              <w:numPr>
                <w:ilvl w:val="0"/>
                <w:numId w:val="2"/>
              </w:numPr>
              <w:spacing w:after="200" w:line="240" w:lineRule="auto"/>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108D9975" w14:textId="5DCEA57F" w:rsidR="004E1887" w:rsidRPr="00ED0895" w:rsidRDefault="004E1887" w:rsidP="004E1887">
            <w:pPr>
              <w:spacing w:after="200" w:line="240" w:lineRule="auto"/>
              <w:contextualSpacing/>
              <w:jc w:val="center"/>
              <w:rPr>
                <w:rFonts w:ascii="Times New Roman" w:hAnsi="Times New Roman" w:cs="Times New Roman"/>
                <w:sz w:val="24"/>
                <w:szCs w:val="24"/>
                <w:lang w:val="en-US" w:eastAsia="lv-LV"/>
              </w:rPr>
            </w:pPr>
            <w:r w:rsidRPr="00ED0895">
              <w:rPr>
                <w:rFonts w:ascii="Times New Roman" w:hAnsi="Times New Roman" w:cs="Times New Roman"/>
                <w:sz w:val="24"/>
                <w:szCs w:val="24"/>
                <w:lang w:val="en-US" w:eastAsia="lv-LV"/>
              </w:rPr>
              <w:t>EN 50178</w:t>
            </w:r>
          </w:p>
        </w:tc>
        <w:tc>
          <w:tcPr>
            <w:tcW w:w="1089" w:type="pct"/>
            <w:tcBorders>
              <w:top w:val="single" w:sz="4" w:space="0" w:color="auto"/>
              <w:left w:val="nil"/>
              <w:bottom w:val="single" w:sz="4" w:space="0" w:color="auto"/>
              <w:right w:val="single" w:sz="4" w:space="0" w:color="auto"/>
            </w:tcBorders>
            <w:shd w:val="clear" w:color="auto" w:fill="auto"/>
            <w:vAlign w:val="center"/>
          </w:tcPr>
          <w:p w14:paraId="2344E224" w14:textId="1D643368"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Yes</w:t>
            </w:r>
          </w:p>
        </w:tc>
        <w:tc>
          <w:tcPr>
            <w:tcW w:w="1497" w:type="pct"/>
            <w:tcBorders>
              <w:top w:val="single" w:sz="4" w:space="0" w:color="auto"/>
              <w:left w:val="nil"/>
              <w:bottom w:val="single" w:sz="4" w:space="0" w:color="auto"/>
              <w:right w:val="single" w:sz="4" w:space="0" w:color="auto"/>
            </w:tcBorders>
            <w:shd w:val="clear" w:color="auto" w:fill="auto"/>
            <w:vAlign w:val="center"/>
          </w:tcPr>
          <w:p w14:paraId="24A4413E"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4C67A9E9"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en-US" w:eastAsia="lv-LV"/>
              </w:rPr>
            </w:pPr>
          </w:p>
        </w:tc>
      </w:tr>
      <w:tr w:rsidR="004E1887" w:rsidRPr="00563382" w14:paraId="78C699E3"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7074501A" w14:textId="74A89667" w:rsidR="004E1887" w:rsidRPr="00ED0895" w:rsidRDefault="004E1887" w:rsidP="00ED0895">
            <w:pPr>
              <w:pStyle w:val="ListParagraph"/>
              <w:numPr>
                <w:ilvl w:val="0"/>
                <w:numId w:val="2"/>
              </w:numPr>
              <w:spacing w:after="200" w:line="240" w:lineRule="auto"/>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3931E131" w14:textId="6DB6F1A7" w:rsidR="004E1887" w:rsidRPr="00ED0895" w:rsidRDefault="004E1887" w:rsidP="004E1887">
            <w:pPr>
              <w:spacing w:after="200" w:line="240" w:lineRule="auto"/>
              <w:contextualSpacing/>
              <w:jc w:val="center"/>
              <w:rPr>
                <w:rFonts w:ascii="Times New Roman" w:hAnsi="Times New Roman" w:cs="Times New Roman"/>
                <w:sz w:val="24"/>
                <w:szCs w:val="24"/>
                <w:lang w:val="en-US" w:eastAsia="lv-LV"/>
              </w:rPr>
            </w:pPr>
            <w:r w:rsidRPr="00ED0895">
              <w:rPr>
                <w:rFonts w:ascii="Times New Roman" w:hAnsi="Times New Roman" w:cs="Times New Roman"/>
                <w:sz w:val="24"/>
                <w:szCs w:val="24"/>
                <w:lang w:val="en-US" w:eastAsia="lv-LV"/>
              </w:rPr>
              <w:t>IEC 61000-6</w:t>
            </w:r>
          </w:p>
        </w:tc>
        <w:tc>
          <w:tcPr>
            <w:tcW w:w="1089" w:type="pct"/>
            <w:tcBorders>
              <w:top w:val="single" w:sz="4" w:space="0" w:color="auto"/>
              <w:left w:val="nil"/>
              <w:bottom w:val="single" w:sz="4" w:space="0" w:color="auto"/>
              <w:right w:val="single" w:sz="4" w:space="0" w:color="auto"/>
            </w:tcBorders>
            <w:shd w:val="clear" w:color="auto" w:fill="auto"/>
            <w:vAlign w:val="center"/>
          </w:tcPr>
          <w:p w14:paraId="4998F66F" w14:textId="2814CC36"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Yes</w:t>
            </w:r>
          </w:p>
        </w:tc>
        <w:tc>
          <w:tcPr>
            <w:tcW w:w="1497" w:type="pct"/>
            <w:tcBorders>
              <w:top w:val="single" w:sz="4" w:space="0" w:color="auto"/>
              <w:left w:val="nil"/>
              <w:bottom w:val="single" w:sz="4" w:space="0" w:color="auto"/>
              <w:right w:val="single" w:sz="4" w:space="0" w:color="auto"/>
            </w:tcBorders>
            <w:shd w:val="clear" w:color="auto" w:fill="auto"/>
            <w:vAlign w:val="center"/>
          </w:tcPr>
          <w:p w14:paraId="0C32CDCE"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140E0445"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en-US" w:eastAsia="lv-LV"/>
              </w:rPr>
            </w:pPr>
          </w:p>
        </w:tc>
      </w:tr>
      <w:tr w:rsidR="004E1887" w:rsidRPr="00563382" w14:paraId="4A6DA184"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46C073C5" w14:textId="3533A358" w:rsidR="004E1887" w:rsidRPr="00ED0895" w:rsidRDefault="004E1887" w:rsidP="00ED0895">
            <w:pPr>
              <w:pStyle w:val="ListParagraph"/>
              <w:numPr>
                <w:ilvl w:val="0"/>
                <w:numId w:val="2"/>
              </w:numPr>
              <w:spacing w:after="200" w:line="240" w:lineRule="auto"/>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60261B04" w14:textId="6E70AE8B" w:rsidR="004E1887" w:rsidRPr="00ED0895" w:rsidRDefault="004E1887" w:rsidP="004E1887">
            <w:pPr>
              <w:spacing w:after="200" w:line="240" w:lineRule="auto"/>
              <w:contextualSpacing/>
              <w:jc w:val="center"/>
              <w:rPr>
                <w:rFonts w:ascii="Times New Roman" w:hAnsi="Times New Roman" w:cs="Times New Roman"/>
                <w:sz w:val="24"/>
                <w:szCs w:val="24"/>
                <w:lang w:val="en-US" w:eastAsia="lv-LV"/>
              </w:rPr>
            </w:pPr>
            <w:r w:rsidRPr="00ED0895">
              <w:rPr>
                <w:rFonts w:ascii="Times New Roman" w:hAnsi="Times New Roman" w:cs="Times New Roman"/>
                <w:sz w:val="24"/>
                <w:szCs w:val="24"/>
                <w:lang w:val="en-US" w:eastAsia="lv-LV"/>
              </w:rPr>
              <w:t>EN 50110</w:t>
            </w:r>
          </w:p>
        </w:tc>
        <w:tc>
          <w:tcPr>
            <w:tcW w:w="1089" w:type="pct"/>
            <w:tcBorders>
              <w:top w:val="single" w:sz="4" w:space="0" w:color="auto"/>
              <w:left w:val="nil"/>
              <w:bottom w:val="single" w:sz="4" w:space="0" w:color="auto"/>
              <w:right w:val="single" w:sz="4" w:space="0" w:color="auto"/>
            </w:tcBorders>
            <w:shd w:val="clear" w:color="auto" w:fill="auto"/>
            <w:vAlign w:val="center"/>
          </w:tcPr>
          <w:p w14:paraId="30E7491D" w14:textId="40EB0CA2"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Yes</w:t>
            </w:r>
          </w:p>
        </w:tc>
        <w:tc>
          <w:tcPr>
            <w:tcW w:w="1497" w:type="pct"/>
            <w:tcBorders>
              <w:top w:val="single" w:sz="4" w:space="0" w:color="auto"/>
              <w:left w:val="nil"/>
              <w:bottom w:val="single" w:sz="4" w:space="0" w:color="auto"/>
              <w:right w:val="single" w:sz="4" w:space="0" w:color="auto"/>
            </w:tcBorders>
            <w:shd w:val="clear" w:color="auto" w:fill="auto"/>
            <w:vAlign w:val="center"/>
          </w:tcPr>
          <w:p w14:paraId="33EC9D26"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17559CD0"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en-US" w:eastAsia="lv-LV"/>
              </w:rPr>
            </w:pPr>
          </w:p>
        </w:tc>
      </w:tr>
      <w:tr w:rsidR="004E1887" w:rsidRPr="00563382" w14:paraId="4A1EF134"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1B699650" w14:textId="190E4A07" w:rsidR="004E1887" w:rsidRPr="00ED0895" w:rsidRDefault="004E1887" w:rsidP="00ED0895">
            <w:pPr>
              <w:pStyle w:val="ListParagraph"/>
              <w:numPr>
                <w:ilvl w:val="0"/>
                <w:numId w:val="2"/>
              </w:numPr>
              <w:spacing w:after="200" w:line="240" w:lineRule="auto"/>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3CB831F3" w14:textId="0D129137" w:rsidR="004E1887" w:rsidRPr="00ED0895" w:rsidRDefault="004E1887" w:rsidP="004E1887">
            <w:pPr>
              <w:spacing w:after="200" w:line="240" w:lineRule="auto"/>
              <w:contextualSpacing/>
              <w:jc w:val="center"/>
              <w:rPr>
                <w:rFonts w:ascii="Times New Roman" w:hAnsi="Times New Roman" w:cs="Times New Roman"/>
                <w:sz w:val="24"/>
                <w:szCs w:val="24"/>
                <w:lang w:val="en-US" w:eastAsia="lv-LV"/>
              </w:rPr>
            </w:pPr>
            <w:r w:rsidRPr="00ED0895">
              <w:rPr>
                <w:rFonts w:ascii="Times New Roman" w:hAnsi="Times New Roman" w:cs="Times New Roman"/>
                <w:sz w:val="24"/>
                <w:szCs w:val="24"/>
                <w:lang w:val="en-US" w:eastAsia="lv-LV"/>
              </w:rPr>
              <w:t>IEC 62477-1</w:t>
            </w:r>
          </w:p>
        </w:tc>
        <w:tc>
          <w:tcPr>
            <w:tcW w:w="1089" w:type="pct"/>
            <w:tcBorders>
              <w:top w:val="single" w:sz="4" w:space="0" w:color="auto"/>
              <w:left w:val="nil"/>
              <w:bottom w:val="single" w:sz="4" w:space="0" w:color="auto"/>
              <w:right w:val="single" w:sz="4" w:space="0" w:color="auto"/>
            </w:tcBorders>
            <w:shd w:val="clear" w:color="auto" w:fill="auto"/>
            <w:vAlign w:val="center"/>
          </w:tcPr>
          <w:p w14:paraId="0160FFED" w14:textId="6D95F1F0"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Yes</w:t>
            </w:r>
          </w:p>
        </w:tc>
        <w:tc>
          <w:tcPr>
            <w:tcW w:w="1497" w:type="pct"/>
            <w:tcBorders>
              <w:top w:val="single" w:sz="4" w:space="0" w:color="auto"/>
              <w:left w:val="nil"/>
              <w:bottom w:val="single" w:sz="4" w:space="0" w:color="auto"/>
              <w:right w:val="single" w:sz="4" w:space="0" w:color="auto"/>
            </w:tcBorders>
            <w:shd w:val="clear" w:color="auto" w:fill="auto"/>
            <w:vAlign w:val="center"/>
          </w:tcPr>
          <w:p w14:paraId="0146CB38"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13EEC597"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en-US" w:eastAsia="lv-LV"/>
              </w:rPr>
            </w:pPr>
          </w:p>
        </w:tc>
      </w:tr>
      <w:tr w:rsidR="004E1887" w:rsidRPr="00563382" w14:paraId="363B2C67"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41DEA9F3" w14:textId="543AA6F7" w:rsidR="004E1887" w:rsidRPr="00ED0895" w:rsidRDefault="004E1887" w:rsidP="00ED0895">
            <w:pPr>
              <w:pStyle w:val="ListParagraph"/>
              <w:numPr>
                <w:ilvl w:val="0"/>
                <w:numId w:val="2"/>
              </w:numPr>
              <w:spacing w:after="200" w:line="240" w:lineRule="auto"/>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162A9B8F" w14:textId="08FCB5E5" w:rsidR="004E1887" w:rsidRPr="00ED0895" w:rsidRDefault="004E1887" w:rsidP="004E1887">
            <w:pPr>
              <w:spacing w:after="200" w:line="240" w:lineRule="auto"/>
              <w:contextualSpacing/>
              <w:jc w:val="center"/>
              <w:rPr>
                <w:rFonts w:ascii="Times New Roman" w:hAnsi="Times New Roman" w:cs="Times New Roman"/>
                <w:sz w:val="24"/>
                <w:szCs w:val="24"/>
                <w:lang w:val="en-US" w:eastAsia="lv-LV"/>
              </w:rPr>
            </w:pPr>
            <w:r w:rsidRPr="00ED0895">
              <w:rPr>
                <w:rFonts w:ascii="Times New Roman" w:hAnsi="Times New Roman" w:cs="Times New Roman"/>
                <w:sz w:val="24"/>
                <w:szCs w:val="24"/>
                <w:lang w:val="en-US" w:eastAsia="lv-LV"/>
              </w:rPr>
              <w:t>IEC 62619</w:t>
            </w:r>
          </w:p>
        </w:tc>
        <w:tc>
          <w:tcPr>
            <w:tcW w:w="1089" w:type="pct"/>
            <w:tcBorders>
              <w:top w:val="single" w:sz="4" w:space="0" w:color="auto"/>
              <w:left w:val="nil"/>
              <w:bottom w:val="single" w:sz="4" w:space="0" w:color="auto"/>
              <w:right w:val="single" w:sz="4" w:space="0" w:color="auto"/>
            </w:tcBorders>
            <w:shd w:val="clear" w:color="auto" w:fill="auto"/>
            <w:vAlign w:val="center"/>
          </w:tcPr>
          <w:p w14:paraId="7B9E6CFA" w14:textId="2C6F74A8"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Yes</w:t>
            </w:r>
          </w:p>
        </w:tc>
        <w:tc>
          <w:tcPr>
            <w:tcW w:w="1497" w:type="pct"/>
            <w:tcBorders>
              <w:top w:val="single" w:sz="4" w:space="0" w:color="auto"/>
              <w:left w:val="nil"/>
              <w:bottom w:val="single" w:sz="4" w:space="0" w:color="auto"/>
              <w:right w:val="single" w:sz="4" w:space="0" w:color="auto"/>
            </w:tcBorders>
            <w:shd w:val="clear" w:color="auto" w:fill="auto"/>
            <w:vAlign w:val="center"/>
          </w:tcPr>
          <w:p w14:paraId="07C79D39"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0FE7447D"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en-US" w:eastAsia="lv-LV"/>
              </w:rPr>
            </w:pPr>
          </w:p>
        </w:tc>
      </w:tr>
      <w:tr w:rsidR="004E1887" w:rsidRPr="00563382" w14:paraId="57A59DFB"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3BC6D8D3" w14:textId="692422F3" w:rsidR="004E1887" w:rsidRPr="00ED0895" w:rsidRDefault="004E1887" w:rsidP="00ED0895">
            <w:pPr>
              <w:pStyle w:val="ListParagraph"/>
              <w:numPr>
                <w:ilvl w:val="0"/>
                <w:numId w:val="2"/>
              </w:numPr>
              <w:spacing w:after="200" w:line="240" w:lineRule="auto"/>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5678FA28" w14:textId="7A993DB1" w:rsidR="004E1887" w:rsidRPr="00ED0895" w:rsidRDefault="004E1887" w:rsidP="004E1887">
            <w:pPr>
              <w:spacing w:after="200" w:line="240" w:lineRule="auto"/>
              <w:contextualSpacing/>
              <w:jc w:val="center"/>
              <w:rPr>
                <w:rFonts w:ascii="Times New Roman" w:hAnsi="Times New Roman" w:cs="Times New Roman"/>
                <w:sz w:val="24"/>
                <w:szCs w:val="24"/>
                <w:lang w:val="en-US" w:eastAsia="lv-LV"/>
              </w:rPr>
            </w:pPr>
            <w:r w:rsidRPr="00ED0895">
              <w:rPr>
                <w:rFonts w:ascii="Times New Roman" w:hAnsi="Times New Roman" w:cs="Times New Roman"/>
                <w:sz w:val="24"/>
                <w:szCs w:val="24"/>
                <w:lang w:val="en-US" w:eastAsia="lv-LV"/>
              </w:rPr>
              <w:t>IEC 63056</w:t>
            </w:r>
          </w:p>
        </w:tc>
        <w:tc>
          <w:tcPr>
            <w:tcW w:w="1089" w:type="pct"/>
            <w:tcBorders>
              <w:top w:val="single" w:sz="4" w:space="0" w:color="auto"/>
              <w:left w:val="nil"/>
              <w:bottom w:val="single" w:sz="4" w:space="0" w:color="auto"/>
              <w:right w:val="single" w:sz="4" w:space="0" w:color="auto"/>
            </w:tcBorders>
            <w:shd w:val="clear" w:color="auto" w:fill="auto"/>
            <w:vAlign w:val="center"/>
          </w:tcPr>
          <w:p w14:paraId="7A21B2C2" w14:textId="52FD5638"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Yes</w:t>
            </w:r>
          </w:p>
        </w:tc>
        <w:tc>
          <w:tcPr>
            <w:tcW w:w="1497" w:type="pct"/>
            <w:tcBorders>
              <w:top w:val="single" w:sz="4" w:space="0" w:color="auto"/>
              <w:left w:val="nil"/>
              <w:bottom w:val="single" w:sz="4" w:space="0" w:color="auto"/>
              <w:right w:val="single" w:sz="4" w:space="0" w:color="auto"/>
            </w:tcBorders>
            <w:shd w:val="clear" w:color="auto" w:fill="auto"/>
            <w:vAlign w:val="center"/>
          </w:tcPr>
          <w:p w14:paraId="79D3C1B2"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4BBAC85E"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en-US" w:eastAsia="lv-LV"/>
              </w:rPr>
            </w:pPr>
          </w:p>
        </w:tc>
      </w:tr>
      <w:tr w:rsidR="004E1887" w:rsidRPr="00563382" w14:paraId="1C592B4D"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4F697C4F" w14:textId="2A5DC096" w:rsidR="004E1887" w:rsidRPr="00ED0895" w:rsidRDefault="004E1887" w:rsidP="00ED0895">
            <w:pPr>
              <w:pStyle w:val="ListParagraph"/>
              <w:numPr>
                <w:ilvl w:val="0"/>
                <w:numId w:val="2"/>
              </w:numPr>
              <w:spacing w:after="200" w:line="240" w:lineRule="auto"/>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1CD2C203" w14:textId="00E7FC44" w:rsidR="004E1887" w:rsidRPr="00ED0895" w:rsidRDefault="004E1887" w:rsidP="004E1887">
            <w:pPr>
              <w:spacing w:after="200" w:line="240" w:lineRule="auto"/>
              <w:contextualSpacing/>
              <w:jc w:val="center"/>
              <w:rPr>
                <w:rFonts w:ascii="Times New Roman" w:hAnsi="Times New Roman" w:cs="Times New Roman"/>
                <w:sz w:val="24"/>
                <w:szCs w:val="24"/>
                <w:lang w:val="en-US" w:eastAsia="lv-LV"/>
              </w:rPr>
            </w:pPr>
            <w:r w:rsidRPr="00ED0895">
              <w:rPr>
                <w:rFonts w:ascii="Times New Roman" w:hAnsi="Times New Roman" w:cs="Times New Roman"/>
                <w:sz w:val="24"/>
                <w:szCs w:val="24"/>
                <w:lang w:val="en-US" w:eastAsia="lv-LV"/>
              </w:rPr>
              <w:t>IEC 61427-2</w:t>
            </w:r>
          </w:p>
        </w:tc>
        <w:tc>
          <w:tcPr>
            <w:tcW w:w="1089" w:type="pct"/>
            <w:tcBorders>
              <w:top w:val="single" w:sz="4" w:space="0" w:color="auto"/>
              <w:left w:val="nil"/>
              <w:bottom w:val="single" w:sz="4" w:space="0" w:color="auto"/>
              <w:right w:val="single" w:sz="4" w:space="0" w:color="auto"/>
            </w:tcBorders>
            <w:shd w:val="clear" w:color="auto" w:fill="auto"/>
            <w:vAlign w:val="center"/>
          </w:tcPr>
          <w:p w14:paraId="5C69A25D" w14:textId="5BE190DD"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Yes</w:t>
            </w:r>
          </w:p>
        </w:tc>
        <w:tc>
          <w:tcPr>
            <w:tcW w:w="1497" w:type="pct"/>
            <w:tcBorders>
              <w:top w:val="single" w:sz="4" w:space="0" w:color="auto"/>
              <w:left w:val="nil"/>
              <w:bottom w:val="single" w:sz="4" w:space="0" w:color="auto"/>
              <w:right w:val="single" w:sz="4" w:space="0" w:color="auto"/>
            </w:tcBorders>
            <w:shd w:val="clear" w:color="auto" w:fill="auto"/>
            <w:vAlign w:val="center"/>
          </w:tcPr>
          <w:p w14:paraId="5B86A93E"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58179919"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en-US" w:eastAsia="lv-LV"/>
              </w:rPr>
            </w:pPr>
          </w:p>
        </w:tc>
      </w:tr>
      <w:tr w:rsidR="004E1887" w:rsidRPr="00563382" w14:paraId="6B01AC8E"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7D9DFEE2" w14:textId="69B1FB14" w:rsidR="004E1887" w:rsidRPr="00ED0895" w:rsidRDefault="004E1887" w:rsidP="00ED0895">
            <w:pPr>
              <w:pStyle w:val="ListParagraph"/>
              <w:numPr>
                <w:ilvl w:val="0"/>
                <w:numId w:val="2"/>
              </w:numPr>
              <w:spacing w:after="200" w:line="240" w:lineRule="auto"/>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31482175" w14:textId="7FC604E0" w:rsidR="004E1887" w:rsidRPr="00ED0895" w:rsidRDefault="004E1887" w:rsidP="004E1887">
            <w:pPr>
              <w:spacing w:after="200" w:line="240" w:lineRule="auto"/>
              <w:contextualSpacing/>
              <w:jc w:val="center"/>
              <w:rPr>
                <w:rFonts w:ascii="Times New Roman" w:hAnsi="Times New Roman" w:cs="Times New Roman"/>
                <w:sz w:val="24"/>
                <w:szCs w:val="24"/>
                <w:lang w:val="en-US" w:eastAsia="lv-LV"/>
              </w:rPr>
            </w:pPr>
            <w:r w:rsidRPr="00ED0895">
              <w:rPr>
                <w:rFonts w:ascii="Times New Roman" w:hAnsi="Times New Roman" w:cs="Times New Roman"/>
                <w:sz w:val="24"/>
                <w:szCs w:val="24"/>
                <w:lang w:val="en-US" w:eastAsia="lv-LV"/>
              </w:rPr>
              <w:t>IEC 62933</w:t>
            </w:r>
          </w:p>
        </w:tc>
        <w:tc>
          <w:tcPr>
            <w:tcW w:w="1089" w:type="pct"/>
            <w:tcBorders>
              <w:top w:val="single" w:sz="4" w:space="0" w:color="auto"/>
              <w:left w:val="nil"/>
              <w:bottom w:val="single" w:sz="4" w:space="0" w:color="auto"/>
              <w:right w:val="single" w:sz="4" w:space="0" w:color="auto"/>
            </w:tcBorders>
            <w:shd w:val="clear" w:color="auto" w:fill="auto"/>
            <w:vAlign w:val="center"/>
          </w:tcPr>
          <w:p w14:paraId="37385AFF" w14:textId="777F450D"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Yes</w:t>
            </w:r>
          </w:p>
        </w:tc>
        <w:tc>
          <w:tcPr>
            <w:tcW w:w="1497" w:type="pct"/>
            <w:tcBorders>
              <w:top w:val="single" w:sz="4" w:space="0" w:color="auto"/>
              <w:left w:val="nil"/>
              <w:bottom w:val="single" w:sz="4" w:space="0" w:color="auto"/>
              <w:right w:val="single" w:sz="4" w:space="0" w:color="auto"/>
            </w:tcBorders>
            <w:shd w:val="clear" w:color="auto" w:fill="auto"/>
            <w:vAlign w:val="center"/>
          </w:tcPr>
          <w:p w14:paraId="0807CC25" w14:textId="679CD88E"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2E2F634F"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en-US" w:eastAsia="lv-LV"/>
              </w:rPr>
            </w:pPr>
          </w:p>
        </w:tc>
      </w:tr>
      <w:tr w:rsidR="004E1887" w:rsidRPr="00563382" w14:paraId="5E6E984A"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497379E2" w14:textId="6BFA1E22" w:rsidR="004E1887" w:rsidRPr="00ED0895" w:rsidRDefault="004E1887" w:rsidP="00ED0895">
            <w:pPr>
              <w:pStyle w:val="ListParagraph"/>
              <w:numPr>
                <w:ilvl w:val="0"/>
                <w:numId w:val="2"/>
              </w:numPr>
              <w:spacing w:after="200" w:line="240" w:lineRule="auto"/>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6E17C1D8" w14:textId="2B405869" w:rsidR="004E1887" w:rsidRPr="00ED0895" w:rsidRDefault="004E1887" w:rsidP="004E1887">
            <w:pPr>
              <w:spacing w:after="200" w:line="240" w:lineRule="auto"/>
              <w:contextualSpacing/>
              <w:jc w:val="center"/>
              <w:rPr>
                <w:rFonts w:ascii="Times New Roman" w:hAnsi="Times New Roman" w:cs="Times New Roman"/>
                <w:sz w:val="24"/>
                <w:szCs w:val="24"/>
                <w:lang w:val="en-US" w:eastAsia="lv-LV"/>
              </w:rPr>
            </w:pPr>
            <w:r w:rsidRPr="00ED0895">
              <w:rPr>
                <w:rFonts w:ascii="Times New Roman" w:hAnsi="Times New Roman" w:cs="Times New Roman"/>
                <w:sz w:val="24"/>
                <w:szCs w:val="24"/>
                <w:lang w:val="en-US" w:eastAsia="lv-LV"/>
              </w:rPr>
              <w:t>IEC 62485</w:t>
            </w:r>
          </w:p>
        </w:tc>
        <w:tc>
          <w:tcPr>
            <w:tcW w:w="1089" w:type="pct"/>
            <w:tcBorders>
              <w:top w:val="single" w:sz="4" w:space="0" w:color="auto"/>
              <w:left w:val="nil"/>
              <w:bottom w:val="single" w:sz="4" w:space="0" w:color="auto"/>
              <w:right w:val="single" w:sz="4" w:space="0" w:color="auto"/>
            </w:tcBorders>
            <w:shd w:val="clear" w:color="auto" w:fill="auto"/>
            <w:vAlign w:val="center"/>
          </w:tcPr>
          <w:p w14:paraId="20746725" w14:textId="07D4D3AC"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Yes</w:t>
            </w:r>
          </w:p>
        </w:tc>
        <w:tc>
          <w:tcPr>
            <w:tcW w:w="1497" w:type="pct"/>
            <w:tcBorders>
              <w:top w:val="single" w:sz="4" w:space="0" w:color="auto"/>
              <w:left w:val="nil"/>
              <w:bottom w:val="single" w:sz="4" w:space="0" w:color="auto"/>
              <w:right w:val="single" w:sz="4" w:space="0" w:color="auto"/>
            </w:tcBorders>
            <w:shd w:val="clear" w:color="auto" w:fill="auto"/>
            <w:vAlign w:val="center"/>
          </w:tcPr>
          <w:p w14:paraId="2CA5AAAB"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6A912CBF"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en-US" w:eastAsia="lv-LV"/>
              </w:rPr>
            </w:pPr>
          </w:p>
        </w:tc>
      </w:tr>
      <w:tr w:rsidR="004E1887" w:rsidRPr="00563382" w14:paraId="54DF775A"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47551B19" w14:textId="7562DF75" w:rsidR="004E1887" w:rsidRPr="00ED0895" w:rsidRDefault="004E1887" w:rsidP="00ED0895">
            <w:pPr>
              <w:pStyle w:val="ListParagraph"/>
              <w:numPr>
                <w:ilvl w:val="0"/>
                <w:numId w:val="2"/>
              </w:numPr>
              <w:spacing w:after="200" w:line="240" w:lineRule="auto"/>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26FD5EC8" w14:textId="49F0B437" w:rsidR="004E1887" w:rsidRPr="00ED0895" w:rsidRDefault="004E1887" w:rsidP="004E1887">
            <w:pPr>
              <w:spacing w:after="200" w:line="240" w:lineRule="auto"/>
              <w:contextualSpacing/>
              <w:jc w:val="center"/>
              <w:rPr>
                <w:rFonts w:ascii="Times New Roman" w:hAnsi="Times New Roman" w:cs="Times New Roman"/>
                <w:sz w:val="24"/>
                <w:szCs w:val="24"/>
                <w:lang w:val="en-US" w:eastAsia="lv-LV"/>
              </w:rPr>
            </w:pPr>
            <w:r w:rsidRPr="00ED0895">
              <w:rPr>
                <w:rFonts w:ascii="Times New Roman" w:hAnsi="Times New Roman" w:cs="Times New Roman"/>
                <w:sz w:val="24"/>
                <w:szCs w:val="24"/>
                <w:lang w:val="en-US" w:eastAsia="lv-LV"/>
              </w:rPr>
              <w:t>ISO 9001</w:t>
            </w:r>
          </w:p>
        </w:tc>
        <w:tc>
          <w:tcPr>
            <w:tcW w:w="1089" w:type="pct"/>
            <w:tcBorders>
              <w:top w:val="single" w:sz="4" w:space="0" w:color="auto"/>
              <w:left w:val="nil"/>
              <w:bottom w:val="single" w:sz="4" w:space="0" w:color="auto"/>
              <w:right w:val="single" w:sz="4" w:space="0" w:color="auto"/>
            </w:tcBorders>
            <w:shd w:val="clear" w:color="auto" w:fill="auto"/>
            <w:vAlign w:val="center"/>
          </w:tcPr>
          <w:p w14:paraId="6129EA2F" w14:textId="0AC92469"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Yes</w:t>
            </w:r>
          </w:p>
        </w:tc>
        <w:tc>
          <w:tcPr>
            <w:tcW w:w="1497" w:type="pct"/>
            <w:tcBorders>
              <w:top w:val="single" w:sz="4" w:space="0" w:color="auto"/>
              <w:left w:val="nil"/>
              <w:bottom w:val="single" w:sz="4" w:space="0" w:color="auto"/>
              <w:right w:val="single" w:sz="4" w:space="0" w:color="auto"/>
            </w:tcBorders>
            <w:shd w:val="clear" w:color="auto" w:fill="auto"/>
            <w:vAlign w:val="center"/>
          </w:tcPr>
          <w:p w14:paraId="2009EA83" w14:textId="700EFB40"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37766A79"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en-US" w:eastAsia="lv-LV"/>
              </w:rPr>
            </w:pPr>
          </w:p>
        </w:tc>
      </w:tr>
      <w:tr w:rsidR="004E1887" w:rsidRPr="00563382" w14:paraId="6FAA949F"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1DDF83E3" w14:textId="6D2374ED" w:rsidR="004E1887" w:rsidRPr="00ED0895" w:rsidRDefault="004E1887" w:rsidP="00ED0895">
            <w:pPr>
              <w:pStyle w:val="ListParagraph"/>
              <w:numPr>
                <w:ilvl w:val="0"/>
                <w:numId w:val="2"/>
              </w:numPr>
              <w:spacing w:after="200" w:line="240" w:lineRule="auto"/>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22D35BC1" w14:textId="31C5506E" w:rsidR="004E1887" w:rsidRPr="00ED0895" w:rsidRDefault="004E1887" w:rsidP="004E1887">
            <w:pPr>
              <w:spacing w:after="200" w:line="240" w:lineRule="auto"/>
              <w:contextualSpacing/>
              <w:jc w:val="center"/>
              <w:rPr>
                <w:rFonts w:ascii="Times New Roman" w:hAnsi="Times New Roman" w:cs="Times New Roman"/>
                <w:sz w:val="24"/>
                <w:szCs w:val="24"/>
                <w:lang w:val="en-US" w:eastAsia="lv-LV"/>
              </w:rPr>
            </w:pPr>
            <w:r w:rsidRPr="00ED0895">
              <w:rPr>
                <w:rFonts w:ascii="Times New Roman" w:hAnsi="Times New Roman" w:cs="Times New Roman"/>
                <w:sz w:val="24"/>
                <w:szCs w:val="24"/>
                <w:lang w:val="en-US" w:eastAsia="lv-LV"/>
              </w:rPr>
              <w:t>ISO 14001</w:t>
            </w:r>
          </w:p>
        </w:tc>
        <w:tc>
          <w:tcPr>
            <w:tcW w:w="1089" w:type="pct"/>
            <w:tcBorders>
              <w:top w:val="single" w:sz="4" w:space="0" w:color="auto"/>
              <w:left w:val="nil"/>
              <w:bottom w:val="single" w:sz="4" w:space="0" w:color="auto"/>
              <w:right w:val="single" w:sz="4" w:space="0" w:color="auto"/>
            </w:tcBorders>
            <w:shd w:val="clear" w:color="auto" w:fill="auto"/>
            <w:vAlign w:val="center"/>
          </w:tcPr>
          <w:p w14:paraId="2173CF1C" w14:textId="18685496"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Yes</w:t>
            </w:r>
          </w:p>
        </w:tc>
        <w:tc>
          <w:tcPr>
            <w:tcW w:w="1497" w:type="pct"/>
            <w:tcBorders>
              <w:top w:val="single" w:sz="4" w:space="0" w:color="auto"/>
              <w:left w:val="nil"/>
              <w:bottom w:val="single" w:sz="4" w:space="0" w:color="auto"/>
              <w:right w:val="single" w:sz="4" w:space="0" w:color="auto"/>
            </w:tcBorders>
            <w:shd w:val="clear" w:color="auto" w:fill="auto"/>
            <w:vAlign w:val="center"/>
          </w:tcPr>
          <w:p w14:paraId="72DD3066"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2A96A0FB"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en-US" w:eastAsia="lv-LV"/>
              </w:rPr>
            </w:pPr>
          </w:p>
        </w:tc>
      </w:tr>
      <w:tr w:rsidR="004E1887" w:rsidRPr="00563382" w14:paraId="1885BAD1"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088B0BB9" w14:textId="044997D2" w:rsidR="004E1887" w:rsidRPr="00ED0895" w:rsidRDefault="004E1887" w:rsidP="00ED0895">
            <w:pPr>
              <w:pStyle w:val="ListParagraph"/>
              <w:numPr>
                <w:ilvl w:val="0"/>
                <w:numId w:val="2"/>
              </w:numPr>
              <w:spacing w:after="200" w:line="240" w:lineRule="auto"/>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594D7ABE" w14:textId="53DDF095" w:rsidR="004E1887" w:rsidRPr="00ED0895" w:rsidRDefault="00ED0895" w:rsidP="004E1887">
            <w:pPr>
              <w:spacing w:after="200" w:line="240" w:lineRule="auto"/>
              <w:contextualSpacing/>
              <w:jc w:val="center"/>
              <w:rPr>
                <w:rFonts w:ascii="Times New Roman" w:hAnsi="Times New Roman" w:cs="Times New Roman"/>
                <w:sz w:val="24"/>
                <w:szCs w:val="24"/>
                <w:lang w:val="en-US" w:eastAsia="lv-LV"/>
              </w:rPr>
            </w:pPr>
            <w:r w:rsidRPr="00ED0895">
              <w:rPr>
                <w:rFonts w:ascii="Times New Roman" w:hAnsi="Times New Roman" w:cs="Times New Roman"/>
                <w:sz w:val="24"/>
                <w:szCs w:val="24"/>
                <w:lang w:val="en-US" w:eastAsia="lv-LV"/>
              </w:rPr>
              <w:t xml:space="preserve">Compatible to </w:t>
            </w:r>
            <w:r w:rsidR="004E1887" w:rsidRPr="00ED0895">
              <w:rPr>
                <w:rFonts w:ascii="Times New Roman" w:hAnsi="Times New Roman" w:cs="Times New Roman"/>
                <w:sz w:val="24"/>
                <w:szCs w:val="24"/>
                <w:lang w:val="en-US" w:eastAsia="lv-LV"/>
              </w:rPr>
              <w:t>Commission Regulation (EU) No. 2016/631</w:t>
            </w:r>
            <w:r w:rsidRPr="00ED0895">
              <w:rPr>
                <w:rFonts w:ascii="Times New Roman" w:hAnsi="Times New Roman" w:cs="Times New Roman"/>
                <w:sz w:val="24"/>
                <w:szCs w:val="24"/>
                <w:lang w:val="en-US" w:eastAsia="lv-LV"/>
              </w:rPr>
              <w:t xml:space="preserve"> type C module requirements</w:t>
            </w:r>
          </w:p>
        </w:tc>
        <w:tc>
          <w:tcPr>
            <w:tcW w:w="1089" w:type="pct"/>
            <w:tcBorders>
              <w:top w:val="single" w:sz="4" w:space="0" w:color="auto"/>
              <w:left w:val="nil"/>
              <w:bottom w:val="single" w:sz="4" w:space="0" w:color="auto"/>
              <w:right w:val="single" w:sz="4" w:space="0" w:color="auto"/>
            </w:tcBorders>
            <w:shd w:val="clear" w:color="auto" w:fill="auto"/>
            <w:vAlign w:val="center"/>
          </w:tcPr>
          <w:p w14:paraId="0C6AB041" w14:textId="09C9A916"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Yes</w:t>
            </w:r>
          </w:p>
        </w:tc>
        <w:tc>
          <w:tcPr>
            <w:tcW w:w="1497" w:type="pct"/>
            <w:tcBorders>
              <w:top w:val="single" w:sz="4" w:space="0" w:color="auto"/>
              <w:left w:val="nil"/>
              <w:bottom w:val="single" w:sz="4" w:space="0" w:color="auto"/>
              <w:right w:val="single" w:sz="4" w:space="0" w:color="auto"/>
            </w:tcBorders>
            <w:shd w:val="clear" w:color="auto" w:fill="auto"/>
            <w:vAlign w:val="center"/>
          </w:tcPr>
          <w:p w14:paraId="73F8704C"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1CF906C7"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en-US" w:eastAsia="lv-LV"/>
              </w:rPr>
            </w:pPr>
          </w:p>
        </w:tc>
      </w:tr>
      <w:tr w:rsidR="004E1887" w:rsidRPr="00563382" w14:paraId="5A32C6BD"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7B9B605C" w14:textId="1652002D" w:rsidR="004E1887" w:rsidRPr="00ED0895" w:rsidRDefault="004E1887" w:rsidP="00ED0895">
            <w:pPr>
              <w:pStyle w:val="ListParagraph"/>
              <w:numPr>
                <w:ilvl w:val="0"/>
                <w:numId w:val="2"/>
              </w:numPr>
              <w:spacing w:after="200" w:line="240" w:lineRule="auto"/>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12CCAB0D" w14:textId="2DF55442" w:rsidR="004E1887" w:rsidRPr="00ED0895" w:rsidRDefault="004E1887" w:rsidP="004E1887">
            <w:pPr>
              <w:spacing w:after="200" w:line="240" w:lineRule="auto"/>
              <w:contextualSpacing/>
              <w:jc w:val="center"/>
              <w:rPr>
                <w:rFonts w:ascii="Times New Roman" w:hAnsi="Times New Roman" w:cs="Times New Roman"/>
                <w:sz w:val="24"/>
                <w:szCs w:val="24"/>
                <w:lang w:val="en-US" w:eastAsia="lv-LV"/>
              </w:rPr>
            </w:pPr>
            <w:r w:rsidRPr="00ED0895">
              <w:rPr>
                <w:rFonts w:ascii="Times New Roman" w:hAnsi="Times New Roman" w:cs="Times New Roman"/>
                <w:sz w:val="24"/>
                <w:szCs w:val="24"/>
                <w:lang w:val="en-US" w:eastAsia="lv-LV"/>
              </w:rPr>
              <w:t>Commission Regulation (EU) No. 2016/1388</w:t>
            </w:r>
          </w:p>
        </w:tc>
        <w:tc>
          <w:tcPr>
            <w:tcW w:w="1089" w:type="pct"/>
            <w:tcBorders>
              <w:top w:val="single" w:sz="4" w:space="0" w:color="auto"/>
              <w:left w:val="nil"/>
              <w:bottom w:val="single" w:sz="4" w:space="0" w:color="auto"/>
              <w:right w:val="single" w:sz="4" w:space="0" w:color="auto"/>
            </w:tcBorders>
            <w:shd w:val="clear" w:color="auto" w:fill="auto"/>
            <w:vAlign w:val="center"/>
          </w:tcPr>
          <w:p w14:paraId="50CACE7D" w14:textId="7581BCAE"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Yes</w:t>
            </w:r>
          </w:p>
        </w:tc>
        <w:tc>
          <w:tcPr>
            <w:tcW w:w="1497" w:type="pct"/>
            <w:tcBorders>
              <w:top w:val="single" w:sz="4" w:space="0" w:color="auto"/>
              <w:left w:val="nil"/>
              <w:bottom w:val="single" w:sz="4" w:space="0" w:color="auto"/>
              <w:right w:val="single" w:sz="4" w:space="0" w:color="auto"/>
            </w:tcBorders>
            <w:shd w:val="clear" w:color="auto" w:fill="auto"/>
            <w:vAlign w:val="center"/>
          </w:tcPr>
          <w:p w14:paraId="0F60772B"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02C8535D"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en-US" w:eastAsia="lv-LV"/>
              </w:rPr>
            </w:pPr>
          </w:p>
        </w:tc>
      </w:tr>
      <w:tr w:rsidR="004E1887" w:rsidRPr="00563382" w14:paraId="03DB5F6D" w14:textId="77777777" w:rsidTr="004E1887">
        <w:trPr>
          <w:cantSplit/>
        </w:trPr>
        <w:tc>
          <w:tcPr>
            <w:tcW w:w="3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1589BC" w14:textId="77777777" w:rsidR="004E1887" w:rsidRPr="00ED0895" w:rsidRDefault="004E1887" w:rsidP="00ED0895">
            <w:pPr>
              <w:pStyle w:val="ListParagraph"/>
              <w:spacing w:after="200" w:line="240" w:lineRule="auto"/>
              <w:ind w:left="360"/>
              <w:rPr>
                <w:rFonts w:ascii="Times New Roman" w:hAnsi="Times New Roman" w:cs="Times New Roman"/>
                <w:b/>
                <w:bCs/>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51C30B" w14:textId="564B8868"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en-US" w:eastAsia="lv-LV"/>
              </w:rPr>
            </w:pPr>
            <w:r w:rsidRPr="00563382">
              <w:rPr>
                <w:rFonts w:ascii="Times New Roman" w:hAnsi="Times New Roman" w:cs="Times New Roman"/>
                <w:b/>
                <w:bCs/>
                <w:color w:val="000000"/>
                <w:sz w:val="24"/>
                <w:szCs w:val="24"/>
                <w:lang w:val="en-US" w:eastAsia="lv-LV"/>
              </w:rPr>
              <w:t>Battery management system</w:t>
            </w:r>
          </w:p>
        </w:tc>
        <w:tc>
          <w:tcPr>
            <w:tcW w:w="108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9B45D5A"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p>
        </w:tc>
        <w:tc>
          <w:tcPr>
            <w:tcW w:w="149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76E362A"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p>
        </w:tc>
        <w:tc>
          <w:tcPr>
            <w:tcW w:w="752"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A20B562"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en-US" w:eastAsia="lv-LV"/>
              </w:rPr>
            </w:pPr>
          </w:p>
        </w:tc>
      </w:tr>
      <w:tr w:rsidR="004E1887" w:rsidRPr="00563382" w14:paraId="034B486A"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10232867" w14:textId="7F78AFAE" w:rsidR="004E1887" w:rsidRPr="00ED0895" w:rsidRDefault="004E1887" w:rsidP="00ED0895">
            <w:pPr>
              <w:pStyle w:val="ListParagraph"/>
              <w:numPr>
                <w:ilvl w:val="0"/>
                <w:numId w:val="2"/>
              </w:numPr>
              <w:spacing w:after="200" w:line="240" w:lineRule="auto"/>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2FD1B430" w14:textId="7D345D76"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State of Charge (SOC)</w:t>
            </w:r>
          </w:p>
        </w:tc>
        <w:tc>
          <w:tcPr>
            <w:tcW w:w="1089" w:type="pct"/>
            <w:tcBorders>
              <w:top w:val="single" w:sz="4" w:space="0" w:color="auto"/>
              <w:left w:val="nil"/>
              <w:bottom w:val="single" w:sz="4" w:space="0" w:color="auto"/>
              <w:right w:val="single" w:sz="4" w:space="0" w:color="auto"/>
            </w:tcBorders>
            <w:shd w:val="clear" w:color="auto" w:fill="auto"/>
            <w:vAlign w:val="center"/>
          </w:tcPr>
          <w:p w14:paraId="1AFA54D4" w14:textId="0D30564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Yes</w:t>
            </w:r>
          </w:p>
        </w:tc>
        <w:tc>
          <w:tcPr>
            <w:tcW w:w="1497" w:type="pct"/>
            <w:tcBorders>
              <w:top w:val="single" w:sz="4" w:space="0" w:color="auto"/>
              <w:left w:val="nil"/>
              <w:bottom w:val="single" w:sz="4" w:space="0" w:color="auto"/>
              <w:right w:val="single" w:sz="4" w:space="0" w:color="auto"/>
            </w:tcBorders>
            <w:shd w:val="clear" w:color="auto" w:fill="auto"/>
            <w:vAlign w:val="center"/>
          </w:tcPr>
          <w:p w14:paraId="1095161F"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427E5337"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en-US" w:eastAsia="lv-LV"/>
              </w:rPr>
            </w:pPr>
          </w:p>
        </w:tc>
      </w:tr>
      <w:tr w:rsidR="004E1887" w:rsidRPr="00563382" w14:paraId="51751A8E"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1B3ACC84" w14:textId="53F8A750" w:rsidR="004E1887" w:rsidRPr="00ED0895" w:rsidRDefault="004E1887" w:rsidP="00ED0895">
            <w:pPr>
              <w:pStyle w:val="ListParagraph"/>
              <w:numPr>
                <w:ilvl w:val="0"/>
                <w:numId w:val="2"/>
              </w:numPr>
              <w:spacing w:after="200" w:line="240" w:lineRule="auto"/>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39C4B2DA" w14:textId="10444764"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State of Health (SOH)</w:t>
            </w:r>
          </w:p>
        </w:tc>
        <w:tc>
          <w:tcPr>
            <w:tcW w:w="1089" w:type="pct"/>
            <w:tcBorders>
              <w:top w:val="single" w:sz="4" w:space="0" w:color="auto"/>
              <w:left w:val="nil"/>
              <w:bottom w:val="single" w:sz="4" w:space="0" w:color="auto"/>
              <w:right w:val="single" w:sz="4" w:space="0" w:color="auto"/>
            </w:tcBorders>
            <w:shd w:val="clear" w:color="auto" w:fill="auto"/>
            <w:vAlign w:val="center"/>
          </w:tcPr>
          <w:p w14:paraId="4A0E394D" w14:textId="126A8709"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Yes</w:t>
            </w:r>
          </w:p>
        </w:tc>
        <w:tc>
          <w:tcPr>
            <w:tcW w:w="1497" w:type="pct"/>
            <w:tcBorders>
              <w:top w:val="single" w:sz="4" w:space="0" w:color="auto"/>
              <w:left w:val="nil"/>
              <w:bottom w:val="single" w:sz="4" w:space="0" w:color="auto"/>
              <w:right w:val="single" w:sz="4" w:space="0" w:color="auto"/>
            </w:tcBorders>
            <w:shd w:val="clear" w:color="auto" w:fill="auto"/>
            <w:vAlign w:val="center"/>
          </w:tcPr>
          <w:p w14:paraId="1EB90C3A"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3C16CAF6"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en-US" w:eastAsia="lv-LV"/>
              </w:rPr>
            </w:pPr>
          </w:p>
        </w:tc>
      </w:tr>
      <w:tr w:rsidR="004E1887" w:rsidRPr="00563382" w14:paraId="57C22617"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40BC1134" w14:textId="053780B5" w:rsidR="004E1887" w:rsidRPr="00ED0895" w:rsidRDefault="004E1887" w:rsidP="00ED0895">
            <w:pPr>
              <w:pStyle w:val="ListParagraph"/>
              <w:numPr>
                <w:ilvl w:val="0"/>
                <w:numId w:val="2"/>
              </w:numPr>
              <w:spacing w:after="200" w:line="240" w:lineRule="auto"/>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09ECC273" w14:textId="610610C4"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AC Voltage and Current and power quality</w:t>
            </w:r>
          </w:p>
        </w:tc>
        <w:tc>
          <w:tcPr>
            <w:tcW w:w="1089" w:type="pct"/>
            <w:tcBorders>
              <w:top w:val="single" w:sz="4" w:space="0" w:color="auto"/>
              <w:left w:val="nil"/>
              <w:bottom w:val="single" w:sz="4" w:space="0" w:color="auto"/>
              <w:right w:val="single" w:sz="4" w:space="0" w:color="auto"/>
            </w:tcBorders>
            <w:shd w:val="clear" w:color="auto" w:fill="auto"/>
            <w:vAlign w:val="center"/>
          </w:tcPr>
          <w:p w14:paraId="5AEC5EFD" w14:textId="1BCB2250"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Yes</w:t>
            </w:r>
          </w:p>
        </w:tc>
        <w:tc>
          <w:tcPr>
            <w:tcW w:w="1497" w:type="pct"/>
            <w:tcBorders>
              <w:top w:val="single" w:sz="4" w:space="0" w:color="auto"/>
              <w:left w:val="nil"/>
              <w:bottom w:val="single" w:sz="4" w:space="0" w:color="auto"/>
              <w:right w:val="single" w:sz="4" w:space="0" w:color="auto"/>
            </w:tcBorders>
            <w:shd w:val="clear" w:color="auto" w:fill="auto"/>
            <w:vAlign w:val="center"/>
          </w:tcPr>
          <w:p w14:paraId="3904E601"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0BF882E4"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en-US" w:eastAsia="lv-LV"/>
              </w:rPr>
            </w:pPr>
          </w:p>
        </w:tc>
      </w:tr>
      <w:tr w:rsidR="004E1887" w:rsidRPr="00563382" w14:paraId="22D1E141"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30F6E449" w14:textId="3D514EA9" w:rsidR="004E1887" w:rsidRPr="00ED0895" w:rsidRDefault="004E1887" w:rsidP="00ED0895">
            <w:pPr>
              <w:pStyle w:val="ListParagraph"/>
              <w:numPr>
                <w:ilvl w:val="0"/>
                <w:numId w:val="2"/>
              </w:numPr>
              <w:spacing w:after="200" w:line="240" w:lineRule="auto"/>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0AA087A9" w14:textId="0E3B9A7C"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DC Voltage and Current and power quality</w:t>
            </w:r>
          </w:p>
        </w:tc>
        <w:tc>
          <w:tcPr>
            <w:tcW w:w="1089" w:type="pct"/>
            <w:tcBorders>
              <w:top w:val="single" w:sz="4" w:space="0" w:color="auto"/>
              <w:left w:val="nil"/>
              <w:bottom w:val="single" w:sz="4" w:space="0" w:color="auto"/>
              <w:right w:val="single" w:sz="4" w:space="0" w:color="auto"/>
            </w:tcBorders>
            <w:shd w:val="clear" w:color="auto" w:fill="auto"/>
            <w:vAlign w:val="center"/>
          </w:tcPr>
          <w:p w14:paraId="4B811F48" w14:textId="5AF019D3"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Yes</w:t>
            </w:r>
          </w:p>
        </w:tc>
        <w:tc>
          <w:tcPr>
            <w:tcW w:w="1497" w:type="pct"/>
            <w:tcBorders>
              <w:top w:val="single" w:sz="4" w:space="0" w:color="auto"/>
              <w:left w:val="nil"/>
              <w:bottom w:val="single" w:sz="4" w:space="0" w:color="auto"/>
              <w:right w:val="single" w:sz="4" w:space="0" w:color="auto"/>
            </w:tcBorders>
            <w:shd w:val="clear" w:color="auto" w:fill="auto"/>
            <w:vAlign w:val="center"/>
          </w:tcPr>
          <w:p w14:paraId="3399F289"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33FA4265"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en-US" w:eastAsia="lv-LV"/>
              </w:rPr>
            </w:pPr>
          </w:p>
        </w:tc>
      </w:tr>
      <w:tr w:rsidR="004E1887" w:rsidRPr="00563382" w14:paraId="0070DD58"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14484F89" w14:textId="734377FE" w:rsidR="004E1887" w:rsidRPr="00ED0895" w:rsidRDefault="004E1887" w:rsidP="00ED0895">
            <w:pPr>
              <w:pStyle w:val="ListParagraph"/>
              <w:numPr>
                <w:ilvl w:val="0"/>
                <w:numId w:val="2"/>
              </w:numPr>
              <w:spacing w:after="200" w:line="240" w:lineRule="auto"/>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3520094C" w14:textId="13464D8E"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Status</w:t>
            </w:r>
          </w:p>
        </w:tc>
        <w:tc>
          <w:tcPr>
            <w:tcW w:w="1089" w:type="pct"/>
            <w:tcBorders>
              <w:top w:val="single" w:sz="4" w:space="0" w:color="auto"/>
              <w:left w:val="nil"/>
              <w:bottom w:val="single" w:sz="4" w:space="0" w:color="auto"/>
              <w:right w:val="single" w:sz="4" w:space="0" w:color="auto"/>
            </w:tcBorders>
            <w:shd w:val="clear" w:color="auto" w:fill="auto"/>
            <w:vAlign w:val="center"/>
          </w:tcPr>
          <w:p w14:paraId="291169E0" w14:textId="481B876C"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Yes</w:t>
            </w:r>
          </w:p>
        </w:tc>
        <w:tc>
          <w:tcPr>
            <w:tcW w:w="1497" w:type="pct"/>
            <w:tcBorders>
              <w:top w:val="single" w:sz="4" w:space="0" w:color="auto"/>
              <w:left w:val="nil"/>
              <w:bottom w:val="single" w:sz="4" w:space="0" w:color="auto"/>
              <w:right w:val="single" w:sz="4" w:space="0" w:color="auto"/>
            </w:tcBorders>
            <w:shd w:val="clear" w:color="auto" w:fill="auto"/>
            <w:vAlign w:val="center"/>
          </w:tcPr>
          <w:p w14:paraId="1C1771DF"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4A783407"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en-US" w:eastAsia="lv-LV"/>
              </w:rPr>
            </w:pPr>
          </w:p>
        </w:tc>
      </w:tr>
      <w:tr w:rsidR="004E1887" w:rsidRPr="00563382" w14:paraId="66E6B86D"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3035A619" w14:textId="7E5F39DD" w:rsidR="004E1887" w:rsidRPr="00ED0895" w:rsidRDefault="004E1887" w:rsidP="00ED0895">
            <w:pPr>
              <w:pStyle w:val="ListParagraph"/>
              <w:numPr>
                <w:ilvl w:val="0"/>
                <w:numId w:val="2"/>
              </w:numPr>
              <w:spacing w:after="200" w:line="240" w:lineRule="auto"/>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1531D9BD" w14:textId="45FB777F"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Log of operations</w:t>
            </w:r>
          </w:p>
        </w:tc>
        <w:tc>
          <w:tcPr>
            <w:tcW w:w="1089" w:type="pct"/>
            <w:tcBorders>
              <w:top w:val="single" w:sz="4" w:space="0" w:color="auto"/>
              <w:left w:val="nil"/>
              <w:bottom w:val="single" w:sz="4" w:space="0" w:color="auto"/>
              <w:right w:val="single" w:sz="4" w:space="0" w:color="auto"/>
            </w:tcBorders>
            <w:shd w:val="clear" w:color="auto" w:fill="auto"/>
            <w:vAlign w:val="center"/>
          </w:tcPr>
          <w:p w14:paraId="347AD42B" w14:textId="632716EB"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Yes</w:t>
            </w:r>
          </w:p>
        </w:tc>
        <w:tc>
          <w:tcPr>
            <w:tcW w:w="1497" w:type="pct"/>
            <w:tcBorders>
              <w:top w:val="single" w:sz="4" w:space="0" w:color="auto"/>
              <w:left w:val="nil"/>
              <w:bottom w:val="single" w:sz="4" w:space="0" w:color="auto"/>
              <w:right w:val="single" w:sz="4" w:space="0" w:color="auto"/>
            </w:tcBorders>
            <w:shd w:val="clear" w:color="auto" w:fill="auto"/>
            <w:vAlign w:val="center"/>
          </w:tcPr>
          <w:p w14:paraId="672A4B69"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5C9BFA85"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en-US" w:eastAsia="lv-LV"/>
              </w:rPr>
            </w:pPr>
          </w:p>
        </w:tc>
      </w:tr>
      <w:tr w:rsidR="004E1887" w:rsidRPr="00563382" w14:paraId="6A7BAD40"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1E1BABBF" w14:textId="263BD763" w:rsidR="004E1887" w:rsidRPr="00ED0895" w:rsidRDefault="004E1887" w:rsidP="00ED0895">
            <w:pPr>
              <w:pStyle w:val="ListParagraph"/>
              <w:numPr>
                <w:ilvl w:val="0"/>
                <w:numId w:val="2"/>
              </w:numPr>
              <w:spacing w:after="200" w:line="240" w:lineRule="auto"/>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269874F0" w14:textId="6067196C"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Device Status and Error codes</w:t>
            </w:r>
          </w:p>
        </w:tc>
        <w:tc>
          <w:tcPr>
            <w:tcW w:w="1089" w:type="pct"/>
            <w:tcBorders>
              <w:top w:val="single" w:sz="4" w:space="0" w:color="auto"/>
              <w:left w:val="nil"/>
              <w:bottom w:val="single" w:sz="4" w:space="0" w:color="auto"/>
              <w:right w:val="single" w:sz="4" w:space="0" w:color="auto"/>
            </w:tcBorders>
            <w:shd w:val="clear" w:color="auto" w:fill="auto"/>
            <w:vAlign w:val="center"/>
          </w:tcPr>
          <w:p w14:paraId="41CAD7A8" w14:textId="6DA729A8"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Yes</w:t>
            </w:r>
          </w:p>
        </w:tc>
        <w:tc>
          <w:tcPr>
            <w:tcW w:w="1497" w:type="pct"/>
            <w:tcBorders>
              <w:top w:val="single" w:sz="4" w:space="0" w:color="auto"/>
              <w:left w:val="nil"/>
              <w:bottom w:val="single" w:sz="4" w:space="0" w:color="auto"/>
              <w:right w:val="single" w:sz="4" w:space="0" w:color="auto"/>
            </w:tcBorders>
            <w:shd w:val="clear" w:color="auto" w:fill="auto"/>
            <w:vAlign w:val="center"/>
          </w:tcPr>
          <w:p w14:paraId="1DC011EA"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6C7BF53A"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en-US" w:eastAsia="lv-LV"/>
              </w:rPr>
            </w:pPr>
          </w:p>
        </w:tc>
      </w:tr>
      <w:tr w:rsidR="004E1887" w:rsidRPr="00563382" w14:paraId="61216136"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42B006BC" w14:textId="60C2AD6E" w:rsidR="004E1887" w:rsidRPr="00ED0895" w:rsidRDefault="004E1887" w:rsidP="00ED0895">
            <w:pPr>
              <w:pStyle w:val="ListParagraph"/>
              <w:numPr>
                <w:ilvl w:val="0"/>
                <w:numId w:val="2"/>
              </w:numPr>
              <w:spacing w:after="200" w:line="240" w:lineRule="auto"/>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75FF254C" w14:textId="6E4724AA"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Historical data</w:t>
            </w:r>
          </w:p>
        </w:tc>
        <w:tc>
          <w:tcPr>
            <w:tcW w:w="1089" w:type="pct"/>
            <w:tcBorders>
              <w:top w:val="single" w:sz="4" w:space="0" w:color="auto"/>
              <w:left w:val="nil"/>
              <w:bottom w:val="single" w:sz="4" w:space="0" w:color="auto"/>
              <w:right w:val="single" w:sz="4" w:space="0" w:color="auto"/>
            </w:tcBorders>
            <w:shd w:val="clear" w:color="auto" w:fill="auto"/>
            <w:vAlign w:val="center"/>
          </w:tcPr>
          <w:p w14:paraId="5846CDFE" w14:textId="40F60EA3"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Yes</w:t>
            </w:r>
          </w:p>
        </w:tc>
        <w:tc>
          <w:tcPr>
            <w:tcW w:w="1497" w:type="pct"/>
            <w:tcBorders>
              <w:top w:val="single" w:sz="4" w:space="0" w:color="auto"/>
              <w:left w:val="nil"/>
              <w:bottom w:val="single" w:sz="4" w:space="0" w:color="auto"/>
              <w:right w:val="single" w:sz="4" w:space="0" w:color="auto"/>
            </w:tcBorders>
            <w:shd w:val="clear" w:color="auto" w:fill="auto"/>
            <w:vAlign w:val="center"/>
          </w:tcPr>
          <w:p w14:paraId="2F596D01"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14B79024"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en-US" w:eastAsia="lv-LV"/>
              </w:rPr>
            </w:pPr>
          </w:p>
        </w:tc>
      </w:tr>
      <w:tr w:rsidR="004E1887" w:rsidRPr="00563382" w14:paraId="066DDA75" w14:textId="77777777" w:rsidTr="004E1887">
        <w:trPr>
          <w:cantSplit/>
        </w:trPr>
        <w:tc>
          <w:tcPr>
            <w:tcW w:w="3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04889D" w14:textId="77777777" w:rsidR="004E1887" w:rsidRPr="00ED0895" w:rsidRDefault="004E1887" w:rsidP="00ED0895">
            <w:pPr>
              <w:pStyle w:val="ListParagraph"/>
              <w:spacing w:after="200" w:line="240" w:lineRule="auto"/>
              <w:ind w:left="360"/>
              <w:rPr>
                <w:rFonts w:ascii="Times New Roman" w:hAnsi="Times New Roman" w:cs="Times New Roman"/>
                <w:b/>
                <w:bCs/>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F9FAD9"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lv-LV" w:eastAsia="lv-LV"/>
              </w:rPr>
            </w:pPr>
            <w:r w:rsidRPr="00563382">
              <w:rPr>
                <w:rFonts w:ascii="Times New Roman" w:hAnsi="Times New Roman" w:cs="Times New Roman"/>
                <w:b/>
                <w:bCs/>
                <w:color w:val="000000"/>
                <w:sz w:val="24"/>
                <w:szCs w:val="24"/>
                <w:lang w:val="lv-LV" w:eastAsia="lv-LV"/>
              </w:rPr>
              <w:t>Documentation</w:t>
            </w:r>
          </w:p>
        </w:tc>
        <w:tc>
          <w:tcPr>
            <w:tcW w:w="108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01954C9"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lv-LV" w:eastAsia="lv-LV"/>
              </w:rPr>
            </w:pPr>
          </w:p>
        </w:tc>
        <w:tc>
          <w:tcPr>
            <w:tcW w:w="149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6D689E6"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lv-LV" w:eastAsia="lv-LV"/>
              </w:rPr>
            </w:pPr>
          </w:p>
        </w:tc>
        <w:tc>
          <w:tcPr>
            <w:tcW w:w="752"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F74FF2B"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lv-LV" w:eastAsia="lv-LV"/>
              </w:rPr>
            </w:pPr>
          </w:p>
        </w:tc>
      </w:tr>
      <w:tr w:rsidR="004E1887" w:rsidRPr="00563382" w14:paraId="2AF8C888"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3F627912" w14:textId="27844535" w:rsidR="004E1887" w:rsidRPr="00ED0895" w:rsidRDefault="004E1887" w:rsidP="00ED0895">
            <w:pPr>
              <w:pStyle w:val="ListParagraph"/>
              <w:numPr>
                <w:ilvl w:val="0"/>
                <w:numId w:val="2"/>
              </w:numPr>
              <w:spacing w:after="200" w:line="240" w:lineRule="auto"/>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3FCB74B7"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Original instructions</w:t>
            </w:r>
          </w:p>
        </w:tc>
        <w:tc>
          <w:tcPr>
            <w:tcW w:w="1089" w:type="pct"/>
            <w:tcBorders>
              <w:top w:val="single" w:sz="4" w:space="0" w:color="auto"/>
              <w:left w:val="nil"/>
              <w:bottom w:val="single" w:sz="4" w:space="0" w:color="auto"/>
              <w:right w:val="single" w:sz="4" w:space="0" w:color="auto"/>
            </w:tcBorders>
            <w:shd w:val="clear" w:color="auto" w:fill="auto"/>
            <w:vAlign w:val="center"/>
          </w:tcPr>
          <w:p w14:paraId="7B496DC3" w14:textId="77777777" w:rsidR="004E1887" w:rsidRPr="00ED0895" w:rsidRDefault="004E1887" w:rsidP="004E1887">
            <w:pPr>
              <w:spacing w:after="200" w:line="240" w:lineRule="auto"/>
              <w:contextualSpacing/>
              <w:jc w:val="center"/>
              <w:rPr>
                <w:rFonts w:ascii="Times New Roman" w:hAnsi="Times New Roman" w:cs="Times New Roman"/>
                <w:sz w:val="24"/>
                <w:szCs w:val="24"/>
                <w:lang w:val="en-US" w:eastAsia="lv-LV"/>
              </w:rPr>
            </w:pPr>
            <w:r w:rsidRPr="00ED0895">
              <w:rPr>
                <w:rFonts w:ascii="Times New Roman" w:hAnsi="Times New Roman" w:cs="Times New Roman"/>
                <w:sz w:val="24"/>
                <w:szCs w:val="24"/>
                <w:lang w:val="en-US" w:eastAsia="lv-LV"/>
              </w:rPr>
              <w:t>LV or EN</w:t>
            </w:r>
          </w:p>
        </w:tc>
        <w:tc>
          <w:tcPr>
            <w:tcW w:w="1497" w:type="pct"/>
            <w:tcBorders>
              <w:top w:val="single" w:sz="4" w:space="0" w:color="auto"/>
              <w:left w:val="nil"/>
              <w:bottom w:val="single" w:sz="4" w:space="0" w:color="auto"/>
              <w:right w:val="single" w:sz="4" w:space="0" w:color="auto"/>
            </w:tcBorders>
            <w:shd w:val="clear" w:color="auto" w:fill="auto"/>
            <w:vAlign w:val="center"/>
          </w:tcPr>
          <w:p w14:paraId="4B04D783"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13CC983B"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en-US" w:eastAsia="lv-LV"/>
              </w:rPr>
            </w:pPr>
          </w:p>
        </w:tc>
      </w:tr>
      <w:tr w:rsidR="004E1887" w:rsidRPr="00563382" w14:paraId="7E0F24E1"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2531CC9E" w14:textId="185FB97B" w:rsidR="004E1887" w:rsidRPr="00ED0895" w:rsidRDefault="004E1887" w:rsidP="00ED0895">
            <w:pPr>
              <w:pStyle w:val="ListParagraph"/>
              <w:numPr>
                <w:ilvl w:val="0"/>
                <w:numId w:val="2"/>
              </w:numPr>
              <w:spacing w:after="200" w:line="240" w:lineRule="auto"/>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0283A09E"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Labels for operating</w:t>
            </w:r>
          </w:p>
        </w:tc>
        <w:tc>
          <w:tcPr>
            <w:tcW w:w="1089" w:type="pct"/>
            <w:tcBorders>
              <w:top w:val="single" w:sz="4" w:space="0" w:color="auto"/>
              <w:left w:val="nil"/>
              <w:bottom w:val="single" w:sz="4" w:space="0" w:color="auto"/>
              <w:right w:val="single" w:sz="4" w:space="0" w:color="auto"/>
            </w:tcBorders>
            <w:shd w:val="clear" w:color="auto" w:fill="auto"/>
            <w:vAlign w:val="center"/>
          </w:tcPr>
          <w:p w14:paraId="0EB5915D" w14:textId="77777777" w:rsidR="004E1887" w:rsidRPr="00ED0895" w:rsidRDefault="004E1887" w:rsidP="004E1887">
            <w:pPr>
              <w:spacing w:after="200" w:line="240" w:lineRule="auto"/>
              <w:contextualSpacing/>
              <w:jc w:val="center"/>
              <w:rPr>
                <w:rFonts w:ascii="Times New Roman" w:hAnsi="Times New Roman" w:cs="Times New Roman"/>
                <w:sz w:val="24"/>
                <w:szCs w:val="24"/>
                <w:lang w:val="en-US" w:eastAsia="lv-LV"/>
              </w:rPr>
            </w:pPr>
            <w:r w:rsidRPr="00ED0895">
              <w:rPr>
                <w:rFonts w:ascii="Times New Roman" w:hAnsi="Times New Roman" w:cs="Times New Roman"/>
                <w:sz w:val="24"/>
                <w:szCs w:val="24"/>
                <w:lang w:val="en-US" w:eastAsia="lv-LV"/>
              </w:rPr>
              <w:t>LV or EN</w:t>
            </w:r>
          </w:p>
        </w:tc>
        <w:tc>
          <w:tcPr>
            <w:tcW w:w="1497" w:type="pct"/>
            <w:tcBorders>
              <w:top w:val="single" w:sz="4" w:space="0" w:color="auto"/>
              <w:left w:val="nil"/>
              <w:bottom w:val="single" w:sz="4" w:space="0" w:color="auto"/>
              <w:right w:val="single" w:sz="4" w:space="0" w:color="auto"/>
            </w:tcBorders>
            <w:shd w:val="clear" w:color="auto" w:fill="auto"/>
            <w:vAlign w:val="center"/>
          </w:tcPr>
          <w:p w14:paraId="66964698"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2E1F33B3"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en-US" w:eastAsia="lv-LV"/>
              </w:rPr>
            </w:pPr>
          </w:p>
        </w:tc>
      </w:tr>
      <w:tr w:rsidR="004E1887" w:rsidRPr="00563382" w14:paraId="07935A0A"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2606B730" w14:textId="2B5B5224" w:rsidR="004E1887" w:rsidRPr="00ED0895" w:rsidRDefault="004E1887" w:rsidP="00ED0895">
            <w:pPr>
              <w:pStyle w:val="ListParagraph"/>
              <w:numPr>
                <w:ilvl w:val="0"/>
                <w:numId w:val="2"/>
              </w:numPr>
              <w:spacing w:after="200" w:line="240" w:lineRule="auto"/>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6AAE720B"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Nameplates</w:t>
            </w:r>
          </w:p>
        </w:tc>
        <w:tc>
          <w:tcPr>
            <w:tcW w:w="1089" w:type="pct"/>
            <w:tcBorders>
              <w:top w:val="single" w:sz="4" w:space="0" w:color="auto"/>
              <w:left w:val="nil"/>
              <w:bottom w:val="single" w:sz="4" w:space="0" w:color="auto"/>
              <w:right w:val="single" w:sz="4" w:space="0" w:color="auto"/>
            </w:tcBorders>
            <w:shd w:val="clear" w:color="auto" w:fill="auto"/>
            <w:vAlign w:val="center"/>
          </w:tcPr>
          <w:p w14:paraId="415A0662" w14:textId="77777777" w:rsidR="004E1887" w:rsidRPr="00ED0895" w:rsidRDefault="004E1887" w:rsidP="004E1887">
            <w:pPr>
              <w:spacing w:after="200" w:line="240" w:lineRule="auto"/>
              <w:contextualSpacing/>
              <w:jc w:val="center"/>
              <w:rPr>
                <w:rFonts w:ascii="Times New Roman" w:hAnsi="Times New Roman" w:cs="Times New Roman"/>
                <w:sz w:val="24"/>
                <w:szCs w:val="24"/>
                <w:lang w:val="en-US" w:eastAsia="lv-LV"/>
              </w:rPr>
            </w:pPr>
            <w:r w:rsidRPr="00ED0895">
              <w:rPr>
                <w:rFonts w:ascii="Times New Roman" w:hAnsi="Times New Roman" w:cs="Times New Roman"/>
                <w:sz w:val="24"/>
                <w:szCs w:val="24"/>
                <w:lang w:val="en-US" w:eastAsia="lv-LV"/>
              </w:rPr>
              <w:t>LV or EN</w:t>
            </w:r>
          </w:p>
        </w:tc>
        <w:tc>
          <w:tcPr>
            <w:tcW w:w="1497" w:type="pct"/>
            <w:tcBorders>
              <w:top w:val="single" w:sz="4" w:space="0" w:color="auto"/>
              <w:left w:val="nil"/>
              <w:bottom w:val="single" w:sz="4" w:space="0" w:color="auto"/>
              <w:right w:val="single" w:sz="4" w:space="0" w:color="auto"/>
            </w:tcBorders>
            <w:shd w:val="clear" w:color="auto" w:fill="auto"/>
            <w:vAlign w:val="center"/>
          </w:tcPr>
          <w:p w14:paraId="35B3B724"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4A85BC3D"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en-US" w:eastAsia="lv-LV"/>
              </w:rPr>
            </w:pPr>
          </w:p>
        </w:tc>
      </w:tr>
      <w:tr w:rsidR="004E1887" w:rsidRPr="00563382" w14:paraId="6AADE34C"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3AF1D7FF" w14:textId="696AFA3B" w:rsidR="004E1887" w:rsidRPr="00ED0895" w:rsidRDefault="004E1887" w:rsidP="00ED0895">
            <w:pPr>
              <w:pStyle w:val="ListParagraph"/>
              <w:numPr>
                <w:ilvl w:val="0"/>
                <w:numId w:val="2"/>
              </w:numPr>
              <w:spacing w:after="200" w:line="240" w:lineRule="auto"/>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6AF82B79"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Drawings</w:t>
            </w:r>
          </w:p>
        </w:tc>
        <w:tc>
          <w:tcPr>
            <w:tcW w:w="1089" w:type="pct"/>
            <w:tcBorders>
              <w:top w:val="single" w:sz="4" w:space="0" w:color="auto"/>
              <w:left w:val="nil"/>
              <w:bottom w:val="single" w:sz="4" w:space="0" w:color="auto"/>
              <w:right w:val="single" w:sz="4" w:space="0" w:color="auto"/>
            </w:tcBorders>
            <w:shd w:val="clear" w:color="auto" w:fill="auto"/>
            <w:vAlign w:val="center"/>
          </w:tcPr>
          <w:p w14:paraId="4DA8B8FE" w14:textId="77777777" w:rsidR="004E1887" w:rsidRPr="00ED0895" w:rsidRDefault="004E1887" w:rsidP="004E1887">
            <w:pPr>
              <w:spacing w:after="200" w:line="240" w:lineRule="auto"/>
              <w:contextualSpacing/>
              <w:jc w:val="center"/>
              <w:rPr>
                <w:rFonts w:ascii="Times New Roman" w:hAnsi="Times New Roman" w:cs="Times New Roman"/>
                <w:sz w:val="24"/>
                <w:szCs w:val="24"/>
                <w:lang w:val="en-US" w:eastAsia="lv-LV"/>
              </w:rPr>
            </w:pPr>
            <w:r w:rsidRPr="00ED0895">
              <w:rPr>
                <w:rFonts w:ascii="Times New Roman" w:hAnsi="Times New Roman" w:cs="Times New Roman"/>
                <w:sz w:val="24"/>
                <w:szCs w:val="24"/>
                <w:lang w:val="en-US" w:eastAsia="lv-LV"/>
              </w:rPr>
              <w:t>LV or EN</w:t>
            </w:r>
          </w:p>
        </w:tc>
        <w:tc>
          <w:tcPr>
            <w:tcW w:w="1497" w:type="pct"/>
            <w:tcBorders>
              <w:top w:val="single" w:sz="4" w:space="0" w:color="auto"/>
              <w:left w:val="nil"/>
              <w:bottom w:val="single" w:sz="4" w:space="0" w:color="auto"/>
              <w:right w:val="single" w:sz="4" w:space="0" w:color="auto"/>
            </w:tcBorders>
            <w:shd w:val="clear" w:color="auto" w:fill="auto"/>
            <w:vAlign w:val="center"/>
          </w:tcPr>
          <w:p w14:paraId="5CCDC1A9"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5C8B64FB"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en-US" w:eastAsia="lv-LV"/>
              </w:rPr>
            </w:pPr>
          </w:p>
        </w:tc>
      </w:tr>
      <w:tr w:rsidR="004E1887" w:rsidRPr="00563382" w14:paraId="5424CDD2" w14:textId="77777777" w:rsidTr="004E1887">
        <w:trPr>
          <w:cantSplit/>
        </w:trPr>
        <w:tc>
          <w:tcPr>
            <w:tcW w:w="310" w:type="pct"/>
            <w:tcBorders>
              <w:top w:val="single" w:sz="4" w:space="0" w:color="auto"/>
              <w:left w:val="single" w:sz="4" w:space="0" w:color="auto"/>
              <w:bottom w:val="single" w:sz="4" w:space="0" w:color="auto"/>
              <w:right w:val="single" w:sz="4" w:space="0" w:color="auto"/>
            </w:tcBorders>
            <w:vAlign w:val="center"/>
          </w:tcPr>
          <w:p w14:paraId="2BF5CCF4" w14:textId="480E8A64" w:rsidR="004E1887" w:rsidRPr="00ED0895" w:rsidRDefault="004E1887" w:rsidP="00ED0895">
            <w:pPr>
              <w:pStyle w:val="ListParagraph"/>
              <w:numPr>
                <w:ilvl w:val="0"/>
                <w:numId w:val="2"/>
              </w:numPr>
              <w:spacing w:after="200" w:line="240" w:lineRule="auto"/>
              <w:jc w:val="center"/>
              <w:rPr>
                <w:rFonts w:ascii="Times New Roman" w:hAnsi="Times New Roman" w:cs="Times New Roman"/>
                <w:color w:val="000000"/>
                <w:sz w:val="24"/>
                <w:szCs w:val="24"/>
                <w:lang w:val="lv-LV" w:eastAsia="lv-LV"/>
              </w:rPr>
            </w:pPr>
          </w:p>
        </w:tc>
        <w:tc>
          <w:tcPr>
            <w:tcW w:w="1352" w:type="pct"/>
            <w:tcBorders>
              <w:top w:val="single" w:sz="4" w:space="0" w:color="auto"/>
              <w:left w:val="single" w:sz="4" w:space="0" w:color="auto"/>
              <w:bottom w:val="single" w:sz="4" w:space="0" w:color="auto"/>
              <w:right w:val="single" w:sz="4" w:space="0" w:color="auto"/>
            </w:tcBorders>
            <w:shd w:val="clear" w:color="auto" w:fill="auto"/>
            <w:vAlign w:val="center"/>
          </w:tcPr>
          <w:p w14:paraId="0FC4672A"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r w:rsidRPr="00563382">
              <w:rPr>
                <w:rFonts w:ascii="Times New Roman" w:hAnsi="Times New Roman" w:cs="Times New Roman"/>
                <w:color w:val="000000"/>
                <w:sz w:val="24"/>
                <w:szCs w:val="24"/>
                <w:lang w:val="en-US" w:eastAsia="lv-LV"/>
              </w:rPr>
              <w:t>Test reports</w:t>
            </w:r>
          </w:p>
        </w:tc>
        <w:tc>
          <w:tcPr>
            <w:tcW w:w="1089" w:type="pct"/>
            <w:tcBorders>
              <w:top w:val="single" w:sz="4" w:space="0" w:color="auto"/>
              <w:left w:val="nil"/>
              <w:bottom w:val="single" w:sz="4" w:space="0" w:color="auto"/>
              <w:right w:val="single" w:sz="4" w:space="0" w:color="auto"/>
            </w:tcBorders>
            <w:shd w:val="clear" w:color="auto" w:fill="auto"/>
            <w:vAlign w:val="center"/>
          </w:tcPr>
          <w:p w14:paraId="7CB66469" w14:textId="77777777" w:rsidR="004E1887" w:rsidRPr="00ED0895" w:rsidRDefault="004E1887" w:rsidP="004E1887">
            <w:pPr>
              <w:spacing w:after="200" w:line="240" w:lineRule="auto"/>
              <w:contextualSpacing/>
              <w:jc w:val="center"/>
              <w:rPr>
                <w:rFonts w:ascii="Times New Roman" w:hAnsi="Times New Roman" w:cs="Times New Roman"/>
                <w:sz w:val="24"/>
                <w:szCs w:val="24"/>
                <w:lang w:val="en-US" w:eastAsia="lv-LV"/>
              </w:rPr>
            </w:pPr>
            <w:r w:rsidRPr="00ED0895">
              <w:rPr>
                <w:rFonts w:ascii="Times New Roman" w:hAnsi="Times New Roman" w:cs="Times New Roman"/>
                <w:sz w:val="24"/>
                <w:szCs w:val="24"/>
                <w:lang w:val="en-US" w:eastAsia="lv-LV"/>
              </w:rPr>
              <w:t>LV or EN</w:t>
            </w:r>
          </w:p>
        </w:tc>
        <w:tc>
          <w:tcPr>
            <w:tcW w:w="1497" w:type="pct"/>
            <w:tcBorders>
              <w:top w:val="single" w:sz="4" w:space="0" w:color="auto"/>
              <w:left w:val="nil"/>
              <w:bottom w:val="single" w:sz="4" w:space="0" w:color="auto"/>
              <w:right w:val="single" w:sz="4" w:space="0" w:color="auto"/>
            </w:tcBorders>
            <w:shd w:val="clear" w:color="auto" w:fill="auto"/>
            <w:vAlign w:val="center"/>
          </w:tcPr>
          <w:p w14:paraId="7C370C26" w14:textId="77777777" w:rsidR="004E1887" w:rsidRPr="00563382" w:rsidRDefault="004E1887" w:rsidP="004E1887">
            <w:pPr>
              <w:spacing w:after="200" w:line="240" w:lineRule="auto"/>
              <w:contextualSpacing/>
              <w:jc w:val="center"/>
              <w:rPr>
                <w:rFonts w:ascii="Times New Roman" w:hAnsi="Times New Roman" w:cs="Times New Roman"/>
                <w:color w:val="000000"/>
                <w:sz w:val="24"/>
                <w:szCs w:val="24"/>
                <w:lang w:val="en-US" w:eastAsia="lv-LV"/>
              </w:rPr>
            </w:pPr>
          </w:p>
        </w:tc>
        <w:tc>
          <w:tcPr>
            <w:tcW w:w="752" w:type="pct"/>
            <w:tcBorders>
              <w:top w:val="single" w:sz="4" w:space="0" w:color="auto"/>
              <w:left w:val="nil"/>
              <w:bottom w:val="single" w:sz="4" w:space="0" w:color="auto"/>
              <w:right w:val="single" w:sz="4" w:space="0" w:color="auto"/>
            </w:tcBorders>
            <w:shd w:val="clear" w:color="auto" w:fill="auto"/>
            <w:vAlign w:val="center"/>
          </w:tcPr>
          <w:p w14:paraId="66D9FF52" w14:textId="77777777" w:rsidR="004E1887" w:rsidRPr="00563382" w:rsidRDefault="004E1887" w:rsidP="004E1887">
            <w:pPr>
              <w:spacing w:after="200" w:line="240" w:lineRule="auto"/>
              <w:contextualSpacing/>
              <w:jc w:val="center"/>
              <w:rPr>
                <w:rFonts w:ascii="Times New Roman" w:hAnsi="Times New Roman" w:cs="Times New Roman"/>
                <w:b/>
                <w:bCs/>
                <w:color w:val="000000"/>
                <w:sz w:val="24"/>
                <w:szCs w:val="24"/>
                <w:lang w:val="en-US" w:eastAsia="lv-LV"/>
              </w:rPr>
            </w:pPr>
          </w:p>
        </w:tc>
      </w:tr>
    </w:tbl>
    <w:p w14:paraId="5D867414" w14:textId="77777777" w:rsidR="00EE4E54" w:rsidRDefault="00EE4E54" w:rsidP="00B434D9">
      <w:pPr>
        <w:rPr>
          <w:rFonts w:ascii="Times New Roman" w:hAnsi="Times New Roman" w:cs="Times New Roman"/>
          <w:sz w:val="24"/>
          <w:szCs w:val="24"/>
        </w:rPr>
      </w:pPr>
    </w:p>
    <w:p w14:paraId="3C374B2E" w14:textId="16164726" w:rsidR="00C76AAA" w:rsidRDefault="00ED0895" w:rsidP="007D4BBF">
      <w:r>
        <w:rPr>
          <w:rFonts w:ascii="Times New Roman" w:hAnsi="Times New Roman" w:cs="Times New Roman"/>
          <w:sz w:val="24"/>
          <w:szCs w:val="24"/>
        </w:rPr>
        <w:t xml:space="preserve">* - </w:t>
      </w:r>
      <w:r w:rsidR="00EE4E54" w:rsidRPr="007D4BBF">
        <w:rPr>
          <w:rFonts w:ascii="Times New Roman" w:hAnsi="Times New Roman" w:cs="Times New Roman"/>
          <w:sz w:val="24"/>
          <w:szCs w:val="24"/>
        </w:rPr>
        <w:t xml:space="preserve">If the system does not meet a standard, please explain the reason for not certifying the system according to this standard and explain if the system meets </w:t>
      </w:r>
      <w:r w:rsidR="0072029D" w:rsidRPr="007D4BBF">
        <w:rPr>
          <w:rFonts w:ascii="Times New Roman" w:hAnsi="Times New Roman" w:cs="Times New Roman"/>
          <w:sz w:val="24"/>
          <w:szCs w:val="24"/>
        </w:rPr>
        <w:t>similar requirements as mentioned in the standard.</w:t>
      </w:r>
    </w:p>
    <w:sectPr w:rsidR="00C76AAA" w:rsidSect="00EE4E5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06637" w14:textId="77777777" w:rsidR="00B45FCC" w:rsidRDefault="00B45FCC" w:rsidP="00C76AAA">
      <w:pPr>
        <w:spacing w:after="0" w:line="240" w:lineRule="auto"/>
      </w:pPr>
      <w:r>
        <w:separator/>
      </w:r>
    </w:p>
  </w:endnote>
  <w:endnote w:type="continuationSeparator" w:id="0">
    <w:p w14:paraId="6661596C" w14:textId="77777777" w:rsidR="00B45FCC" w:rsidRDefault="00B45FCC" w:rsidP="00C76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65602" w14:textId="77777777" w:rsidR="00B45FCC" w:rsidRDefault="00B45FCC" w:rsidP="00C76AAA">
      <w:pPr>
        <w:spacing w:after="0" w:line="240" w:lineRule="auto"/>
      </w:pPr>
      <w:r>
        <w:separator/>
      </w:r>
    </w:p>
  </w:footnote>
  <w:footnote w:type="continuationSeparator" w:id="0">
    <w:p w14:paraId="3F4EAEA1" w14:textId="77777777" w:rsidR="00B45FCC" w:rsidRDefault="00B45FCC" w:rsidP="00C76A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75C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EDB69D6"/>
    <w:multiLevelType w:val="hybridMultilevel"/>
    <w:tmpl w:val="C9E256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95862837">
    <w:abstractNumId w:val="1"/>
  </w:num>
  <w:num w:numId="2" w16cid:durableId="1456677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AAA"/>
    <w:rsid w:val="000005B2"/>
    <w:rsid w:val="000049AF"/>
    <w:rsid w:val="00097671"/>
    <w:rsid w:val="000D5317"/>
    <w:rsid w:val="00101CFB"/>
    <w:rsid w:val="00116B6B"/>
    <w:rsid w:val="00123758"/>
    <w:rsid w:val="001818CB"/>
    <w:rsid w:val="00190D43"/>
    <w:rsid w:val="001C5236"/>
    <w:rsid w:val="001D252E"/>
    <w:rsid w:val="001D2938"/>
    <w:rsid w:val="00214ACC"/>
    <w:rsid w:val="00223D0E"/>
    <w:rsid w:val="00225431"/>
    <w:rsid w:val="00281194"/>
    <w:rsid w:val="00296FAC"/>
    <w:rsid w:val="002A62E3"/>
    <w:rsid w:val="002D5119"/>
    <w:rsid w:val="002F1BB7"/>
    <w:rsid w:val="00301808"/>
    <w:rsid w:val="003020C6"/>
    <w:rsid w:val="00314CC7"/>
    <w:rsid w:val="00355902"/>
    <w:rsid w:val="00360CE5"/>
    <w:rsid w:val="00363C47"/>
    <w:rsid w:val="003847EE"/>
    <w:rsid w:val="00395F65"/>
    <w:rsid w:val="003A3293"/>
    <w:rsid w:val="003D29FD"/>
    <w:rsid w:val="003E1165"/>
    <w:rsid w:val="003E7BEF"/>
    <w:rsid w:val="003F369F"/>
    <w:rsid w:val="00420AA2"/>
    <w:rsid w:val="004278F9"/>
    <w:rsid w:val="00431AEE"/>
    <w:rsid w:val="00440C4E"/>
    <w:rsid w:val="0045582F"/>
    <w:rsid w:val="00493172"/>
    <w:rsid w:val="004A1E64"/>
    <w:rsid w:val="004B389C"/>
    <w:rsid w:val="004C0441"/>
    <w:rsid w:val="004E1887"/>
    <w:rsid w:val="004F391D"/>
    <w:rsid w:val="00503ACD"/>
    <w:rsid w:val="00525B5C"/>
    <w:rsid w:val="00541711"/>
    <w:rsid w:val="00542C13"/>
    <w:rsid w:val="00563382"/>
    <w:rsid w:val="005C4FF3"/>
    <w:rsid w:val="005F0109"/>
    <w:rsid w:val="00602674"/>
    <w:rsid w:val="0062667F"/>
    <w:rsid w:val="00637846"/>
    <w:rsid w:val="006718AC"/>
    <w:rsid w:val="00692580"/>
    <w:rsid w:val="006A4CF9"/>
    <w:rsid w:val="006B3323"/>
    <w:rsid w:val="006B5CAF"/>
    <w:rsid w:val="006C3369"/>
    <w:rsid w:val="006E77AD"/>
    <w:rsid w:val="0072029D"/>
    <w:rsid w:val="007346DC"/>
    <w:rsid w:val="00746760"/>
    <w:rsid w:val="00773E31"/>
    <w:rsid w:val="007D4BBF"/>
    <w:rsid w:val="008326A9"/>
    <w:rsid w:val="0084351D"/>
    <w:rsid w:val="008524A3"/>
    <w:rsid w:val="00880677"/>
    <w:rsid w:val="00897931"/>
    <w:rsid w:val="008A4147"/>
    <w:rsid w:val="008A4CAA"/>
    <w:rsid w:val="008B3A53"/>
    <w:rsid w:val="008C0452"/>
    <w:rsid w:val="008C1CB6"/>
    <w:rsid w:val="008C53D6"/>
    <w:rsid w:val="008E27B2"/>
    <w:rsid w:val="008E52E2"/>
    <w:rsid w:val="008E55D5"/>
    <w:rsid w:val="00921CB8"/>
    <w:rsid w:val="00926919"/>
    <w:rsid w:val="0092764B"/>
    <w:rsid w:val="00933CFF"/>
    <w:rsid w:val="009807FC"/>
    <w:rsid w:val="00983DD4"/>
    <w:rsid w:val="00997B4E"/>
    <w:rsid w:val="009F575A"/>
    <w:rsid w:val="00A252C2"/>
    <w:rsid w:val="00A25492"/>
    <w:rsid w:val="00A41493"/>
    <w:rsid w:val="00A508A0"/>
    <w:rsid w:val="00A524C8"/>
    <w:rsid w:val="00A635AB"/>
    <w:rsid w:val="00AC3DC5"/>
    <w:rsid w:val="00AC6531"/>
    <w:rsid w:val="00AD38B1"/>
    <w:rsid w:val="00AE4B65"/>
    <w:rsid w:val="00AE6137"/>
    <w:rsid w:val="00AF004E"/>
    <w:rsid w:val="00B434D9"/>
    <w:rsid w:val="00B45FCC"/>
    <w:rsid w:val="00B76A43"/>
    <w:rsid w:val="00BA7208"/>
    <w:rsid w:val="00BA7F8B"/>
    <w:rsid w:val="00BB3043"/>
    <w:rsid w:val="00BF772B"/>
    <w:rsid w:val="00C34550"/>
    <w:rsid w:val="00C76AAA"/>
    <w:rsid w:val="00CA35D3"/>
    <w:rsid w:val="00CB0DBF"/>
    <w:rsid w:val="00CB2B8C"/>
    <w:rsid w:val="00CD0545"/>
    <w:rsid w:val="00CF780A"/>
    <w:rsid w:val="00D00610"/>
    <w:rsid w:val="00D1698E"/>
    <w:rsid w:val="00D72AA1"/>
    <w:rsid w:val="00D97AC3"/>
    <w:rsid w:val="00DB2F31"/>
    <w:rsid w:val="00DF35FF"/>
    <w:rsid w:val="00DF5175"/>
    <w:rsid w:val="00DF67FB"/>
    <w:rsid w:val="00E4454B"/>
    <w:rsid w:val="00E62041"/>
    <w:rsid w:val="00E654D3"/>
    <w:rsid w:val="00EA0EEE"/>
    <w:rsid w:val="00ED0895"/>
    <w:rsid w:val="00ED767F"/>
    <w:rsid w:val="00EE4E54"/>
    <w:rsid w:val="00F20089"/>
    <w:rsid w:val="00F23062"/>
    <w:rsid w:val="00F23198"/>
    <w:rsid w:val="00F2338A"/>
    <w:rsid w:val="00F47640"/>
    <w:rsid w:val="00F75001"/>
    <w:rsid w:val="00FC17A5"/>
    <w:rsid w:val="00FC37D2"/>
    <w:rsid w:val="00FF519B"/>
    <w:rsid w:val="00FF6E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710BF"/>
  <w15:docId w15:val="{D94A6764-98FB-46F3-962C-FB62B06A8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AAA"/>
    <w:pPr>
      <w:spacing w:line="288" w:lineRule="auto"/>
    </w:pPr>
    <w:rPr>
      <w:kern w:val="0"/>
      <w:sz w:val="18"/>
      <w:szCs w:val="18"/>
      <w:lang w:val="en-GB"/>
      <w14:ligatures w14:val="none"/>
    </w:rPr>
  </w:style>
  <w:style w:type="paragraph" w:styleId="Heading1">
    <w:name w:val="heading 1"/>
    <w:basedOn w:val="Normal"/>
    <w:link w:val="Heading1Char"/>
    <w:uiPriority w:val="9"/>
    <w:qFormat/>
    <w:rsid w:val="00225431"/>
    <w:pPr>
      <w:spacing w:before="100" w:beforeAutospacing="1" w:after="100" w:afterAutospacing="1" w:line="240" w:lineRule="auto"/>
      <w:outlineLvl w:val="0"/>
    </w:pPr>
    <w:rPr>
      <w:rFonts w:ascii="Times New Roman" w:eastAsia="Times New Roman" w:hAnsi="Times New Roman" w:cs="Times New Roman"/>
      <w:b/>
      <w:bCs/>
      <w:kern w:val="36"/>
      <w:sz w:val="48"/>
      <w:szCs w:val="48"/>
      <w:lang w:val="lv-LV" w:eastAsia="lv-LV"/>
    </w:rPr>
  </w:style>
  <w:style w:type="paragraph" w:styleId="Heading2">
    <w:name w:val="heading 2"/>
    <w:basedOn w:val="Normal"/>
    <w:next w:val="Normal"/>
    <w:link w:val="Heading2Char"/>
    <w:uiPriority w:val="9"/>
    <w:unhideWhenUsed/>
    <w:qFormat/>
    <w:rsid w:val="002254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4147"/>
    <w:rPr>
      <w:color w:val="0563C1" w:themeColor="hyperlink"/>
      <w:u w:val="single"/>
    </w:rPr>
  </w:style>
  <w:style w:type="character" w:customStyle="1" w:styleId="UnresolvedMention1">
    <w:name w:val="Unresolved Mention1"/>
    <w:basedOn w:val="DefaultParagraphFont"/>
    <w:uiPriority w:val="99"/>
    <w:semiHidden/>
    <w:unhideWhenUsed/>
    <w:rsid w:val="008A4147"/>
    <w:rPr>
      <w:color w:val="605E5C"/>
      <w:shd w:val="clear" w:color="auto" w:fill="E1DFDD"/>
    </w:rPr>
  </w:style>
  <w:style w:type="paragraph" w:styleId="ListParagraph">
    <w:name w:val="List Paragraph"/>
    <w:basedOn w:val="Normal"/>
    <w:uiPriority w:val="34"/>
    <w:qFormat/>
    <w:rsid w:val="005F0109"/>
    <w:pPr>
      <w:ind w:left="720"/>
      <w:contextualSpacing/>
    </w:pPr>
  </w:style>
  <w:style w:type="table" w:styleId="TableGrid">
    <w:name w:val="Table Grid"/>
    <w:basedOn w:val="TableNormal"/>
    <w:uiPriority w:val="39"/>
    <w:rsid w:val="00563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4E54"/>
    <w:pPr>
      <w:spacing w:after="0" w:line="240" w:lineRule="auto"/>
    </w:pPr>
    <w:rPr>
      <w:kern w:val="0"/>
      <w:sz w:val="18"/>
      <w:szCs w:val="18"/>
      <w:lang w:val="en-GB"/>
      <w14:ligatures w14:val="none"/>
    </w:rPr>
  </w:style>
  <w:style w:type="character" w:styleId="CommentReference">
    <w:name w:val="annotation reference"/>
    <w:basedOn w:val="DefaultParagraphFont"/>
    <w:uiPriority w:val="99"/>
    <w:semiHidden/>
    <w:unhideWhenUsed/>
    <w:rsid w:val="00602674"/>
    <w:rPr>
      <w:sz w:val="16"/>
      <w:szCs w:val="16"/>
    </w:rPr>
  </w:style>
  <w:style w:type="paragraph" w:styleId="CommentText">
    <w:name w:val="annotation text"/>
    <w:basedOn w:val="Normal"/>
    <w:link w:val="CommentTextChar"/>
    <w:uiPriority w:val="99"/>
    <w:unhideWhenUsed/>
    <w:rsid w:val="00602674"/>
    <w:pPr>
      <w:spacing w:line="240" w:lineRule="auto"/>
    </w:pPr>
    <w:rPr>
      <w:sz w:val="20"/>
      <w:szCs w:val="20"/>
    </w:rPr>
  </w:style>
  <w:style w:type="character" w:customStyle="1" w:styleId="CommentTextChar">
    <w:name w:val="Comment Text Char"/>
    <w:basedOn w:val="DefaultParagraphFont"/>
    <w:link w:val="CommentText"/>
    <w:uiPriority w:val="99"/>
    <w:rsid w:val="00602674"/>
    <w:rPr>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602674"/>
    <w:rPr>
      <w:b/>
      <w:bCs/>
    </w:rPr>
  </w:style>
  <w:style w:type="character" w:customStyle="1" w:styleId="CommentSubjectChar">
    <w:name w:val="Comment Subject Char"/>
    <w:basedOn w:val="CommentTextChar"/>
    <w:link w:val="CommentSubject"/>
    <w:uiPriority w:val="99"/>
    <w:semiHidden/>
    <w:rsid w:val="00602674"/>
    <w:rPr>
      <w:b/>
      <w:bCs/>
      <w:kern w:val="0"/>
      <w:sz w:val="20"/>
      <w:szCs w:val="20"/>
      <w:lang w:val="en-GB"/>
      <w14:ligatures w14:val="none"/>
    </w:rPr>
  </w:style>
  <w:style w:type="paragraph" w:styleId="BalloonText">
    <w:name w:val="Balloon Text"/>
    <w:basedOn w:val="Normal"/>
    <w:link w:val="BalloonTextChar"/>
    <w:uiPriority w:val="99"/>
    <w:semiHidden/>
    <w:unhideWhenUsed/>
    <w:rsid w:val="00843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51D"/>
    <w:rPr>
      <w:rFonts w:ascii="Tahoma" w:hAnsi="Tahoma" w:cs="Tahoma"/>
      <w:kern w:val="0"/>
      <w:sz w:val="16"/>
      <w:szCs w:val="16"/>
      <w:lang w:val="en-GB"/>
      <w14:ligatures w14:val="none"/>
    </w:rPr>
  </w:style>
  <w:style w:type="character" w:customStyle="1" w:styleId="Heading1Char">
    <w:name w:val="Heading 1 Char"/>
    <w:basedOn w:val="DefaultParagraphFont"/>
    <w:link w:val="Heading1"/>
    <w:uiPriority w:val="9"/>
    <w:rsid w:val="00225431"/>
    <w:rPr>
      <w:rFonts w:ascii="Times New Roman" w:eastAsia="Times New Roman" w:hAnsi="Times New Roman" w:cs="Times New Roman"/>
      <w:b/>
      <w:bCs/>
      <w:kern w:val="36"/>
      <w:sz w:val="48"/>
      <w:szCs w:val="48"/>
      <w:lang w:eastAsia="lv-LV"/>
      <w14:ligatures w14:val="none"/>
    </w:rPr>
  </w:style>
  <w:style w:type="character" w:customStyle="1" w:styleId="Heading2Char">
    <w:name w:val="Heading 2 Char"/>
    <w:basedOn w:val="DefaultParagraphFont"/>
    <w:link w:val="Heading2"/>
    <w:uiPriority w:val="9"/>
    <w:rsid w:val="00225431"/>
    <w:rPr>
      <w:rFonts w:asciiTheme="majorHAnsi" w:eastAsiaTheme="majorEastAsia" w:hAnsiTheme="majorHAnsi" w:cstheme="majorBidi"/>
      <w:color w:val="2F5496" w:themeColor="accent1" w:themeShade="BF"/>
      <w:kern w:val="0"/>
      <w:sz w:val="26"/>
      <w:szCs w:val="26"/>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71361">
      <w:bodyDiv w:val="1"/>
      <w:marLeft w:val="0"/>
      <w:marRight w:val="0"/>
      <w:marTop w:val="0"/>
      <w:marBottom w:val="0"/>
      <w:divBdr>
        <w:top w:val="none" w:sz="0" w:space="0" w:color="auto"/>
        <w:left w:val="none" w:sz="0" w:space="0" w:color="auto"/>
        <w:bottom w:val="none" w:sz="0" w:space="0" w:color="auto"/>
        <w:right w:val="none" w:sz="0" w:space="0" w:color="auto"/>
      </w:divBdr>
    </w:div>
    <w:div w:id="94331059">
      <w:bodyDiv w:val="1"/>
      <w:marLeft w:val="0"/>
      <w:marRight w:val="0"/>
      <w:marTop w:val="0"/>
      <w:marBottom w:val="0"/>
      <w:divBdr>
        <w:top w:val="none" w:sz="0" w:space="0" w:color="auto"/>
        <w:left w:val="none" w:sz="0" w:space="0" w:color="auto"/>
        <w:bottom w:val="none" w:sz="0" w:space="0" w:color="auto"/>
        <w:right w:val="none" w:sz="0" w:space="0" w:color="auto"/>
      </w:divBdr>
    </w:div>
    <w:div w:id="137308810">
      <w:bodyDiv w:val="1"/>
      <w:marLeft w:val="0"/>
      <w:marRight w:val="0"/>
      <w:marTop w:val="0"/>
      <w:marBottom w:val="0"/>
      <w:divBdr>
        <w:top w:val="none" w:sz="0" w:space="0" w:color="auto"/>
        <w:left w:val="none" w:sz="0" w:space="0" w:color="auto"/>
        <w:bottom w:val="none" w:sz="0" w:space="0" w:color="auto"/>
        <w:right w:val="none" w:sz="0" w:space="0" w:color="auto"/>
      </w:divBdr>
    </w:div>
    <w:div w:id="202255894">
      <w:bodyDiv w:val="1"/>
      <w:marLeft w:val="0"/>
      <w:marRight w:val="0"/>
      <w:marTop w:val="0"/>
      <w:marBottom w:val="0"/>
      <w:divBdr>
        <w:top w:val="none" w:sz="0" w:space="0" w:color="auto"/>
        <w:left w:val="none" w:sz="0" w:space="0" w:color="auto"/>
        <w:bottom w:val="none" w:sz="0" w:space="0" w:color="auto"/>
        <w:right w:val="none" w:sz="0" w:space="0" w:color="auto"/>
      </w:divBdr>
    </w:div>
    <w:div w:id="310452702">
      <w:bodyDiv w:val="1"/>
      <w:marLeft w:val="0"/>
      <w:marRight w:val="0"/>
      <w:marTop w:val="0"/>
      <w:marBottom w:val="0"/>
      <w:divBdr>
        <w:top w:val="none" w:sz="0" w:space="0" w:color="auto"/>
        <w:left w:val="none" w:sz="0" w:space="0" w:color="auto"/>
        <w:bottom w:val="none" w:sz="0" w:space="0" w:color="auto"/>
        <w:right w:val="none" w:sz="0" w:space="0" w:color="auto"/>
      </w:divBdr>
    </w:div>
    <w:div w:id="450365972">
      <w:bodyDiv w:val="1"/>
      <w:marLeft w:val="0"/>
      <w:marRight w:val="0"/>
      <w:marTop w:val="0"/>
      <w:marBottom w:val="0"/>
      <w:divBdr>
        <w:top w:val="none" w:sz="0" w:space="0" w:color="auto"/>
        <w:left w:val="none" w:sz="0" w:space="0" w:color="auto"/>
        <w:bottom w:val="none" w:sz="0" w:space="0" w:color="auto"/>
        <w:right w:val="none" w:sz="0" w:space="0" w:color="auto"/>
      </w:divBdr>
    </w:div>
    <w:div w:id="482740892">
      <w:bodyDiv w:val="1"/>
      <w:marLeft w:val="0"/>
      <w:marRight w:val="0"/>
      <w:marTop w:val="0"/>
      <w:marBottom w:val="0"/>
      <w:divBdr>
        <w:top w:val="none" w:sz="0" w:space="0" w:color="auto"/>
        <w:left w:val="none" w:sz="0" w:space="0" w:color="auto"/>
        <w:bottom w:val="none" w:sz="0" w:space="0" w:color="auto"/>
        <w:right w:val="none" w:sz="0" w:space="0" w:color="auto"/>
      </w:divBdr>
    </w:div>
    <w:div w:id="586381932">
      <w:bodyDiv w:val="1"/>
      <w:marLeft w:val="0"/>
      <w:marRight w:val="0"/>
      <w:marTop w:val="0"/>
      <w:marBottom w:val="0"/>
      <w:divBdr>
        <w:top w:val="none" w:sz="0" w:space="0" w:color="auto"/>
        <w:left w:val="none" w:sz="0" w:space="0" w:color="auto"/>
        <w:bottom w:val="none" w:sz="0" w:space="0" w:color="auto"/>
        <w:right w:val="none" w:sz="0" w:space="0" w:color="auto"/>
      </w:divBdr>
    </w:div>
    <w:div w:id="630211316">
      <w:bodyDiv w:val="1"/>
      <w:marLeft w:val="0"/>
      <w:marRight w:val="0"/>
      <w:marTop w:val="0"/>
      <w:marBottom w:val="0"/>
      <w:divBdr>
        <w:top w:val="none" w:sz="0" w:space="0" w:color="auto"/>
        <w:left w:val="none" w:sz="0" w:space="0" w:color="auto"/>
        <w:bottom w:val="none" w:sz="0" w:space="0" w:color="auto"/>
        <w:right w:val="none" w:sz="0" w:space="0" w:color="auto"/>
      </w:divBdr>
    </w:div>
    <w:div w:id="875577635">
      <w:bodyDiv w:val="1"/>
      <w:marLeft w:val="0"/>
      <w:marRight w:val="0"/>
      <w:marTop w:val="0"/>
      <w:marBottom w:val="0"/>
      <w:divBdr>
        <w:top w:val="none" w:sz="0" w:space="0" w:color="auto"/>
        <w:left w:val="none" w:sz="0" w:space="0" w:color="auto"/>
        <w:bottom w:val="none" w:sz="0" w:space="0" w:color="auto"/>
        <w:right w:val="none" w:sz="0" w:space="0" w:color="auto"/>
      </w:divBdr>
    </w:div>
    <w:div w:id="1723671846">
      <w:bodyDiv w:val="1"/>
      <w:marLeft w:val="0"/>
      <w:marRight w:val="0"/>
      <w:marTop w:val="0"/>
      <w:marBottom w:val="0"/>
      <w:divBdr>
        <w:top w:val="none" w:sz="0" w:space="0" w:color="auto"/>
        <w:left w:val="none" w:sz="0" w:space="0" w:color="auto"/>
        <w:bottom w:val="none" w:sz="0" w:space="0" w:color="auto"/>
        <w:right w:val="none" w:sz="0" w:space="0" w:color="auto"/>
      </w:divBdr>
    </w:div>
    <w:div w:id="1803040693">
      <w:bodyDiv w:val="1"/>
      <w:marLeft w:val="0"/>
      <w:marRight w:val="0"/>
      <w:marTop w:val="0"/>
      <w:marBottom w:val="0"/>
      <w:divBdr>
        <w:top w:val="none" w:sz="0" w:space="0" w:color="auto"/>
        <w:left w:val="none" w:sz="0" w:space="0" w:color="auto"/>
        <w:bottom w:val="none" w:sz="0" w:space="0" w:color="auto"/>
        <w:right w:val="none" w:sz="0" w:space="0" w:color="auto"/>
      </w:divBdr>
    </w:div>
    <w:div w:id="196584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7CE23-B858-4F69-BCD6-2D4580E12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3859</Words>
  <Characters>2201</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AS Latvenergo</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Agnis Nīmands</dc:creator>
  <cp:lastModifiedBy>Dace Endele</cp:lastModifiedBy>
  <cp:revision>2</cp:revision>
  <dcterms:created xsi:type="dcterms:W3CDTF">2023-09-25T12:51:00Z</dcterms:created>
  <dcterms:modified xsi:type="dcterms:W3CDTF">2023-09-25T12:51:00Z</dcterms:modified>
</cp:coreProperties>
</file>