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4309" w14:textId="77777777" w:rsidR="00137483" w:rsidRDefault="00137483" w:rsidP="001374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PAZIŅOJUMS PAR APSPRIEDI AR PIEGĀDĀTĀJIEM</w:t>
      </w:r>
    </w:p>
    <w:p w14:paraId="28EF8C22" w14:textId="7FBC48A6" w:rsidR="00137483" w:rsidRDefault="00137483" w:rsidP="001374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 "Latvenergo" (turpmāk tekstā "Pasūtītājs") plāno 2025.gada oktobrī izsludināt iepirkumu "</w:t>
      </w:r>
      <w:r w:rsidRPr="00137483">
        <w:t xml:space="preserve"> </w:t>
      </w:r>
      <w:r w:rsidRPr="00137483">
        <w:rPr>
          <w:color w:val="000000"/>
          <w:sz w:val="27"/>
          <w:szCs w:val="27"/>
        </w:rPr>
        <w:t>Ķeguma HES ūdens pārgāznes aizvaru Nr. 5; 8; 9; 10; 11 pārbūves projektēšana</w:t>
      </w:r>
      <w:r>
        <w:rPr>
          <w:color w:val="000000"/>
          <w:sz w:val="27"/>
          <w:szCs w:val="27"/>
        </w:rPr>
        <w:t>" (</w:t>
      </w:r>
      <w:proofErr w:type="spellStart"/>
      <w:r>
        <w:rPr>
          <w:color w:val="000000"/>
          <w:sz w:val="27"/>
          <w:szCs w:val="27"/>
        </w:rPr>
        <w:t>Id</w:t>
      </w:r>
      <w:proofErr w:type="spellEnd"/>
      <w:r>
        <w:rPr>
          <w:color w:val="000000"/>
          <w:sz w:val="27"/>
          <w:szCs w:val="27"/>
        </w:rPr>
        <w:t>. Nr. AS "Latvenergo" 2025/</w:t>
      </w:r>
      <w:r>
        <w:rPr>
          <w:color w:val="000000"/>
          <w:sz w:val="27"/>
          <w:szCs w:val="27"/>
        </w:rPr>
        <w:t>26</w:t>
      </w:r>
      <w:r>
        <w:rPr>
          <w:color w:val="000000"/>
          <w:sz w:val="27"/>
          <w:szCs w:val="27"/>
        </w:rPr>
        <w:t>).</w:t>
      </w:r>
    </w:p>
    <w:p w14:paraId="08DFC25B" w14:textId="245A5D96" w:rsidR="00137483" w:rsidRDefault="00137483" w:rsidP="001374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Pirms iepirkuma procedūras sākšanas, Pasūtītājs atbilstoši Sabiedrisko pakalpojumu sniedzēju iepirkumu likuma 22.panta </w:t>
      </w:r>
      <w:r>
        <w:rPr>
          <w:color w:val="000000"/>
          <w:sz w:val="27"/>
          <w:szCs w:val="27"/>
        </w:rPr>
        <w:t>otrās</w:t>
      </w:r>
      <w:r>
        <w:rPr>
          <w:color w:val="000000"/>
          <w:sz w:val="27"/>
          <w:szCs w:val="27"/>
        </w:rPr>
        <w:t xml:space="preserve"> daļas nosacījumiem rīkot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apspriedi ar piegādātājiem, lai sagatavotu iepirkumu un informētu piegādātājus par iepirkuma plānu un prasībām.</w:t>
      </w:r>
    </w:p>
    <w:p w14:paraId="0B2FD3E9" w14:textId="77777777" w:rsidR="00137483" w:rsidRDefault="00137483" w:rsidP="001374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Pasūtītājs izmantos iegūto informāciju, lai uzlabotu iepirkuma procedūras dokumentāciju ar mērķi veicināt konkurenci, taču visu ieteikto izmaiņa ieviešana nav Pasūtītāja pienākums.</w:t>
      </w:r>
    </w:p>
    <w:p w14:paraId="44E1439F" w14:textId="77777777" w:rsidR="00137483" w:rsidRDefault="00137483" w:rsidP="001374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Šī informācija nerada juridiskās sekas (neparedz tiesības un pienākumus) potenciālajiem piegādātājiem. Ieinteresēto piegādātāju sniegtā informācija nebūs publiski pieejama un netiks nodota citiem piegādātājiem.</w:t>
      </w:r>
    </w:p>
    <w:p w14:paraId="10EC0A86" w14:textId="32D1B77F" w:rsidR="00137483" w:rsidRDefault="00137483" w:rsidP="0013748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Apspriede paredzēta rakstiskā formā, lūdzam aizpildīt anketu un nosūtīt to pie attiecīgās apspriedes </w:t>
      </w:r>
      <w:hyperlink r:id="rId4" w:history="1">
        <w:r w:rsidRPr="00E87F1B">
          <w:rPr>
            <w:rStyle w:val="Hyperlink"/>
            <w:sz w:val="27"/>
            <w:szCs w:val="27"/>
          </w:rPr>
          <w:t>www.eis.gov.lv</w:t>
        </w:r>
      </w:hyperlink>
      <w:r>
        <w:rPr>
          <w:color w:val="000000"/>
          <w:sz w:val="27"/>
          <w:szCs w:val="27"/>
        </w:rPr>
        <w:t xml:space="preserve"> norādītai kontaktpersonai (e-pasts: </w:t>
      </w:r>
      <w:hyperlink r:id="rId5" w:history="1">
        <w:r w:rsidRPr="00E87F1B">
          <w:rPr>
            <w:rStyle w:val="Hyperlink"/>
            <w:sz w:val="27"/>
            <w:szCs w:val="27"/>
          </w:rPr>
          <w:t>toms.karklins</w:t>
        </w:r>
        <w:r w:rsidRPr="00E87F1B">
          <w:rPr>
            <w:rStyle w:val="Hyperlink"/>
            <w:sz w:val="27"/>
            <w:szCs w:val="27"/>
          </w:rPr>
          <w:t>@latvenergo.lv</w:t>
        </w:r>
      </w:hyperlink>
      <w:r>
        <w:rPr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 xml:space="preserve"> līdz paziņojumā un aptaujas veidlapā norādītajam termiņam</w:t>
      </w:r>
      <w:r>
        <w:rPr>
          <w:color w:val="000000"/>
          <w:sz w:val="27"/>
          <w:szCs w:val="27"/>
        </w:rPr>
        <w:t>.</w:t>
      </w:r>
    </w:p>
    <w:p w14:paraId="486CBE0C" w14:textId="77777777" w:rsidR="005613CF" w:rsidRDefault="005613CF" w:rsidP="00137483">
      <w:pPr>
        <w:jc w:val="center"/>
      </w:pPr>
    </w:p>
    <w:sectPr w:rsidR="005613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83"/>
    <w:rsid w:val="00137483"/>
    <w:rsid w:val="00264850"/>
    <w:rsid w:val="005613CF"/>
    <w:rsid w:val="007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3984"/>
  <w15:chartTrackingRefBased/>
  <w15:docId w15:val="{18C8210D-28CA-4881-98FB-A4FCEE95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4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4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4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4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4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4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4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48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7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1374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3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ms.karklins@latvenergo.lv" TargetMode="External"/><Relationship Id="rId4" Type="http://schemas.openxmlformats.org/officeDocument/2006/relationships/hyperlink" Target="http://www.eis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782</Words>
  <Characters>446</Characters>
  <Application>Microsoft Office Word</Application>
  <DocSecurity>0</DocSecurity>
  <Lines>3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 Kārkliņš</dc:creator>
  <cp:keywords/>
  <dc:description/>
  <cp:lastModifiedBy>Toms Kārkliņš</cp:lastModifiedBy>
  <cp:revision>1</cp:revision>
  <dcterms:created xsi:type="dcterms:W3CDTF">2025-10-09T09:54:00Z</dcterms:created>
  <dcterms:modified xsi:type="dcterms:W3CDTF">2025-10-09T09:57:00Z</dcterms:modified>
</cp:coreProperties>
</file>