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42C7" w14:textId="02C11209" w:rsidR="00AE62B5" w:rsidRPr="00F850B3" w:rsidRDefault="00F6260D" w:rsidP="00385297">
      <w:pPr>
        <w:pStyle w:val="Title"/>
        <w:jc w:val="left"/>
        <w:rPr>
          <w:rFonts w:asciiTheme="minorHAnsi" w:hAnsiTheme="minorHAnsi" w:cstheme="minorHAnsi"/>
          <w:sz w:val="22"/>
          <w:szCs w:val="22"/>
        </w:rPr>
      </w:pPr>
      <w:r w:rsidRPr="00F850B3">
        <w:rPr>
          <w:noProof/>
          <w:lang w:eastAsia="lv-LV" w:bidi="lo-LA"/>
        </w:rPr>
        <w:drawing>
          <wp:anchor distT="0" distB="0" distL="114300" distR="114300" simplePos="0" relativeHeight="251658240" behindDoc="0" locked="0" layoutInCell="1" allowOverlap="1" wp14:anchorId="2D2ECAB1" wp14:editId="652861D4">
            <wp:simplePos x="0" y="0"/>
            <wp:positionH relativeFrom="margin">
              <wp:align>left</wp:align>
            </wp:positionH>
            <wp:positionV relativeFrom="paragraph">
              <wp:posOffset>194</wp:posOffset>
            </wp:positionV>
            <wp:extent cx="1901825" cy="1901825"/>
            <wp:effectExtent l="0" t="0" r="3175" b="3175"/>
            <wp:wrapSquare wrapText="bothSides"/>
            <wp:docPr id="2" name="Picture 2" descr="Latvenergo 2010 | Brands of the World™ | Download vect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tvenergo 2010 | Brands of the World™ | Download vecto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1901825"/>
                    </a:xfrm>
                    <a:prstGeom prst="rect">
                      <a:avLst/>
                    </a:prstGeom>
                    <a:noFill/>
                    <a:ln>
                      <a:noFill/>
                    </a:ln>
                  </pic:spPr>
                </pic:pic>
              </a:graphicData>
            </a:graphic>
          </wp:anchor>
        </w:drawing>
      </w:r>
    </w:p>
    <w:p w14:paraId="43DDA668" w14:textId="2945B409" w:rsidR="00F65055" w:rsidRPr="00F850B3" w:rsidRDefault="00F65055" w:rsidP="00F65055"/>
    <w:p w14:paraId="721875FD" w14:textId="2F735802" w:rsidR="00F65055" w:rsidRPr="00F850B3" w:rsidRDefault="00F65055" w:rsidP="00F65055"/>
    <w:p w14:paraId="77040A2F" w14:textId="71079586" w:rsidR="00F65055" w:rsidRPr="00F850B3" w:rsidRDefault="00F65055" w:rsidP="00F65055"/>
    <w:p w14:paraId="4B00179C" w14:textId="77777777" w:rsidR="00F65055" w:rsidRPr="00F850B3" w:rsidRDefault="00F65055" w:rsidP="00F65055"/>
    <w:p w14:paraId="712688EA" w14:textId="77777777" w:rsidR="00AE62B5" w:rsidRPr="00F850B3" w:rsidRDefault="00AE62B5">
      <w:pPr>
        <w:pStyle w:val="Title"/>
        <w:jc w:val="center"/>
        <w:rPr>
          <w:rFonts w:asciiTheme="minorHAnsi" w:hAnsiTheme="minorHAnsi" w:cstheme="minorHAnsi"/>
          <w:sz w:val="22"/>
          <w:szCs w:val="22"/>
        </w:rPr>
      </w:pPr>
    </w:p>
    <w:p w14:paraId="70335D5F" w14:textId="50EC0EFB" w:rsidR="00AE62B5" w:rsidRPr="00F850B3" w:rsidRDefault="00AE62B5">
      <w:pPr>
        <w:pStyle w:val="Title"/>
        <w:jc w:val="center"/>
        <w:rPr>
          <w:rFonts w:asciiTheme="minorHAnsi" w:hAnsiTheme="minorHAnsi" w:cstheme="minorHAnsi"/>
          <w:sz w:val="22"/>
          <w:szCs w:val="22"/>
        </w:rPr>
      </w:pPr>
    </w:p>
    <w:p w14:paraId="0B07A680" w14:textId="758F6D6F" w:rsidR="00AB14E5" w:rsidRPr="00F850B3" w:rsidRDefault="00AB14E5" w:rsidP="00AB14E5">
      <w:pPr>
        <w:rPr>
          <w:rFonts w:asciiTheme="minorHAnsi" w:hAnsiTheme="minorHAnsi" w:cstheme="minorHAnsi"/>
        </w:rPr>
      </w:pPr>
    </w:p>
    <w:p w14:paraId="1A6623C7" w14:textId="5B7744DC" w:rsidR="00F65055" w:rsidRPr="00F850B3" w:rsidRDefault="00F65055" w:rsidP="00AB14E5">
      <w:pPr>
        <w:rPr>
          <w:rFonts w:asciiTheme="minorHAnsi" w:hAnsiTheme="minorHAnsi" w:cstheme="minorHAnsi"/>
        </w:rPr>
      </w:pPr>
    </w:p>
    <w:p w14:paraId="09999546" w14:textId="640060BD" w:rsidR="00F65055" w:rsidRPr="00F850B3" w:rsidRDefault="00F65055" w:rsidP="00AB14E5">
      <w:pPr>
        <w:rPr>
          <w:rFonts w:asciiTheme="minorHAnsi" w:hAnsiTheme="minorHAnsi" w:cstheme="minorHAnsi"/>
        </w:rPr>
      </w:pPr>
    </w:p>
    <w:p w14:paraId="7D8C2958" w14:textId="051B0A63" w:rsidR="00F65055" w:rsidRPr="00F850B3" w:rsidRDefault="00F65055" w:rsidP="00AB14E5">
      <w:pPr>
        <w:rPr>
          <w:rFonts w:asciiTheme="minorHAnsi" w:hAnsiTheme="minorHAnsi" w:cstheme="minorHAnsi"/>
        </w:rPr>
      </w:pPr>
    </w:p>
    <w:p w14:paraId="796A1D5A" w14:textId="77777777" w:rsidR="00F65055" w:rsidRPr="00F850B3" w:rsidRDefault="00F65055" w:rsidP="00AB14E5">
      <w:pPr>
        <w:rPr>
          <w:rFonts w:asciiTheme="minorHAnsi" w:hAnsiTheme="minorHAnsi" w:cstheme="minorHAnsi"/>
        </w:rPr>
      </w:pPr>
    </w:p>
    <w:p w14:paraId="29C627C1" w14:textId="77777777" w:rsidR="00AB14E5" w:rsidRPr="00F850B3" w:rsidRDefault="00AB14E5" w:rsidP="00AB14E5">
      <w:pPr>
        <w:rPr>
          <w:rFonts w:asciiTheme="minorHAnsi" w:hAnsiTheme="minorHAnsi" w:cstheme="minorHAnsi"/>
        </w:rPr>
      </w:pPr>
    </w:p>
    <w:p w14:paraId="19FECE99" w14:textId="18286B4E" w:rsidR="00CB547A" w:rsidRPr="00F850B3" w:rsidRDefault="000C4DD4" w:rsidP="00387049">
      <w:pPr>
        <w:pStyle w:val="Title"/>
        <w:spacing w:before="240"/>
        <w:contextualSpacing w:val="0"/>
        <w:jc w:val="center"/>
        <w:rPr>
          <w:rFonts w:asciiTheme="minorHAnsi" w:hAnsiTheme="minorHAnsi" w:cstheme="minorHAnsi"/>
          <w:sz w:val="40"/>
          <w:szCs w:val="40"/>
        </w:rPr>
      </w:pPr>
      <w:r w:rsidRPr="00F850B3">
        <w:rPr>
          <w:rFonts w:asciiTheme="minorHAnsi" w:hAnsiTheme="minorHAnsi" w:cstheme="minorHAnsi"/>
          <w:b/>
          <w:bCs/>
          <w:sz w:val="40"/>
          <w:szCs w:val="40"/>
        </w:rPr>
        <w:t>Te</w:t>
      </w:r>
      <w:r w:rsidR="00B43EE7" w:rsidRPr="00F850B3">
        <w:rPr>
          <w:rFonts w:asciiTheme="minorHAnsi" w:hAnsiTheme="minorHAnsi" w:cstheme="minorHAnsi"/>
          <w:b/>
          <w:bCs/>
          <w:sz w:val="40"/>
          <w:szCs w:val="40"/>
        </w:rPr>
        <w:t>hniskā</w:t>
      </w:r>
      <w:r w:rsidRPr="00F850B3">
        <w:rPr>
          <w:rFonts w:asciiTheme="minorHAnsi" w:hAnsiTheme="minorHAnsi" w:cstheme="minorHAnsi"/>
          <w:b/>
          <w:bCs/>
          <w:sz w:val="40"/>
          <w:szCs w:val="40"/>
        </w:rPr>
        <w:t xml:space="preserve"> </w:t>
      </w:r>
      <w:r w:rsidR="00B43EE7" w:rsidRPr="00F850B3">
        <w:rPr>
          <w:rFonts w:asciiTheme="minorHAnsi" w:hAnsiTheme="minorHAnsi" w:cstheme="minorHAnsi"/>
          <w:b/>
          <w:bCs/>
          <w:sz w:val="40"/>
          <w:szCs w:val="40"/>
        </w:rPr>
        <w:t>specifikācija</w:t>
      </w:r>
      <w:r w:rsidR="002262DC" w:rsidRPr="00F850B3">
        <w:rPr>
          <w:rFonts w:asciiTheme="minorHAnsi" w:hAnsiTheme="minorHAnsi" w:cstheme="minorHAnsi"/>
          <w:b/>
          <w:bCs/>
          <w:sz w:val="40"/>
          <w:szCs w:val="40"/>
        </w:rPr>
        <w:t xml:space="preserve"> </w:t>
      </w:r>
      <w:r w:rsidR="00387049" w:rsidRPr="00F850B3">
        <w:rPr>
          <w:rFonts w:asciiTheme="minorHAnsi" w:hAnsiTheme="minorHAnsi" w:cstheme="minorHAnsi"/>
          <w:b/>
          <w:bCs/>
          <w:sz w:val="40"/>
          <w:szCs w:val="40"/>
        </w:rPr>
        <w:br/>
      </w:r>
      <w:r w:rsidR="00387049" w:rsidRPr="00F850B3">
        <w:rPr>
          <w:rFonts w:asciiTheme="minorHAnsi" w:hAnsiTheme="minorHAnsi" w:cstheme="minorHAnsi"/>
          <w:b/>
          <w:bCs/>
          <w:sz w:val="40"/>
          <w:szCs w:val="40"/>
        </w:rPr>
        <w:br/>
      </w:r>
      <w:proofErr w:type="spellStart"/>
      <w:r w:rsidR="00D22CE9" w:rsidRPr="00F850B3">
        <w:rPr>
          <w:rFonts w:asciiTheme="minorHAnsi" w:hAnsiTheme="minorHAnsi" w:cstheme="minorHAnsi"/>
          <w:b/>
          <w:bCs/>
          <w:sz w:val="40"/>
          <w:szCs w:val="40"/>
        </w:rPr>
        <w:t>Freshsales</w:t>
      </w:r>
      <w:proofErr w:type="spellEnd"/>
      <w:r w:rsidR="00D22CE9" w:rsidRPr="00F850B3">
        <w:rPr>
          <w:rFonts w:asciiTheme="minorHAnsi" w:hAnsiTheme="minorHAnsi" w:cstheme="minorHAnsi"/>
          <w:b/>
          <w:bCs/>
          <w:sz w:val="40"/>
          <w:szCs w:val="40"/>
        </w:rPr>
        <w:t xml:space="preserve"> </w:t>
      </w:r>
      <w:proofErr w:type="spellStart"/>
      <w:r w:rsidR="00D22CE9" w:rsidRPr="00F850B3">
        <w:rPr>
          <w:rFonts w:asciiTheme="minorHAnsi" w:hAnsiTheme="minorHAnsi" w:cstheme="minorHAnsi"/>
          <w:b/>
          <w:bCs/>
          <w:sz w:val="40"/>
          <w:szCs w:val="40"/>
        </w:rPr>
        <w:t>Suite</w:t>
      </w:r>
      <w:proofErr w:type="spellEnd"/>
      <w:r w:rsidR="00D22CE9" w:rsidRPr="00F850B3">
        <w:rPr>
          <w:rFonts w:asciiTheme="minorHAnsi" w:hAnsiTheme="minorHAnsi" w:cstheme="minorHAnsi"/>
          <w:b/>
          <w:bCs/>
          <w:sz w:val="40"/>
          <w:szCs w:val="40"/>
        </w:rPr>
        <w:t xml:space="preserve"> </w:t>
      </w:r>
      <w:r w:rsidR="00B43EE7" w:rsidRPr="00F850B3">
        <w:rPr>
          <w:rFonts w:asciiTheme="minorHAnsi" w:hAnsiTheme="minorHAnsi" w:cstheme="minorHAnsi"/>
          <w:b/>
          <w:bCs/>
          <w:sz w:val="40"/>
          <w:szCs w:val="40"/>
        </w:rPr>
        <w:t>un</w:t>
      </w:r>
      <w:r w:rsidR="00D22CE9" w:rsidRPr="00F850B3">
        <w:rPr>
          <w:rFonts w:asciiTheme="minorHAnsi" w:hAnsiTheme="minorHAnsi" w:cstheme="minorHAnsi"/>
          <w:b/>
          <w:bCs/>
          <w:sz w:val="40"/>
          <w:szCs w:val="40"/>
        </w:rPr>
        <w:t xml:space="preserve"> </w:t>
      </w:r>
      <w:proofErr w:type="spellStart"/>
      <w:r w:rsidR="00D22CE9" w:rsidRPr="00F850B3">
        <w:rPr>
          <w:rFonts w:asciiTheme="minorHAnsi" w:hAnsiTheme="minorHAnsi" w:cstheme="minorHAnsi"/>
          <w:b/>
          <w:bCs/>
          <w:sz w:val="40"/>
          <w:szCs w:val="40"/>
        </w:rPr>
        <w:t>Freshdesk</w:t>
      </w:r>
      <w:proofErr w:type="spellEnd"/>
      <w:r w:rsidR="00D22CE9" w:rsidRPr="00F850B3">
        <w:rPr>
          <w:rFonts w:asciiTheme="minorHAnsi" w:hAnsiTheme="minorHAnsi" w:cstheme="minorHAnsi"/>
          <w:b/>
          <w:bCs/>
          <w:sz w:val="40"/>
          <w:szCs w:val="40"/>
        </w:rPr>
        <w:t xml:space="preserve"> licen</w:t>
      </w:r>
      <w:r w:rsidR="00B43EE7" w:rsidRPr="00F850B3">
        <w:rPr>
          <w:rFonts w:asciiTheme="minorHAnsi" w:hAnsiTheme="minorHAnsi" w:cstheme="minorHAnsi"/>
          <w:b/>
          <w:bCs/>
          <w:sz w:val="40"/>
          <w:szCs w:val="40"/>
        </w:rPr>
        <w:t>ču un paplašinājumiem (</w:t>
      </w:r>
      <w:proofErr w:type="spellStart"/>
      <w:r w:rsidR="00D22CE9" w:rsidRPr="00F850B3">
        <w:rPr>
          <w:rFonts w:asciiTheme="minorHAnsi" w:hAnsiTheme="minorHAnsi" w:cstheme="minorHAnsi"/>
          <w:b/>
          <w:bCs/>
          <w:sz w:val="40"/>
          <w:szCs w:val="40"/>
        </w:rPr>
        <w:t>add-on</w:t>
      </w:r>
      <w:proofErr w:type="spellEnd"/>
      <w:r w:rsidR="00B43EE7" w:rsidRPr="00F850B3">
        <w:rPr>
          <w:rFonts w:asciiTheme="minorHAnsi" w:hAnsiTheme="minorHAnsi" w:cstheme="minorHAnsi"/>
          <w:b/>
          <w:bCs/>
          <w:sz w:val="40"/>
          <w:szCs w:val="40"/>
        </w:rPr>
        <w:t>)</w:t>
      </w:r>
    </w:p>
    <w:p w14:paraId="1C7BAA58" w14:textId="77777777" w:rsidR="00CB547A" w:rsidRPr="00F850B3" w:rsidRDefault="00CB547A" w:rsidP="00CB547A">
      <w:pPr>
        <w:rPr>
          <w:rFonts w:asciiTheme="minorHAnsi" w:hAnsiTheme="minorHAnsi" w:cstheme="minorHAnsi"/>
        </w:rPr>
      </w:pPr>
    </w:p>
    <w:p w14:paraId="6916C973" w14:textId="77777777" w:rsidR="007F7B74" w:rsidRPr="00F850B3" w:rsidRDefault="007F7B74" w:rsidP="007F7B74">
      <w:pPr>
        <w:rPr>
          <w:rFonts w:asciiTheme="minorHAnsi" w:hAnsiTheme="minorHAnsi" w:cstheme="minorHAnsi"/>
        </w:rPr>
      </w:pPr>
    </w:p>
    <w:p w14:paraId="53824800" w14:textId="6D142390" w:rsidR="00DD4022" w:rsidRPr="00F850B3" w:rsidRDefault="00DD4022">
      <w:pPr>
        <w:pStyle w:val="Title"/>
        <w:jc w:val="center"/>
        <w:rPr>
          <w:rFonts w:asciiTheme="minorHAnsi" w:hAnsiTheme="minorHAnsi" w:cstheme="minorHAnsi"/>
          <w:sz w:val="22"/>
          <w:szCs w:val="22"/>
        </w:rPr>
      </w:pPr>
      <w:bookmarkStart w:id="0" w:name="_Toc47014347"/>
    </w:p>
    <w:p w14:paraId="38A52E85" w14:textId="33F66AAD" w:rsidR="00F65055" w:rsidRPr="00F850B3" w:rsidRDefault="00F65055" w:rsidP="00F65055"/>
    <w:p w14:paraId="0F6737D5" w14:textId="77777777" w:rsidR="00F65055" w:rsidRPr="00F850B3" w:rsidRDefault="00F65055" w:rsidP="00F65055"/>
    <w:p w14:paraId="406E8E59" w14:textId="752B2429" w:rsidR="002B1DFD" w:rsidRPr="00F850B3" w:rsidRDefault="002B1DFD" w:rsidP="002B1DFD">
      <w:pPr>
        <w:rPr>
          <w:rFonts w:asciiTheme="minorHAnsi" w:hAnsiTheme="minorHAnsi" w:cstheme="minorHAnsi"/>
        </w:rPr>
      </w:pPr>
    </w:p>
    <w:p w14:paraId="4C5F2C32" w14:textId="77777777" w:rsidR="00024060" w:rsidRPr="00F850B3" w:rsidRDefault="00024060" w:rsidP="002B1DFD">
      <w:pPr>
        <w:rPr>
          <w:rFonts w:asciiTheme="minorHAnsi" w:hAnsiTheme="minorHAnsi" w:cstheme="minorHAnsi"/>
        </w:rPr>
      </w:pPr>
    </w:p>
    <w:p w14:paraId="61CA3B39" w14:textId="18FFD8FC" w:rsidR="002B1DFD" w:rsidRPr="00F850B3" w:rsidRDefault="002B1DFD" w:rsidP="002B1DFD">
      <w:pPr>
        <w:rPr>
          <w:rFonts w:asciiTheme="minorHAnsi" w:hAnsiTheme="minorHAnsi" w:cstheme="minorHAnsi"/>
        </w:rPr>
      </w:pPr>
    </w:p>
    <w:p w14:paraId="2A33F551" w14:textId="2656FFFD" w:rsidR="002B1DFD" w:rsidRPr="00F850B3" w:rsidRDefault="002B1DFD" w:rsidP="002B1DFD">
      <w:pPr>
        <w:rPr>
          <w:rFonts w:asciiTheme="minorHAnsi" w:hAnsiTheme="minorHAnsi" w:cstheme="minorHAnsi"/>
        </w:rPr>
      </w:pPr>
    </w:p>
    <w:p w14:paraId="72A76566" w14:textId="1AE9E7C1" w:rsidR="002B1DFD" w:rsidRPr="00F850B3" w:rsidRDefault="002B1DFD" w:rsidP="002B1DFD">
      <w:pPr>
        <w:rPr>
          <w:rFonts w:asciiTheme="minorHAnsi" w:hAnsiTheme="minorHAnsi" w:cstheme="minorHAnsi"/>
        </w:rPr>
      </w:pPr>
    </w:p>
    <w:p w14:paraId="1A6C8798" w14:textId="509A99B3" w:rsidR="002B1DFD" w:rsidRPr="00F850B3" w:rsidRDefault="002B1DFD" w:rsidP="002B1DFD">
      <w:pPr>
        <w:rPr>
          <w:rFonts w:asciiTheme="minorHAnsi" w:hAnsiTheme="minorHAnsi" w:cstheme="minorHAnsi"/>
        </w:rPr>
      </w:pPr>
    </w:p>
    <w:p w14:paraId="56074CCE" w14:textId="711A6070" w:rsidR="002B1DFD" w:rsidRPr="00F850B3" w:rsidRDefault="002B1DFD" w:rsidP="002B1DFD">
      <w:pPr>
        <w:rPr>
          <w:rFonts w:asciiTheme="minorHAnsi" w:hAnsiTheme="minorHAnsi" w:cstheme="minorHAnsi"/>
        </w:rPr>
      </w:pPr>
    </w:p>
    <w:p w14:paraId="1BF28E38" w14:textId="4346B29D" w:rsidR="002B1DFD" w:rsidRPr="00F850B3" w:rsidRDefault="002B1DFD" w:rsidP="002B1DFD">
      <w:pPr>
        <w:rPr>
          <w:rFonts w:asciiTheme="minorHAnsi" w:hAnsiTheme="minorHAnsi" w:cstheme="minorHAnsi"/>
        </w:rPr>
      </w:pPr>
    </w:p>
    <w:p w14:paraId="0A3F1AB0" w14:textId="31EF89C3" w:rsidR="002B1DFD" w:rsidRPr="00F850B3" w:rsidRDefault="002B1DFD" w:rsidP="002B1DFD">
      <w:pPr>
        <w:rPr>
          <w:rFonts w:asciiTheme="minorHAnsi" w:hAnsiTheme="minorHAnsi" w:cstheme="minorHAnsi"/>
        </w:rPr>
      </w:pPr>
    </w:p>
    <w:p w14:paraId="3231929D" w14:textId="07C97D6A" w:rsidR="002B1DFD" w:rsidRPr="00F850B3" w:rsidRDefault="002B1DFD" w:rsidP="002B1DFD">
      <w:pPr>
        <w:jc w:val="center"/>
        <w:rPr>
          <w:rFonts w:asciiTheme="minorHAnsi" w:hAnsiTheme="minorHAnsi" w:cstheme="minorHAnsi"/>
        </w:rPr>
      </w:pPr>
    </w:p>
    <w:p w14:paraId="57DD093F" w14:textId="723E024C" w:rsidR="005174AE" w:rsidRPr="00F850B3" w:rsidRDefault="005174AE" w:rsidP="002B1DFD">
      <w:pPr>
        <w:jc w:val="center"/>
        <w:rPr>
          <w:rFonts w:asciiTheme="minorHAnsi" w:hAnsiTheme="minorHAnsi" w:cstheme="minorHAnsi"/>
        </w:rPr>
      </w:pPr>
    </w:p>
    <w:p w14:paraId="4FEB1FFC" w14:textId="0A36E27D" w:rsidR="005174AE" w:rsidRPr="00F850B3" w:rsidRDefault="005174AE" w:rsidP="002B1DFD">
      <w:pPr>
        <w:jc w:val="center"/>
        <w:rPr>
          <w:rFonts w:asciiTheme="minorHAnsi" w:hAnsiTheme="minorHAnsi" w:cstheme="minorHAnsi"/>
        </w:rPr>
      </w:pPr>
    </w:p>
    <w:p w14:paraId="769B8403" w14:textId="77777777" w:rsidR="005174AE" w:rsidRPr="00F850B3" w:rsidRDefault="005174AE" w:rsidP="002B1DFD">
      <w:pPr>
        <w:jc w:val="center"/>
        <w:rPr>
          <w:rFonts w:asciiTheme="minorHAnsi" w:hAnsiTheme="minorHAnsi" w:cstheme="minorHAnsi"/>
        </w:rPr>
      </w:pPr>
    </w:p>
    <w:p w14:paraId="02B4259D" w14:textId="61A93D31" w:rsidR="00174DA4" w:rsidRPr="00F850B3" w:rsidRDefault="0020709A" w:rsidP="00B43EE7">
      <w:pPr>
        <w:jc w:val="center"/>
        <w:rPr>
          <w:rFonts w:asciiTheme="minorHAnsi" w:hAnsiTheme="minorHAnsi" w:cstheme="minorHAnsi"/>
          <w:sz w:val="24"/>
          <w:szCs w:val="24"/>
        </w:rPr>
      </w:pPr>
      <w:r w:rsidRPr="00F850B3">
        <w:rPr>
          <w:rFonts w:asciiTheme="minorHAnsi" w:hAnsiTheme="minorHAnsi" w:cstheme="minorHAnsi"/>
          <w:sz w:val="24"/>
          <w:szCs w:val="24"/>
        </w:rPr>
        <w:t>202</w:t>
      </w:r>
      <w:r w:rsidR="00D22CE9" w:rsidRPr="00F850B3">
        <w:rPr>
          <w:rFonts w:asciiTheme="minorHAnsi" w:hAnsiTheme="minorHAnsi" w:cstheme="minorHAnsi"/>
          <w:sz w:val="24"/>
          <w:szCs w:val="24"/>
        </w:rPr>
        <w:t>6</w:t>
      </w:r>
      <w:bookmarkEnd w:id="0"/>
      <w:r w:rsidR="00F82F02" w:rsidRPr="00F850B3">
        <w:rPr>
          <w:rFonts w:asciiTheme="minorHAnsi" w:hAnsiTheme="minorHAnsi" w:cstheme="minorHAnsi"/>
        </w:rPr>
        <w:br w:type="page"/>
      </w:r>
    </w:p>
    <w:p w14:paraId="64B01126" w14:textId="5128FA29" w:rsidR="00AB32A3" w:rsidRPr="00F850B3" w:rsidRDefault="00B43EE7" w:rsidP="00BF238C">
      <w:pPr>
        <w:rPr>
          <w:rFonts w:asciiTheme="minorHAnsi" w:hAnsiTheme="minorHAnsi" w:cstheme="minorHAnsi"/>
          <w:b/>
          <w:bCs/>
        </w:rPr>
      </w:pPr>
      <w:r w:rsidRPr="00F850B3">
        <w:rPr>
          <w:rFonts w:asciiTheme="minorHAnsi" w:hAnsiTheme="minorHAnsi" w:cstheme="minorHAnsi"/>
          <w:b/>
          <w:bCs/>
        </w:rPr>
        <w:lastRenderedPageBreak/>
        <w:t>Saturs</w:t>
      </w:r>
    </w:p>
    <w:sdt>
      <w:sdtPr>
        <w:rPr>
          <w:rFonts w:asciiTheme="minorHAnsi" w:eastAsiaTheme="minorHAnsi" w:hAnsiTheme="minorHAnsi" w:cstheme="minorHAnsi"/>
          <w:b w:val="0"/>
          <w:color w:val="auto"/>
          <w:sz w:val="22"/>
          <w:szCs w:val="22"/>
          <w:lang w:val="lv-LV"/>
        </w:rPr>
        <w:id w:val="1355068286"/>
        <w:docPartObj>
          <w:docPartGallery w:val="Table of Contents"/>
          <w:docPartUnique/>
        </w:docPartObj>
      </w:sdtPr>
      <w:sdtEndPr>
        <w:rPr>
          <w:bCs/>
          <w:noProof/>
        </w:rPr>
      </w:sdtEndPr>
      <w:sdtContent>
        <w:p w14:paraId="498FB2E6" w14:textId="2A7DDCFD" w:rsidR="00CF59B1" w:rsidRPr="00F850B3" w:rsidRDefault="00CF59B1">
          <w:pPr>
            <w:pStyle w:val="TOCHeading"/>
            <w:spacing w:before="0" w:line="240" w:lineRule="auto"/>
            <w:rPr>
              <w:rFonts w:asciiTheme="minorHAnsi" w:hAnsiTheme="minorHAnsi" w:cstheme="minorHAnsi"/>
              <w:sz w:val="22"/>
              <w:szCs w:val="22"/>
              <w:lang w:val="lv-LV"/>
            </w:rPr>
          </w:pPr>
        </w:p>
        <w:p w14:paraId="047F2A84" w14:textId="07BE89A5" w:rsidR="00511D13" w:rsidRDefault="00CF59B1">
          <w:pPr>
            <w:pStyle w:val="TOC1"/>
            <w:tabs>
              <w:tab w:val="left" w:pos="480"/>
              <w:tab w:val="right" w:leader="dot" w:pos="9344"/>
            </w:tabs>
            <w:rPr>
              <w:rFonts w:asciiTheme="minorHAnsi" w:eastAsiaTheme="minorEastAsia" w:hAnsiTheme="minorHAnsi"/>
              <w:noProof/>
              <w:kern w:val="2"/>
              <w:sz w:val="24"/>
              <w:szCs w:val="24"/>
              <w:lang w:eastAsia="lv-LV"/>
              <w14:ligatures w14:val="standardContextual"/>
            </w:rPr>
          </w:pPr>
          <w:r w:rsidRPr="00F850B3">
            <w:rPr>
              <w:rFonts w:asciiTheme="minorHAnsi" w:hAnsiTheme="minorHAnsi" w:cstheme="minorHAnsi"/>
            </w:rPr>
            <w:fldChar w:fldCharType="begin"/>
          </w:r>
          <w:r w:rsidRPr="00F850B3">
            <w:rPr>
              <w:rFonts w:asciiTheme="minorHAnsi" w:hAnsiTheme="minorHAnsi" w:cstheme="minorHAnsi"/>
            </w:rPr>
            <w:instrText xml:space="preserve"> TOC \o "1-3" \h \z \u </w:instrText>
          </w:r>
          <w:r w:rsidRPr="00F850B3">
            <w:rPr>
              <w:rFonts w:asciiTheme="minorHAnsi" w:hAnsiTheme="minorHAnsi" w:cstheme="minorHAnsi"/>
            </w:rPr>
            <w:fldChar w:fldCharType="separate"/>
          </w:r>
          <w:hyperlink w:anchor="_Toc222752832" w:history="1">
            <w:r w:rsidR="00511D13" w:rsidRPr="005D7DAA">
              <w:rPr>
                <w:rStyle w:val="Hyperlink"/>
                <w:noProof/>
              </w:rPr>
              <w:t>1.</w:t>
            </w:r>
            <w:r w:rsidR="00511D13">
              <w:rPr>
                <w:rFonts w:asciiTheme="minorHAnsi" w:eastAsiaTheme="minorEastAsia" w:hAnsiTheme="minorHAnsi"/>
                <w:noProof/>
                <w:kern w:val="2"/>
                <w:sz w:val="24"/>
                <w:szCs w:val="24"/>
                <w:lang w:eastAsia="lv-LV"/>
                <w14:ligatures w14:val="standardContextual"/>
              </w:rPr>
              <w:tab/>
            </w:r>
            <w:r w:rsidR="00511D13" w:rsidRPr="005D7DAA">
              <w:rPr>
                <w:rStyle w:val="Hyperlink"/>
                <w:noProof/>
              </w:rPr>
              <w:t>Esošā situācija</w:t>
            </w:r>
            <w:r w:rsidR="00511D13">
              <w:rPr>
                <w:noProof/>
                <w:webHidden/>
              </w:rPr>
              <w:tab/>
            </w:r>
            <w:r w:rsidR="00511D13">
              <w:rPr>
                <w:noProof/>
                <w:webHidden/>
              </w:rPr>
              <w:fldChar w:fldCharType="begin"/>
            </w:r>
            <w:r w:rsidR="00511D13">
              <w:rPr>
                <w:noProof/>
                <w:webHidden/>
              </w:rPr>
              <w:instrText xml:space="preserve"> PAGEREF _Toc222752832 \h </w:instrText>
            </w:r>
            <w:r w:rsidR="00511D13">
              <w:rPr>
                <w:noProof/>
                <w:webHidden/>
              </w:rPr>
            </w:r>
            <w:r w:rsidR="00511D13">
              <w:rPr>
                <w:noProof/>
                <w:webHidden/>
              </w:rPr>
              <w:fldChar w:fldCharType="separate"/>
            </w:r>
            <w:r w:rsidR="00511D13">
              <w:rPr>
                <w:noProof/>
                <w:webHidden/>
              </w:rPr>
              <w:t>3</w:t>
            </w:r>
            <w:r w:rsidR="00511D13">
              <w:rPr>
                <w:noProof/>
                <w:webHidden/>
              </w:rPr>
              <w:fldChar w:fldCharType="end"/>
            </w:r>
          </w:hyperlink>
        </w:p>
        <w:p w14:paraId="1D8EB5DD" w14:textId="7C152AE0" w:rsidR="00511D13" w:rsidRDefault="00511D13">
          <w:pPr>
            <w:pStyle w:val="TOC1"/>
            <w:tabs>
              <w:tab w:val="left" w:pos="480"/>
              <w:tab w:val="right" w:leader="dot" w:pos="9344"/>
            </w:tabs>
            <w:rPr>
              <w:rFonts w:asciiTheme="minorHAnsi" w:eastAsiaTheme="minorEastAsia" w:hAnsiTheme="minorHAnsi"/>
              <w:noProof/>
              <w:kern w:val="2"/>
              <w:sz w:val="24"/>
              <w:szCs w:val="24"/>
              <w:lang w:eastAsia="lv-LV"/>
              <w14:ligatures w14:val="standardContextual"/>
            </w:rPr>
          </w:pPr>
          <w:hyperlink w:anchor="_Toc222752833" w:history="1">
            <w:r w:rsidRPr="005D7DAA">
              <w:rPr>
                <w:rStyle w:val="Hyperlink"/>
                <w:noProof/>
              </w:rPr>
              <w:t>2.</w:t>
            </w:r>
            <w:r>
              <w:rPr>
                <w:rFonts w:asciiTheme="minorHAnsi" w:eastAsiaTheme="minorEastAsia" w:hAnsiTheme="minorHAnsi"/>
                <w:noProof/>
                <w:kern w:val="2"/>
                <w:sz w:val="24"/>
                <w:szCs w:val="24"/>
                <w:lang w:eastAsia="lv-LV"/>
                <w14:ligatures w14:val="standardContextual"/>
              </w:rPr>
              <w:tab/>
            </w:r>
            <w:r w:rsidRPr="005D7DAA">
              <w:rPr>
                <w:rStyle w:val="Hyperlink"/>
                <w:noProof/>
              </w:rPr>
              <w:t>Piedāvājuma saturs</w:t>
            </w:r>
            <w:r>
              <w:rPr>
                <w:noProof/>
                <w:webHidden/>
              </w:rPr>
              <w:tab/>
            </w:r>
            <w:r>
              <w:rPr>
                <w:noProof/>
                <w:webHidden/>
              </w:rPr>
              <w:fldChar w:fldCharType="begin"/>
            </w:r>
            <w:r>
              <w:rPr>
                <w:noProof/>
                <w:webHidden/>
              </w:rPr>
              <w:instrText xml:space="preserve"> PAGEREF _Toc222752833 \h </w:instrText>
            </w:r>
            <w:r>
              <w:rPr>
                <w:noProof/>
                <w:webHidden/>
              </w:rPr>
            </w:r>
            <w:r>
              <w:rPr>
                <w:noProof/>
                <w:webHidden/>
              </w:rPr>
              <w:fldChar w:fldCharType="separate"/>
            </w:r>
            <w:r>
              <w:rPr>
                <w:noProof/>
                <w:webHidden/>
              </w:rPr>
              <w:t>3</w:t>
            </w:r>
            <w:r>
              <w:rPr>
                <w:noProof/>
                <w:webHidden/>
              </w:rPr>
              <w:fldChar w:fldCharType="end"/>
            </w:r>
          </w:hyperlink>
        </w:p>
        <w:p w14:paraId="06E3A3B3" w14:textId="48A675C1" w:rsidR="00511D13" w:rsidRDefault="00511D13">
          <w:pPr>
            <w:pStyle w:val="TOC2"/>
            <w:rPr>
              <w:rFonts w:asciiTheme="minorHAnsi" w:eastAsiaTheme="minorEastAsia" w:hAnsiTheme="minorHAnsi" w:cstheme="minorBidi"/>
              <w:kern w:val="2"/>
              <w:sz w:val="24"/>
              <w:szCs w:val="24"/>
              <w:lang w:val="lv-LV" w:eastAsia="lv-LV"/>
              <w14:ligatures w14:val="standardContextual"/>
            </w:rPr>
          </w:pPr>
          <w:hyperlink w:anchor="_Toc222752834" w:history="1">
            <w:r w:rsidRPr="005D7DAA">
              <w:rPr>
                <w:rStyle w:val="Hyperlink"/>
              </w:rPr>
              <w:t>2.1.</w:t>
            </w:r>
            <w:r>
              <w:rPr>
                <w:rFonts w:asciiTheme="minorHAnsi" w:eastAsiaTheme="minorEastAsia" w:hAnsiTheme="minorHAnsi" w:cstheme="minorBidi"/>
                <w:kern w:val="2"/>
                <w:sz w:val="24"/>
                <w:szCs w:val="24"/>
                <w:lang w:val="lv-LV" w:eastAsia="lv-LV"/>
                <w14:ligatures w14:val="standardContextual"/>
              </w:rPr>
              <w:tab/>
            </w:r>
            <w:r w:rsidRPr="005D7DAA">
              <w:rPr>
                <w:rStyle w:val="Hyperlink"/>
              </w:rPr>
              <w:t>Risinājuma apraksts</w:t>
            </w:r>
            <w:r>
              <w:rPr>
                <w:webHidden/>
              </w:rPr>
              <w:tab/>
            </w:r>
            <w:r>
              <w:rPr>
                <w:webHidden/>
              </w:rPr>
              <w:fldChar w:fldCharType="begin"/>
            </w:r>
            <w:r>
              <w:rPr>
                <w:webHidden/>
              </w:rPr>
              <w:instrText xml:space="preserve"> PAGEREF _Toc222752834 \h </w:instrText>
            </w:r>
            <w:r>
              <w:rPr>
                <w:webHidden/>
              </w:rPr>
            </w:r>
            <w:r>
              <w:rPr>
                <w:webHidden/>
              </w:rPr>
              <w:fldChar w:fldCharType="separate"/>
            </w:r>
            <w:r>
              <w:rPr>
                <w:webHidden/>
              </w:rPr>
              <w:t>3</w:t>
            </w:r>
            <w:r>
              <w:rPr>
                <w:webHidden/>
              </w:rPr>
              <w:fldChar w:fldCharType="end"/>
            </w:r>
          </w:hyperlink>
        </w:p>
        <w:p w14:paraId="660BB748" w14:textId="676F67A5" w:rsidR="00511D13" w:rsidRDefault="00511D13">
          <w:pPr>
            <w:pStyle w:val="TOC2"/>
            <w:rPr>
              <w:rFonts w:asciiTheme="minorHAnsi" w:eastAsiaTheme="minorEastAsia" w:hAnsiTheme="minorHAnsi" w:cstheme="minorBidi"/>
              <w:kern w:val="2"/>
              <w:sz w:val="24"/>
              <w:szCs w:val="24"/>
              <w:lang w:val="lv-LV" w:eastAsia="lv-LV"/>
              <w14:ligatures w14:val="standardContextual"/>
            </w:rPr>
          </w:pPr>
          <w:hyperlink w:anchor="_Toc222752835" w:history="1">
            <w:r w:rsidRPr="005D7DAA">
              <w:rPr>
                <w:rStyle w:val="Hyperlink"/>
              </w:rPr>
              <w:t>2.2.</w:t>
            </w:r>
            <w:r>
              <w:rPr>
                <w:rFonts w:asciiTheme="minorHAnsi" w:eastAsiaTheme="minorEastAsia" w:hAnsiTheme="minorHAnsi" w:cstheme="minorBidi"/>
                <w:kern w:val="2"/>
                <w:sz w:val="24"/>
                <w:szCs w:val="24"/>
                <w:lang w:val="lv-LV" w:eastAsia="lv-LV"/>
                <w14:ligatures w14:val="standardContextual"/>
              </w:rPr>
              <w:tab/>
            </w:r>
            <w:r w:rsidRPr="005D7DAA">
              <w:rPr>
                <w:rStyle w:val="Hyperlink"/>
              </w:rPr>
              <w:t>Prasību forma</w:t>
            </w:r>
            <w:r>
              <w:rPr>
                <w:webHidden/>
              </w:rPr>
              <w:tab/>
            </w:r>
            <w:r>
              <w:rPr>
                <w:webHidden/>
              </w:rPr>
              <w:fldChar w:fldCharType="begin"/>
            </w:r>
            <w:r>
              <w:rPr>
                <w:webHidden/>
              </w:rPr>
              <w:instrText xml:space="preserve"> PAGEREF _Toc222752835 \h </w:instrText>
            </w:r>
            <w:r>
              <w:rPr>
                <w:webHidden/>
              </w:rPr>
            </w:r>
            <w:r>
              <w:rPr>
                <w:webHidden/>
              </w:rPr>
              <w:fldChar w:fldCharType="separate"/>
            </w:r>
            <w:r>
              <w:rPr>
                <w:webHidden/>
              </w:rPr>
              <w:t>3</w:t>
            </w:r>
            <w:r>
              <w:rPr>
                <w:webHidden/>
              </w:rPr>
              <w:fldChar w:fldCharType="end"/>
            </w:r>
          </w:hyperlink>
        </w:p>
        <w:p w14:paraId="6A833A44" w14:textId="5EB23BF3" w:rsidR="00511D13" w:rsidRDefault="00511D13">
          <w:pPr>
            <w:pStyle w:val="TOC2"/>
            <w:rPr>
              <w:rFonts w:asciiTheme="minorHAnsi" w:eastAsiaTheme="minorEastAsia" w:hAnsiTheme="minorHAnsi" w:cstheme="minorBidi"/>
              <w:kern w:val="2"/>
              <w:sz w:val="24"/>
              <w:szCs w:val="24"/>
              <w:lang w:val="lv-LV" w:eastAsia="lv-LV"/>
              <w14:ligatures w14:val="standardContextual"/>
            </w:rPr>
          </w:pPr>
          <w:hyperlink w:anchor="_Toc222752836" w:history="1">
            <w:r w:rsidRPr="005D7DAA">
              <w:rPr>
                <w:rStyle w:val="Hyperlink"/>
              </w:rPr>
              <w:t>2.3.</w:t>
            </w:r>
            <w:r>
              <w:rPr>
                <w:rFonts w:asciiTheme="minorHAnsi" w:eastAsiaTheme="minorEastAsia" w:hAnsiTheme="minorHAnsi" w:cstheme="minorBidi"/>
                <w:kern w:val="2"/>
                <w:sz w:val="24"/>
                <w:szCs w:val="24"/>
                <w:lang w:val="lv-LV" w:eastAsia="lv-LV"/>
                <w14:ligatures w14:val="standardContextual"/>
              </w:rPr>
              <w:tab/>
            </w:r>
            <w:r w:rsidRPr="005D7DAA">
              <w:rPr>
                <w:rStyle w:val="Hyperlink"/>
              </w:rPr>
              <w:t>Mākoņpakalpojuma licenču un paplašinājumu abonēšanas līguma melnraksts</w:t>
            </w:r>
            <w:r>
              <w:rPr>
                <w:webHidden/>
              </w:rPr>
              <w:tab/>
            </w:r>
            <w:r>
              <w:rPr>
                <w:webHidden/>
              </w:rPr>
              <w:fldChar w:fldCharType="begin"/>
            </w:r>
            <w:r>
              <w:rPr>
                <w:webHidden/>
              </w:rPr>
              <w:instrText xml:space="preserve"> PAGEREF _Toc222752836 \h </w:instrText>
            </w:r>
            <w:r>
              <w:rPr>
                <w:webHidden/>
              </w:rPr>
            </w:r>
            <w:r>
              <w:rPr>
                <w:webHidden/>
              </w:rPr>
              <w:fldChar w:fldCharType="separate"/>
            </w:r>
            <w:r>
              <w:rPr>
                <w:webHidden/>
              </w:rPr>
              <w:t>4</w:t>
            </w:r>
            <w:r>
              <w:rPr>
                <w:webHidden/>
              </w:rPr>
              <w:fldChar w:fldCharType="end"/>
            </w:r>
          </w:hyperlink>
        </w:p>
        <w:p w14:paraId="28CF06DC" w14:textId="475F3F3C" w:rsidR="00CF59B1" w:rsidRPr="00F850B3" w:rsidRDefault="00CF59B1">
          <w:pPr>
            <w:rPr>
              <w:rFonts w:asciiTheme="minorHAnsi" w:hAnsiTheme="minorHAnsi" w:cstheme="minorHAnsi"/>
            </w:rPr>
          </w:pPr>
          <w:r w:rsidRPr="00F850B3">
            <w:rPr>
              <w:rFonts w:asciiTheme="minorHAnsi" w:hAnsiTheme="minorHAnsi" w:cstheme="minorHAnsi"/>
              <w:b/>
              <w:bCs/>
              <w:noProof/>
            </w:rPr>
            <w:fldChar w:fldCharType="end"/>
          </w:r>
        </w:p>
      </w:sdtContent>
    </w:sdt>
    <w:p w14:paraId="34052CC5" w14:textId="77777777" w:rsidR="00705E81" w:rsidRPr="00F850B3" w:rsidRDefault="00705E81">
      <w:pPr>
        <w:spacing w:before="0" w:after="160"/>
        <w:jc w:val="left"/>
        <w:rPr>
          <w:rFonts w:asciiTheme="minorHAnsi" w:eastAsiaTheme="majorEastAsia" w:hAnsiTheme="minorHAnsi" w:cstheme="minorHAnsi"/>
          <w:b/>
          <w:color w:val="000000" w:themeColor="text1"/>
          <w:sz w:val="28"/>
          <w:szCs w:val="32"/>
        </w:rPr>
      </w:pPr>
      <w:r w:rsidRPr="00F850B3">
        <w:rPr>
          <w:rFonts w:cstheme="minorHAnsi"/>
        </w:rPr>
        <w:br w:type="page"/>
      </w:r>
    </w:p>
    <w:p w14:paraId="7FC11E97" w14:textId="3A568222" w:rsidR="00E37C37" w:rsidRPr="00F850B3" w:rsidRDefault="00B43EE7" w:rsidP="005174AE">
      <w:pPr>
        <w:pStyle w:val="Heading1"/>
      </w:pPr>
      <w:bookmarkStart w:id="1" w:name="_Toc222752832"/>
      <w:r w:rsidRPr="00F850B3">
        <w:lastRenderedPageBreak/>
        <w:t>Esošā situācija</w:t>
      </w:r>
      <w:bookmarkEnd w:id="1"/>
    </w:p>
    <w:p w14:paraId="77D8C9B2" w14:textId="15629271" w:rsidR="00D22CE9" w:rsidRPr="00F850B3" w:rsidRDefault="00D22CE9" w:rsidP="00D22CE9">
      <w:pPr>
        <w:rPr>
          <w:rFonts w:asciiTheme="minorHAnsi" w:hAnsiTheme="minorHAnsi" w:cstheme="minorHAnsi"/>
        </w:rPr>
      </w:pPr>
      <w:r w:rsidRPr="00F850B3">
        <w:rPr>
          <w:rFonts w:asciiTheme="minorHAnsi" w:hAnsiTheme="minorHAnsi" w:cstheme="minorHAnsi"/>
        </w:rPr>
        <w:t xml:space="preserve">Latvenergo </w:t>
      </w:r>
      <w:r w:rsidR="00B43EE7" w:rsidRPr="00F850B3">
        <w:rPr>
          <w:rFonts w:asciiTheme="minorHAnsi" w:hAnsiTheme="minorHAnsi" w:cstheme="minorHAnsi"/>
        </w:rPr>
        <w:t>abonē 140</w:t>
      </w:r>
      <w:r w:rsidRPr="00F850B3">
        <w:rPr>
          <w:rFonts w:asciiTheme="minorHAnsi" w:hAnsiTheme="minorHAnsi" w:cstheme="minorHAnsi"/>
        </w:rPr>
        <w:t xml:space="preserve"> </w:t>
      </w:r>
      <w:proofErr w:type="spellStart"/>
      <w:r w:rsidRPr="00F850B3">
        <w:rPr>
          <w:rFonts w:asciiTheme="minorHAnsi" w:hAnsiTheme="minorHAnsi" w:cstheme="minorHAnsi"/>
        </w:rPr>
        <w:t>Freshsales</w:t>
      </w:r>
      <w:proofErr w:type="spellEnd"/>
      <w:r w:rsidRPr="00F850B3">
        <w:rPr>
          <w:rFonts w:asciiTheme="minorHAnsi" w:hAnsiTheme="minorHAnsi" w:cstheme="minorHAnsi"/>
        </w:rPr>
        <w:t xml:space="preserve"> </w:t>
      </w:r>
      <w:proofErr w:type="spellStart"/>
      <w:r w:rsidRPr="00F850B3">
        <w:rPr>
          <w:rFonts w:asciiTheme="minorHAnsi" w:hAnsiTheme="minorHAnsi" w:cstheme="minorHAnsi"/>
        </w:rPr>
        <w:t>Suite</w:t>
      </w:r>
      <w:proofErr w:type="spellEnd"/>
      <w:r w:rsidRPr="00F850B3">
        <w:rPr>
          <w:rFonts w:asciiTheme="minorHAnsi" w:hAnsiTheme="minorHAnsi" w:cstheme="minorHAnsi"/>
        </w:rPr>
        <w:t xml:space="preserve"> Enterprise licen</w:t>
      </w:r>
      <w:r w:rsidR="00B43EE7" w:rsidRPr="00F850B3">
        <w:rPr>
          <w:rFonts w:asciiTheme="minorHAnsi" w:hAnsiTheme="minorHAnsi" w:cstheme="minorHAnsi"/>
        </w:rPr>
        <w:t>c</w:t>
      </w:r>
      <w:r w:rsidRPr="00F850B3">
        <w:rPr>
          <w:rFonts w:asciiTheme="minorHAnsi" w:hAnsiTheme="minorHAnsi" w:cstheme="minorHAnsi"/>
        </w:rPr>
        <w:t xml:space="preserve">es, </w:t>
      </w:r>
      <w:r w:rsidR="00B43EE7" w:rsidRPr="00F850B3">
        <w:rPr>
          <w:rFonts w:asciiTheme="minorHAnsi" w:hAnsiTheme="minorHAnsi" w:cstheme="minorHAnsi"/>
        </w:rPr>
        <w:t xml:space="preserve">50 </w:t>
      </w:r>
      <w:r w:rsidRPr="00F850B3">
        <w:rPr>
          <w:rFonts w:asciiTheme="minorHAnsi" w:hAnsiTheme="minorHAnsi" w:cstheme="minorHAnsi"/>
        </w:rPr>
        <w:t>CPQ licen</w:t>
      </w:r>
      <w:r w:rsidR="00B43EE7" w:rsidRPr="00F850B3">
        <w:rPr>
          <w:rFonts w:asciiTheme="minorHAnsi" w:hAnsiTheme="minorHAnsi" w:cstheme="minorHAnsi"/>
        </w:rPr>
        <w:t>c</w:t>
      </w:r>
      <w:r w:rsidRPr="00F850B3">
        <w:rPr>
          <w:rFonts w:asciiTheme="minorHAnsi" w:hAnsiTheme="minorHAnsi" w:cstheme="minorHAnsi"/>
        </w:rPr>
        <w:t xml:space="preserve">es </w:t>
      </w:r>
      <w:r w:rsidR="00B43EE7" w:rsidRPr="00F850B3">
        <w:rPr>
          <w:rFonts w:asciiTheme="minorHAnsi" w:hAnsiTheme="minorHAnsi" w:cstheme="minorHAnsi"/>
        </w:rPr>
        <w:t>un 280</w:t>
      </w:r>
      <w:r w:rsidRPr="00F850B3">
        <w:rPr>
          <w:rFonts w:asciiTheme="minorHAnsi" w:hAnsiTheme="minorHAnsi" w:cstheme="minorHAnsi"/>
        </w:rPr>
        <w:t xml:space="preserve"> </w:t>
      </w:r>
      <w:proofErr w:type="spellStart"/>
      <w:r w:rsidRPr="00F850B3">
        <w:rPr>
          <w:rFonts w:asciiTheme="minorHAnsi" w:hAnsiTheme="minorHAnsi" w:cstheme="minorHAnsi"/>
        </w:rPr>
        <w:t>Freshdesk</w:t>
      </w:r>
      <w:proofErr w:type="spellEnd"/>
      <w:r w:rsidRPr="00F850B3">
        <w:rPr>
          <w:rFonts w:asciiTheme="minorHAnsi" w:hAnsiTheme="minorHAnsi" w:cstheme="minorHAnsi"/>
        </w:rPr>
        <w:t xml:space="preserve"> Enterprise licen</w:t>
      </w:r>
      <w:r w:rsidR="00B43EE7" w:rsidRPr="00F850B3">
        <w:rPr>
          <w:rFonts w:asciiTheme="minorHAnsi" w:hAnsiTheme="minorHAnsi" w:cstheme="minorHAnsi"/>
        </w:rPr>
        <w:t>c</w:t>
      </w:r>
      <w:r w:rsidRPr="00F850B3">
        <w:rPr>
          <w:rFonts w:asciiTheme="minorHAnsi" w:hAnsiTheme="minorHAnsi" w:cstheme="minorHAnsi"/>
        </w:rPr>
        <w:t xml:space="preserve">es. </w:t>
      </w:r>
    </w:p>
    <w:p w14:paraId="528D92CD" w14:textId="5721D7F4" w:rsidR="00D22CE9" w:rsidRPr="00F850B3" w:rsidRDefault="00D22CE9" w:rsidP="00D22CE9">
      <w:pPr>
        <w:rPr>
          <w:rFonts w:asciiTheme="minorHAnsi" w:hAnsiTheme="minorHAnsi" w:cstheme="minorHAnsi"/>
        </w:rPr>
      </w:pPr>
      <w:r w:rsidRPr="00F850B3">
        <w:rPr>
          <w:rFonts w:asciiTheme="minorHAnsi" w:hAnsiTheme="minorHAnsi" w:cstheme="minorHAnsi"/>
        </w:rPr>
        <w:t xml:space="preserve">Latvenergo </w:t>
      </w:r>
      <w:proofErr w:type="spellStart"/>
      <w:r w:rsidRPr="00F850B3">
        <w:rPr>
          <w:rFonts w:asciiTheme="minorHAnsi" w:hAnsiTheme="minorHAnsi" w:cstheme="minorHAnsi"/>
        </w:rPr>
        <w:t>Freshsales</w:t>
      </w:r>
      <w:proofErr w:type="spellEnd"/>
      <w:r w:rsidRPr="00F850B3">
        <w:rPr>
          <w:rFonts w:asciiTheme="minorHAnsi" w:hAnsiTheme="minorHAnsi" w:cstheme="minorHAnsi"/>
        </w:rPr>
        <w:t xml:space="preserve"> </w:t>
      </w:r>
      <w:proofErr w:type="spellStart"/>
      <w:r w:rsidRPr="00F850B3">
        <w:rPr>
          <w:rFonts w:asciiTheme="minorHAnsi" w:hAnsiTheme="minorHAnsi" w:cstheme="minorHAnsi"/>
        </w:rPr>
        <w:t>Suite</w:t>
      </w:r>
      <w:proofErr w:type="spellEnd"/>
      <w:r w:rsidRPr="00F850B3">
        <w:rPr>
          <w:rFonts w:asciiTheme="minorHAnsi" w:hAnsiTheme="minorHAnsi" w:cstheme="minorHAnsi"/>
        </w:rPr>
        <w:t xml:space="preserve"> </w:t>
      </w:r>
      <w:r w:rsidR="00B43EE7" w:rsidRPr="00F850B3">
        <w:rPr>
          <w:rFonts w:asciiTheme="minorHAnsi" w:hAnsiTheme="minorHAnsi" w:cstheme="minorHAnsi"/>
        </w:rPr>
        <w:t xml:space="preserve">instance ir abonētas </w:t>
      </w:r>
      <w:r w:rsidRPr="00F850B3">
        <w:rPr>
          <w:rFonts w:asciiTheme="minorHAnsi" w:hAnsiTheme="minorHAnsi" w:cstheme="minorHAnsi"/>
        </w:rPr>
        <w:t>160 M</w:t>
      </w:r>
      <w:r w:rsidR="00B43EE7" w:rsidRPr="00F850B3">
        <w:rPr>
          <w:rFonts w:asciiTheme="minorHAnsi" w:hAnsiTheme="minorHAnsi" w:cstheme="minorHAnsi"/>
        </w:rPr>
        <w:t xml:space="preserve">ārketinga kontaktu </w:t>
      </w:r>
      <w:proofErr w:type="spellStart"/>
      <w:r w:rsidR="00B43EE7" w:rsidRPr="00F850B3">
        <w:rPr>
          <w:rFonts w:asciiTheme="minorHAnsi" w:hAnsiTheme="minorHAnsi" w:cstheme="minorHAnsi"/>
        </w:rPr>
        <w:t>pakotnes</w:t>
      </w:r>
      <w:proofErr w:type="spellEnd"/>
      <w:r w:rsidR="00B43EE7" w:rsidRPr="00F850B3">
        <w:rPr>
          <w:rFonts w:asciiTheme="minorHAnsi" w:hAnsiTheme="minorHAnsi" w:cstheme="minorHAnsi"/>
        </w:rPr>
        <w:t xml:space="preserve">, </w:t>
      </w:r>
      <w:r w:rsidRPr="00F850B3">
        <w:rPr>
          <w:rFonts w:asciiTheme="minorHAnsi" w:hAnsiTheme="minorHAnsi" w:cstheme="minorHAnsi"/>
        </w:rPr>
        <w:t xml:space="preserve">25 000 API </w:t>
      </w:r>
      <w:r w:rsidR="00B43EE7" w:rsidRPr="00F850B3">
        <w:rPr>
          <w:rFonts w:asciiTheme="minorHAnsi" w:hAnsiTheme="minorHAnsi" w:cstheme="minorHAnsi"/>
        </w:rPr>
        <w:t>izsaukumu paplašinājums</w:t>
      </w:r>
      <w:r w:rsidRPr="00F850B3">
        <w:rPr>
          <w:rFonts w:asciiTheme="minorHAnsi" w:hAnsiTheme="minorHAnsi" w:cstheme="minorHAnsi"/>
        </w:rPr>
        <w:t xml:space="preserve">. </w:t>
      </w:r>
      <w:r w:rsidR="00B43EE7" w:rsidRPr="00F850B3">
        <w:rPr>
          <w:rFonts w:asciiTheme="minorHAnsi" w:hAnsiTheme="minorHAnsi" w:cstheme="minorHAnsi"/>
        </w:rPr>
        <w:t>Instancē noklusētais pārdošanas piltuvju skaits ir palielināts uz 25 un noklusētais e-pastu domēnu skaits palielināts uz 4.</w:t>
      </w:r>
    </w:p>
    <w:p w14:paraId="375AE515" w14:textId="2AFE4F12" w:rsidR="00D22CE9" w:rsidRPr="00F850B3" w:rsidRDefault="00B43EE7" w:rsidP="00D22CE9">
      <w:pPr>
        <w:rPr>
          <w:rFonts w:asciiTheme="minorHAnsi" w:hAnsiTheme="minorHAnsi" w:cstheme="minorHAnsi"/>
        </w:rPr>
      </w:pPr>
      <w:r w:rsidRPr="00F850B3">
        <w:rPr>
          <w:rFonts w:asciiTheme="minorHAnsi" w:hAnsiTheme="minorHAnsi" w:cstheme="minorHAnsi"/>
        </w:rPr>
        <w:t>Lietošanā ir viena</w:t>
      </w:r>
      <w:r w:rsidR="00D22CE9" w:rsidRPr="00F850B3">
        <w:rPr>
          <w:rFonts w:asciiTheme="minorHAnsi" w:hAnsiTheme="minorHAnsi" w:cstheme="minorHAnsi"/>
        </w:rPr>
        <w:t xml:space="preserve"> (1) </w:t>
      </w:r>
      <w:proofErr w:type="spellStart"/>
      <w:r w:rsidR="00D22CE9" w:rsidRPr="00F850B3">
        <w:rPr>
          <w:rFonts w:asciiTheme="minorHAnsi" w:hAnsiTheme="minorHAnsi" w:cstheme="minorHAnsi"/>
        </w:rPr>
        <w:t>Freshsales</w:t>
      </w:r>
      <w:proofErr w:type="spellEnd"/>
      <w:r w:rsidR="00D22CE9" w:rsidRPr="00F850B3">
        <w:rPr>
          <w:rFonts w:asciiTheme="minorHAnsi" w:hAnsiTheme="minorHAnsi" w:cstheme="minorHAnsi"/>
        </w:rPr>
        <w:t xml:space="preserve"> </w:t>
      </w:r>
      <w:proofErr w:type="spellStart"/>
      <w:r w:rsidR="00D22CE9" w:rsidRPr="00F850B3">
        <w:rPr>
          <w:rFonts w:asciiTheme="minorHAnsi" w:hAnsiTheme="minorHAnsi" w:cstheme="minorHAnsi"/>
        </w:rPr>
        <w:t>Suite</w:t>
      </w:r>
      <w:proofErr w:type="spellEnd"/>
      <w:r w:rsidR="00D22CE9" w:rsidRPr="00F850B3">
        <w:rPr>
          <w:rFonts w:asciiTheme="minorHAnsi" w:hAnsiTheme="minorHAnsi" w:cstheme="minorHAnsi"/>
        </w:rPr>
        <w:t xml:space="preserve"> </w:t>
      </w:r>
      <w:r w:rsidRPr="00F850B3">
        <w:rPr>
          <w:rFonts w:asciiTheme="minorHAnsi" w:hAnsiTheme="minorHAnsi" w:cstheme="minorHAnsi"/>
        </w:rPr>
        <w:t>produkcijas</w:t>
      </w:r>
      <w:r w:rsidR="00D22CE9" w:rsidRPr="00F850B3">
        <w:rPr>
          <w:rFonts w:asciiTheme="minorHAnsi" w:hAnsiTheme="minorHAnsi" w:cstheme="minorHAnsi"/>
        </w:rPr>
        <w:t xml:space="preserve"> instance </w:t>
      </w:r>
      <w:r w:rsidRPr="00F850B3">
        <w:rPr>
          <w:rFonts w:asciiTheme="minorHAnsi" w:hAnsiTheme="minorHAnsi" w:cstheme="minorHAnsi"/>
        </w:rPr>
        <w:t>ar</w:t>
      </w:r>
      <w:r w:rsidR="00D22CE9" w:rsidRPr="00F850B3">
        <w:rPr>
          <w:rFonts w:asciiTheme="minorHAnsi" w:hAnsiTheme="minorHAnsi" w:cstheme="minorHAnsi"/>
        </w:rPr>
        <w:t xml:space="preserve"> </w:t>
      </w:r>
      <w:proofErr w:type="spellStart"/>
      <w:r w:rsidR="00D22CE9" w:rsidRPr="00F850B3">
        <w:rPr>
          <w:rFonts w:asciiTheme="minorHAnsi" w:hAnsiTheme="minorHAnsi" w:cstheme="minorHAnsi"/>
        </w:rPr>
        <w:t>Sandbox</w:t>
      </w:r>
      <w:proofErr w:type="spellEnd"/>
      <w:r w:rsidR="00D22CE9" w:rsidRPr="00F850B3">
        <w:rPr>
          <w:rFonts w:asciiTheme="minorHAnsi" w:hAnsiTheme="minorHAnsi" w:cstheme="minorHAnsi"/>
        </w:rPr>
        <w:t xml:space="preserve"> </w:t>
      </w:r>
      <w:r w:rsidRPr="00F850B3">
        <w:rPr>
          <w:rFonts w:asciiTheme="minorHAnsi" w:hAnsiTheme="minorHAnsi" w:cstheme="minorHAnsi"/>
        </w:rPr>
        <w:t>vidi un viena</w:t>
      </w:r>
      <w:r w:rsidR="00D22CE9" w:rsidRPr="00F850B3">
        <w:rPr>
          <w:rFonts w:asciiTheme="minorHAnsi" w:hAnsiTheme="minorHAnsi" w:cstheme="minorHAnsi"/>
        </w:rPr>
        <w:t xml:space="preserve"> (1) </w:t>
      </w:r>
      <w:proofErr w:type="spellStart"/>
      <w:r w:rsidR="00D22CE9" w:rsidRPr="00F850B3">
        <w:rPr>
          <w:rFonts w:asciiTheme="minorHAnsi" w:hAnsiTheme="minorHAnsi" w:cstheme="minorHAnsi"/>
        </w:rPr>
        <w:t>Freshsales</w:t>
      </w:r>
      <w:proofErr w:type="spellEnd"/>
      <w:r w:rsidR="00D22CE9" w:rsidRPr="00F850B3">
        <w:rPr>
          <w:rFonts w:asciiTheme="minorHAnsi" w:hAnsiTheme="minorHAnsi" w:cstheme="minorHAnsi"/>
        </w:rPr>
        <w:t xml:space="preserve"> </w:t>
      </w:r>
      <w:proofErr w:type="spellStart"/>
      <w:r w:rsidR="00D22CE9" w:rsidRPr="00F850B3">
        <w:rPr>
          <w:rFonts w:asciiTheme="minorHAnsi" w:hAnsiTheme="minorHAnsi" w:cstheme="minorHAnsi"/>
        </w:rPr>
        <w:t>Suite</w:t>
      </w:r>
      <w:proofErr w:type="spellEnd"/>
      <w:r w:rsidR="00D22CE9" w:rsidRPr="00F850B3">
        <w:rPr>
          <w:rFonts w:asciiTheme="minorHAnsi" w:hAnsiTheme="minorHAnsi" w:cstheme="minorHAnsi"/>
        </w:rPr>
        <w:t xml:space="preserve"> T</w:t>
      </w:r>
      <w:r w:rsidRPr="00F850B3">
        <w:rPr>
          <w:rFonts w:asciiTheme="minorHAnsi" w:hAnsiTheme="minorHAnsi" w:cstheme="minorHAnsi"/>
        </w:rPr>
        <w:t>esta</w:t>
      </w:r>
      <w:r w:rsidR="00D22CE9" w:rsidRPr="00F850B3">
        <w:rPr>
          <w:rFonts w:asciiTheme="minorHAnsi" w:hAnsiTheme="minorHAnsi" w:cstheme="minorHAnsi"/>
        </w:rPr>
        <w:t xml:space="preserve"> instance, </w:t>
      </w:r>
      <w:r w:rsidRPr="00F850B3">
        <w:rPr>
          <w:rFonts w:asciiTheme="minorHAnsi" w:hAnsiTheme="minorHAnsi" w:cstheme="minorHAnsi"/>
        </w:rPr>
        <w:t>kā arī divas</w:t>
      </w:r>
      <w:r w:rsidR="00D22CE9" w:rsidRPr="00F850B3">
        <w:rPr>
          <w:rFonts w:asciiTheme="minorHAnsi" w:hAnsiTheme="minorHAnsi" w:cstheme="minorHAnsi"/>
        </w:rPr>
        <w:t xml:space="preserve"> (2) </w:t>
      </w:r>
      <w:proofErr w:type="spellStart"/>
      <w:r w:rsidR="00D22CE9" w:rsidRPr="00F850B3">
        <w:rPr>
          <w:rFonts w:asciiTheme="minorHAnsi" w:hAnsiTheme="minorHAnsi" w:cstheme="minorHAnsi"/>
        </w:rPr>
        <w:t>Freshdesk</w:t>
      </w:r>
      <w:proofErr w:type="spellEnd"/>
      <w:r w:rsidR="00D22CE9" w:rsidRPr="00F850B3">
        <w:rPr>
          <w:rFonts w:asciiTheme="minorHAnsi" w:hAnsiTheme="minorHAnsi" w:cstheme="minorHAnsi"/>
        </w:rPr>
        <w:t xml:space="preserve"> Produ</w:t>
      </w:r>
      <w:r w:rsidRPr="00F850B3">
        <w:rPr>
          <w:rFonts w:asciiTheme="minorHAnsi" w:hAnsiTheme="minorHAnsi" w:cstheme="minorHAnsi"/>
        </w:rPr>
        <w:t>kcijas</w:t>
      </w:r>
      <w:r w:rsidR="00D22CE9" w:rsidRPr="00F850B3">
        <w:rPr>
          <w:rFonts w:asciiTheme="minorHAnsi" w:hAnsiTheme="minorHAnsi" w:cstheme="minorHAnsi"/>
        </w:rPr>
        <w:t xml:space="preserve"> instances </w:t>
      </w:r>
      <w:r w:rsidRPr="00F850B3">
        <w:rPr>
          <w:rFonts w:asciiTheme="minorHAnsi" w:hAnsiTheme="minorHAnsi" w:cstheme="minorHAnsi"/>
        </w:rPr>
        <w:t>ar</w:t>
      </w:r>
      <w:r w:rsidR="00D22CE9" w:rsidRPr="00F850B3">
        <w:rPr>
          <w:rFonts w:asciiTheme="minorHAnsi" w:hAnsiTheme="minorHAnsi" w:cstheme="minorHAnsi"/>
        </w:rPr>
        <w:t xml:space="preserve"> </w:t>
      </w:r>
      <w:proofErr w:type="spellStart"/>
      <w:r w:rsidR="00D22CE9" w:rsidRPr="00F850B3">
        <w:rPr>
          <w:rFonts w:asciiTheme="minorHAnsi" w:hAnsiTheme="minorHAnsi" w:cstheme="minorHAnsi"/>
        </w:rPr>
        <w:t>Sandbox</w:t>
      </w:r>
      <w:proofErr w:type="spellEnd"/>
      <w:r w:rsidRPr="00F850B3">
        <w:rPr>
          <w:rFonts w:asciiTheme="minorHAnsi" w:hAnsiTheme="minorHAnsi" w:cstheme="minorHAnsi"/>
        </w:rPr>
        <w:t xml:space="preserve"> vidēm</w:t>
      </w:r>
      <w:r w:rsidR="00D22CE9" w:rsidRPr="00F850B3">
        <w:rPr>
          <w:rFonts w:asciiTheme="minorHAnsi" w:hAnsiTheme="minorHAnsi" w:cstheme="minorHAnsi"/>
        </w:rPr>
        <w:t>.</w:t>
      </w:r>
    </w:p>
    <w:p w14:paraId="44ADE0B8" w14:textId="08C8F636" w:rsidR="00D22CE9" w:rsidRPr="00F850B3" w:rsidRDefault="00D22CE9" w:rsidP="00D22CE9">
      <w:pPr>
        <w:rPr>
          <w:rFonts w:asciiTheme="minorHAnsi" w:hAnsiTheme="minorHAnsi" w:cstheme="minorHAnsi"/>
        </w:rPr>
      </w:pPr>
      <w:proofErr w:type="spellStart"/>
      <w:r w:rsidRPr="00F850B3">
        <w:rPr>
          <w:rFonts w:asciiTheme="minorHAnsi" w:hAnsiTheme="minorHAnsi" w:cstheme="minorHAnsi"/>
        </w:rPr>
        <w:t>Freshdesk</w:t>
      </w:r>
      <w:proofErr w:type="spellEnd"/>
      <w:r w:rsidRPr="00F850B3">
        <w:rPr>
          <w:rFonts w:asciiTheme="minorHAnsi" w:hAnsiTheme="minorHAnsi" w:cstheme="minorHAnsi"/>
        </w:rPr>
        <w:t xml:space="preserve"> </w:t>
      </w:r>
      <w:r w:rsidR="00B43EE7" w:rsidRPr="00F850B3">
        <w:rPr>
          <w:rFonts w:asciiTheme="minorHAnsi" w:hAnsiTheme="minorHAnsi" w:cstheme="minorHAnsi"/>
        </w:rPr>
        <w:t>un</w:t>
      </w:r>
      <w:r w:rsidRPr="00F850B3">
        <w:rPr>
          <w:rFonts w:asciiTheme="minorHAnsi" w:hAnsiTheme="minorHAnsi" w:cstheme="minorHAnsi"/>
        </w:rPr>
        <w:t xml:space="preserve"> </w:t>
      </w:r>
      <w:proofErr w:type="spellStart"/>
      <w:r w:rsidRPr="00F850B3">
        <w:rPr>
          <w:rFonts w:asciiTheme="minorHAnsi" w:hAnsiTheme="minorHAnsi" w:cstheme="minorHAnsi"/>
        </w:rPr>
        <w:t>Freshsales</w:t>
      </w:r>
      <w:proofErr w:type="spellEnd"/>
      <w:r w:rsidRPr="00F850B3">
        <w:rPr>
          <w:rFonts w:asciiTheme="minorHAnsi" w:hAnsiTheme="minorHAnsi" w:cstheme="minorHAnsi"/>
        </w:rPr>
        <w:t xml:space="preserve"> </w:t>
      </w:r>
      <w:proofErr w:type="spellStart"/>
      <w:r w:rsidRPr="00F850B3">
        <w:rPr>
          <w:rFonts w:asciiTheme="minorHAnsi" w:hAnsiTheme="minorHAnsi" w:cstheme="minorHAnsi"/>
        </w:rPr>
        <w:t>Suite</w:t>
      </w:r>
      <w:proofErr w:type="spellEnd"/>
      <w:r w:rsidRPr="00F850B3">
        <w:rPr>
          <w:rFonts w:asciiTheme="minorHAnsi" w:hAnsiTheme="minorHAnsi" w:cstheme="minorHAnsi"/>
        </w:rPr>
        <w:t xml:space="preserve"> </w:t>
      </w:r>
      <w:r w:rsidR="00B43EE7" w:rsidRPr="00F850B3">
        <w:rPr>
          <w:rFonts w:asciiTheme="minorHAnsi" w:hAnsiTheme="minorHAnsi" w:cstheme="minorHAnsi"/>
        </w:rPr>
        <w:t>instances tiek lietotas</w:t>
      </w:r>
      <w:r w:rsidRPr="00F850B3">
        <w:rPr>
          <w:rFonts w:asciiTheme="minorHAnsi" w:hAnsiTheme="minorHAnsi" w:cstheme="minorHAnsi"/>
        </w:rPr>
        <w:t xml:space="preserve"> Balt</w:t>
      </w:r>
      <w:r w:rsidR="00B43EE7" w:rsidRPr="00F850B3">
        <w:rPr>
          <w:rFonts w:asciiTheme="minorHAnsi" w:hAnsiTheme="minorHAnsi" w:cstheme="minorHAnsi"/>
        </w:rPr>
        <w:t>ijas</w:t>
      </w:r>
      <w:r w:rsidRPr="00F850B3">
        <w:rPr>
          <w:rFonts w:asciiTheme="minorHAnsi" w:hAnsiTheme="minorHAnsi" w:cstheme="minorHAnsi"/>
        </w:rPr>
        <w:t xml:space="preserve"> </w:t>
      </w:r>
      <w:r w:rsidR="00B43EE7" w:rsidRPr="00F850B3">
        <w:rPr>
          <w:rFonts w:asciiTheme="minorHAnsi" w:hAnsiTheme="minorHAnsi" w:cstheme="minorHAnsi"/>
        </w:rPr>
        <w:t>valstīs</w:t>
      </w:r>
      <w:r w:rsidRPr="00F850B3">
        <w:rPr>
          <w:rFonts w:asciiTheme="minorHAnsi" w:hAnsiTheme="minorHAnsi" w:cstheme="minorHAnsi"/>
        </w:rPr>
        <w:t xml:space="preserve">, </w:t>
      </w:r>
      <w:r w:rsidR="00B43EE7" w:rsidRPr="00F850B3">
        <w:rPr>
          <w:rFonts w:asciiTheme="minorHAnsi" w:hAnsiTheme="minorHAnsi" w:cstheme="minorHAnsi"/>
        </w:rPr>
        <w:t xml:space="preserve">ir integrētas ar Latvenergo iekšējām sistēmām, piemēram, klientu apkalpošanas un norēķinu sistēmu, e-pastu apmaiņas serveriem, pašapkalpošanās portāliem un mobilajām aplikācijām. Kā arī </w:t>
      </w:r>
      <w:proofErr w:type="spellStart"/>
      <w:r w:rsidR="00B43EE7" w:rsidRPr="00F850B3">
        <w:rPr>
          <w:rFonts w:asciiTheme="minorHAnsi" w:hAnsiTheme="minorHAnsi" w:cstheme="minorHAnsi"/>
        </w:rPr>
        <w:t>Freshdesk</w:t>
      </w:r>
      <w:proofErr w:type="spellEnd"/>
      <w:r w:rsidR="00B43EE7" w:rsidRPr="00F850B3">
        <w:rPr>
          <w:rFonts w:asciiTheme="minorHAnsi" w:hAnsiTheme="minorHAnsi" w:cstheme="minorHAnsi"/>
        </w:rPr>
        <w:t xml:space="preserve"> vidē ir veiktas pielāgotas izstrādes.</w:t>
      </w:r>
    </w:p>
    <w:p w14:paraId="40C2A240" w14:textId="77777777" w:rsidR="00B43EE7" w:rsidRPr="00F850B3" w:rsidRDefault="00B43EE7" w:rsidP="00D22CE9">
      <w:pPr>
        <w:rPr>
          <w:rFonts w:asciiTheme="minorHAnsi" w:hAnsiTheme="minorHAnsi" w:cstheme="minorHAnsi"/>
        </w:rPr>
      </w:pPr>
      <w:r w:rsidRPr="00F850B3">
        <w:rPr>
          <w:rFonts w:asciiTheme="minorHAnsi" w:hAnsiTheme="minorHAnsi" w:cstheme="minorHAnsi"/>
        </w:rPr>
        <w:t>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paplašinājumiem (</w:t>
      </w:r>
      <w:proofErr w:type="spellStart"/>
      <w:r w:rsidRPr="00F850B3">
        <w:rPr>
          <w:rFonts w:asciiTheme="minorHAnsi" w:hAnsiTheme="minorHAnsi" w:cstheme="minorHAnsi"/>
        </w:rPr>
        <w:t>add-on</w:t>
      </w:r>
      <w:proofErr w:type="spellEnd"/>
      <w:r w:rsidRPr="00F850B3">
        <w:rPr>
          <w:rFonts w:asciiTheme="minorHAnsi" w:hAnsiTheme="minorHAnsi" w:cstheme="minorHAnsi"/>
        </w:rPr>
        <w:t>) tieši pirms atjaunošanas dienas, ieskaitot jebkādus uzlabojumus, kas veikti esošajā abonēšanas periodā.</w:t>
      </w:r>
      <w:r w:rsidRPr="00F850B3">
        <w:t xml:space="preserve"> </w:t>
      </w:r>
    </w:p>
    <w:p w14:paraId="5203CAD6" w14:textId="55CD51A9" w:rsidR="002276B0" w:rsidRPr="00F850B3" w:rsidRDefault="00B43EE7" w:rsidP="00D22CE9">
      <w:pPr>
        <w:rPr>
          <w:rFonts w:asciiTheme="minorHAnsi" w:hAnsiTheme="minorHAnsi" w:cstheme="minorHAnsi"/>
        </w:rPr>
      </w:pPr>
      <w:r w:rsidRPr="00F850B3">
        <w:rPr>
          <w:rFonts w:asciiTheme="minorHAnsi" w:hAnsiTheme="minorHAnsi" w:cstheme="minorHAnsi"/>
        </w:rPr>
        <w:t>Licenču un paplašinājumu atjaunošanai jānotiek nemanāmi esošajās instancēs, neradot traucējumus sistēmas konfigurācijā, integrācijās, papildus izstrādēs, automatizācijas darbplūsmās vai lietotāju piekļuves tiesībās, kādas tās bija spēkā iepriekšējā līguma perioda pēdējā dienā.</w:t>
      </w:r>
    </w:p>
    <w:p w14:paraId="762E8EC5" w14:textId="78EBE7B5" w:rsidR="00045D53" w:rsidRPr="00F850B3" w:rsidRDefault="00F850B3" w:rsidP="005174AE">
      <w:pPr>
        <w:pStyle w:val="Heading1"/>
      </w:pPr>
      <w:bookmarkStart w:id="2" w:name="_Toc222752833"/>
      <w:r w:rsidRPr="00F850B3">
        <w:t>Piedāvājuma</w:t>
      </w:r>
      <w:r w:rsidR="00045D53" w:rsidRPr="00F850B3">
        <w:t xml:space="preserve"> </w:t>
      </w:r>
      <w:r w:rsidRPr="00F850B3">
        <w:t>saturs</w:t>
      </w:r>
      <w:bookmarkEnd w:id="2"/>
    </w:p>
    <w:p w14:paraId="355EB954" w14:textId="66D84AA9" w:rsidR="00CC01BB" w:rsidRPr="00F850B3" w:rsidRDefault="00B43EE7" w:rsidP="00CC01BB">
      <w:pPr>
        <w:rPr>
          <w:rFonts w:asciiTheme="minorHAnsi" w:hAnsiTheme="minorHAnsi" w:cstheme="minorHAnsi"/>
        </w:rPr>
      </w:pPr>
      <w:r w:rsidRPr="00F850B3">
        <w:rPr>
          <w:rFonts w:asciiTheme="minorHAnsi" w:hAnsiTheme="minorHAnsi" w:cstheme="minorHAnsi"/>
        </w:rPr>
        <w:t>Pretendentam jāsagatavo piedāvājums atbilstoši dokumentācijas noteikumiem.</w:t>
      </w:r>
      <w:r w:rsidR="008816D3" w:rsidRPr="00F850B3">
        <w:rPr>
          <w:rFonts w:asciiTheme="minorHAnsi" w:hAnsiTheme="minorHAnsi" w:cstheme="minorHAnsi"/>
        </w:rPr>
        <w:t xml:space="preserve"> </w:t>
      </w:r>
      <w:r w:rsidRPr="00F850B3">
        <w:rPr>
          <w:rFonts w:asciiTheme="minorHAnsi" w:hAnsiTheme="minorHAnsi" w:cstheme="minorHAnsi"/>
        </w:rPr>
        <w:t xml:space="preserve">Finanšu piedāvājumam jāsniedz </w:t>
      </w:r>
      <w:r w:rsidR="00F850B3" w:rsidRPr="00F850B3">
        <w:rPr>
          <w:rFonts w:asciiTheme="minorHAnsi" w:hAnsiTheme="minorHAnsi" w:cstheme="minorHAnsi"/>
        </w:rPr>
        <w:t>pārskats par licencēm un paplašinājumiem un to atjaunošanu.</w:t>
      </w:r>
      <w:r w:rsidR="00CC01BB" w:rsidRPr="00F850B3">
        <w:rPr>
          <w:rFonts w:asciiTheme="minorHAnsi" w:hAnsiTheme="minorHAnsi" w:cstheme="minorHAnsi"/>
        </w:rPr>
        <w:t xml:space="preserve"> </w:t>
      </w:r>
      <w:r w:rsidR="00F850B3">
        <w:rPr>
          <w:rFonts w:asciiTheme="minorHAnsi" w:hAnsiTheme="minorHAnsi" w:cstheme="minorHAnsi"/>
        </w:rPr>
        <w:t>Piedāvājumam jāsatur sekojoši punkti</w:t>
      </w:r>
      <w:r w:rsidR="00CC01BB" w:rsidRPr="00F850B3">
        <w:rPr>
          <w:rFonts w:asciiTheme="minorHAnsi" w:hAnsiTheme="minorHAnsi" w:cstheme="minorHAnsi"/>
        </w:rPr>
        <w:t>:</w:t>
      </w:r>
    </w:p>
    <w:p w14:paraId="1642CD5D" w14:textId="7C985644" w:rsidR="00CC01BB" w:rsidRPr="00F850B3" w:rsidRDefault="00F850B3" w:rsidP="004C00CC">
      <w:pPr>
        <w:pStyle w:val="ListParagraph"/>
        <w:numPr>
          <w:ilvl w:val="0"/>
          <w:numId w:val="15"/>
        </w:numPr>
        <w:ind w:left="1434" w:hanging="357"/>
        <w:contextualSpacing w:val="0"/>
        <w:rPr>
          <w:rFonts w:asciiTheme="minorHAnsi" w:hAnsiTheme="minorHAnsi" w:cstheme="minorHAnsi"/>
        </w:rPr>
      </w:pPr>
      <w:r>
        <w:rPr>
          <w:rFonts w:asciiTheme="minorHAnsi" w:hAnsiTheme="minorHAnsi" w:cstheme="minorHAnsi"/>
        </w:rPr>
        <w:t>Apraksts</w:t>
      </w:r>
    </w:p>
    <w:p w14:paraId="4896D526" w14:textId="7B32635D" w:rsidR="006479B0" w:rsidRPr="00F850B3" w:rsidRDefault="00F850B3" w:rsidP="004C00CC">
      <w:pPr>
        <w:pStyle w:val="ListParagraph"/>
        <w:numPr>
          <w:ilvl w:val="0"/>
          <w:numId w:val="15"/>
        </w:numPr>
        <w:ind w:left="1434" w:hanging="357"/>
        <w:contextualSpacing w:val="0"/>
        <w:rPr>
          <w:rFonts w:asciiTheme="minorHAnsi" w:hAnsiTheme="minorHAnsi" w:cstheme="minorHAnsi"/>
        </w:rPr>
      </w:pPr>
      <w:r>
        <w:rPr>
          <w:rFonts w:asciiTheme="minorHAnsi" w:hAnsiTheme="minorHAnsi" w:cstheme="minorHAnsi"/>
        </w:rPr>
        <w:t>Prasību forma</w:t>
      </w:r>
    </w:p>
    <w:p w14:paraId="03D2CE77" w14:textId="1D81B98A" w:rsidR="004C00CC" w:rsidRPr="00F850B3" w:rsidRDefault="00F850B3" w:rsidP="004C00CC">
      <w:pPr>
        <w:pStyle w:val="ListParagraph"/>
        <w:numPr>
          <w:ilvl w:val="0"/>
          <w:numId w:val="15"/>
        </w:numPr>
        <w:ind w:left="1434" w:hanging="357"/>
        <w:contextualSpacing w:val="0"/>
        <w:rPr>
          <w:rFonts w:asciiTheme="minorHAnsi" w:hAnsiTheme="minorHAnsi" w:cstheme="minorHAnsi"/>
        </w:rPr>
      </w:pPr>
      <w:proofErr w:type="spellStart"/>
      <w:r>
        <w:rPr>
          <w:rFonts w:asciiTheme="minorHAnsi" w:hAnsiTheme="minorHAnsi" w:cstheme="minorHAnsi"/>
        </w:rPr>
        <w:t>Mākoņpakalpojuma</w:t>
      </w:r>
      <w:proofErr w:type="spellEnd"/>
      <w:r>
        <w:rPr>
          <w:rFonts w:asciiTheme="minorHAnsi" w:hAnsiTheme="minorHAnsi" w:cstheme="minorHAnsi"/>
        </w:rPr>
        <w:t xml:space="preserve"> licenču un paplašinājumu abonēšanas līguma melnrakstam</w:t>
      </w:r>
    </w:p>
    <w:p w14:paraId="69FD264B" w14:textId="7CCCB20F" w:rsidR="00CC01BB" w:rsidRPr="00F850B3" w:rsidRDefault="00F850B3" w:rsidP="00CC01BB">
      <w:pPr>
        <w:pStyle w:val="Heading2"/>
      </w:pPr>
      <w:bookmarkStart w:id="3" w:name="_Toc222752834"/>
      <w:r>
        <w:t>Risinājuma</w:t>
      </w:r>
      <w:r w:rsidR="00CC01BB" w:rsidRPr="00F850B3">
        <w:t xml:space="preserve"> </w:t>
      </w:r>
      <w:r>
        <w:t>apraksts</w:t>
      </w:r>
      <w:bookmarkEnd w:id="3"/>
    </w:p>
    <w:p w14:paraId="1A8DF3B8" w14:textId="77777777" w:rsidR="00F850B3" w:rsidRDefault="00F850B3" w:rsidP="00A31461">
      <w:pPr>
        <w:rPr>
          <w:rFonts w:asciiTheme="minorHAnsi" w:hAnsiTheme="minorHAnsi" w:cstheme="minorHAnsi"/>
        </w:rPr>
      </w:pPr>
      <w:r>
        <w:rPr>
          <w:rFonts w:asciiTheme="minorHAnsi" w:hAnsiTheme="minorHAnsi" w:cstheme="minorHAnsi"/>
        </w:rPr>
        <w:t>Pretendents nodrošina informāciju par licenču un paplašinājumu atjaunošanu</w:t>
      </w:r>
      <w:r w:rsidR="0020709A" w:rsidRPr="00F850B3">
        <w:rPr>
          <w:rFonts w:asciiTheme="minorHAnsi" w:hAnsiTheme="minorHAnsi" w:cstheme="minorHAnsi"/>
        </w:rPr>
        <w:t>.</w:t>
      </w:r>
      <w:r w:rsidR="00594CA8" w:rsidRPr="00F850B3">
        <w:rPr>
          <w:rFonts w:asciiTheme="minorHAnsi" w:hAnsiTheme="minorHAnsi" w:cstheme="minorHAnsi"/>
        </w:rPr>
        <w:t xml:space="preserve"> </w:t>
      </w:r>
      <w:r>
        <w:rPr>
          <w:rFonts w:asciiTheme="minorHAnsi" w:hAnsiTheme="minorHAnsi" w:cstheme="minorHAnsi"/>
        </w:rPr>
        <w:t xml:space="preserve">Pretendents var iesniegt lietotāju instrukcijas un citus aprakstus vai dokumentāciju par atjaunošanas procesu. </w:t>
      </w:r>
    </w:p>
    <w:p w14:paraId="0C9CE73D" w14:textId="1CB09300" w:rsidR="00ED0428" w:rsidRPr="00F850B3" w:rsidRDefault="00F850B3" w:rsidP="00A31461">
      <w:pPr>
        <w:rPr>
          <w:rFonts w:asciiTheme="minorHAnsi" w:hAnsiTheme="minorHAnsi" w:cstheme="minorHAnsi"/>
        </w:rPr>
      </w:pPr>
      <w:r>
        <w:rPr>
          <w:rFonts w:asciiTheme="minorHAnsi" w:hAnsiTheme="minorHAnsi" w:cstheme="minorHAnsi"/>
        </w:rPr>
        <w:t>Pretendentam ir jānorāda kāda funkcionalitāte ir iekļauta piedāvātajā licences un paplašinājumu cenā.</w:t>
      </w:r>
      <w:r w:rsidR="00136A01" w:rsidRPr="00F850B3">
        <w:rPr>
          <w:rFonts w:asciiTheme="minorHAnsi" w:hAnsiTheme="minorHAnsi" w:cstheme="minorHAnsi"/>
        </w:rPr>
        <w:t xml:space="preserve"> </w:t>
      </w:r>
    </w:p>
    <w:p w14:paraId="73CEE220" w14:textId="130C572D" w:rsidR="00F850B3" w:rsidRPr="00F850B3" w:rsidRDefault="00F850B3" w:rsidP="00F850B3">
      <w:pPr>
        <w:pStyle w:val="Heading2"/>
      </w:pPr>
      <w:bookmarkStart w:id="4" w:name="_Toc222752835"/>
      <w:r>
        <w:t>Prasību</w:t>
      </w:r>
      <w:r w:rsidR="00626420" w:rsidRPr="00F850B3">
        <w:t xml:space="preserve"> </w:t>
      </w:r>
      <w:r w:rsidR="003E352C" w:rsidRPr="00F850B3">
        <w:t>form</w:t>
      </w:r>
      <w:r>
        <w:t>a</w:t>
      </w:r>
      <w:bookmarkEnd w:id="4"/>
    </w:p>
    <w:p w14:paraId="1D526744" w14:textId="71B84971" w:rsidR="00F2771C" w:rsidRPr="00F850B3" w:rsidRDefault="00F850B3" w:rsidP="00F2771C">
      <w:pPr>
        <w:rPr>
          <w:rFonts w:asciiTheme="minorHAnsi" w:hAnsiTheme="minorHAnsi" w:cstheme="minorHAnsi"/>
        </w:rPr>
      </w:pPr>
      <w:r>
        <w:rPr>
          <w:rFonts w:asciiTheme="minorHAnsi" w:hAnsiTheme="minorHAnsi" w:cstheme="minorHAnsi"/>
        </w:rPr>
        <w:t>Dokumentā</w:t>
      </w:r>
      <w:r w:rsidR="00F2771C" w:rsidRPr="00F850B3">
        <w:rPr>
          <w:rFonts w:asciiTheme="minorHAnsi" w:hAnsiTheme="minorHAnsi" w:cstheme="minorHAnsi"/>
        </w:rPr>
        <w:t xml:space="preserve"> </w:t>
      </w:r>
      <w:r>
        <w:rPr>
          <w:rFonts w:asciiTheme="minorHAnsi" w:hAnsiTheme="minorHAnsi" w:cstheme="minorHAnsi"/>
        </w:rPr>
        <w:t>definētas obligātās prasības licencēm un paplašinājumiem</w:t>
      </w:r>
      <w:r w:rsidR="00F2771C" w:rsidRPr="00F850B3">
        <w:rPr>
          <w:rFonts w:asciiTheme="minorHAnsi" w:hAnsiTheme="minorHAnsi" w:cstheme="minorHAnsi"/>
        </w:rPr>
        <w:t xml:space="preserve">. </w:t>
      </w:r>
      <w:r>
        <w:rPr>
          <w:rFonts w:asciiTheme="minorHAnsi" w:hAnsiTheme="minorHAnsi" w:cstheme="minorHAnsi"/>
        </w:rPr>
        <w:t>Pretendentam ir jāaizpilda dokuments ar pieprasīto informāciju. Dokumentam ir divas daļas:</w:t>
      </w:r>
    </w:p>
    <w:p w14:paraId="07A14AD4" w14:textId="08BAA09E" w:rsidR="00F2771C" w:rsidRPr="00F850B3" w:rsidRDefault="002276B0" w:rsidP="00F2771C">
      <w:pPr>
        <w:ind w:left="720"/>
        <w:rPr>
          <w:rFonts w:asciiTheme="minorHAnsi" w:hAnsiTheme="minorHAnsi" w:cstheme="minorHAnsi"/>
        </w:rPr>
      </w:pPr>
      <w:r w:rsidRPr="00F850B3">
        <w:rPr>
          <w:rFonts w:asciiTheme="minorHAnsi" w:hAnsiTheme="minorHAnsi" w:cstheme="minorHAnsi"/>
          <w:b/>
          <w:bCs/>
        </w:rPr>
        <w:t>Licen</w:t>
      </w:r>
      <w:r w:rsidR="00F850B3">
        <w:rPr>
          <w:rFonts w:asciiTheme="minorHAnsi" w:hAnsiTheme="minorHAnsi" w:cstheme="minorHAnsi"/>
          <w:b/>
          <w:bCs/>
        </w:rPr>
        <w:t>ču un paplašinājumu</w:t>
      </w:r>
      <w:r w:rsidRPr="00F850B3">
        <w:rPr>
          <w:rFonts w:asciiTheme="minorHAnsi" w:hAnsiTheme="minorHAnsi" w:cstheme="minorHAnsi"/>
          <w:b/>
          <w:bCs/>
        </w:rPr>
        <w:t xml:space="preserve"> </w:t>
      </w:r>
      <w:r w:rsidR="00F850B3">
        <w:rPr>
          <w:rFonts w:asciiTheme="minorHAnsi" w:hAnsiTheme="minorHAnsi" w:cstheme="minorHAnsi"/>
          <w:b/>
          <w:bCs/>
        </w:rPr>
        <w:t>obligātās prasības</w:t>
      </w:r>
      <w:r w:rsidR="00136A01" w:rsidRPr="00F850B3">
        <w:rPr>
          <w:rFonts w:asciiTheme="minorHAnsi" w:hAnsiTheme="minorHAnsi" w:cstheme="minorHAnsi"/>
        </w:rPr>
        <w:t xml:space="preserve"> –</w:t>
      </w:r>
      <w:r w:rsidR="00F2771C" w:rsidRPr="00F850B3">
        <w:rPr>
          <w:rFonts w:asciiTheme="minorHAnsi" w:hAnsiTheme="minorHAnsi" w:cstheme="minorHAnsi"/>
        </w:rPr>
        <w:t xml:space="preserve"> </w:t>
      </w:r>
      <w:r w:rsidR="00F850B3">
        <w:rPr>
          <w:rFonts w:asciiTheme="minorHAnsi" w:hAnsiTheme="minorHAnsi" w:cstheme="minorHAnsi"/>
        </w:rPr>
        <w:t>definē obligātās prasības, ko jānodrošina licencēm un paplašinājumiem.</w:t>
      </w:r>
      <w:r w:rsidR="00136A01" w:rsidRPr="00F850B3">
        <w:rPr>
          <w:rFonts w:asciiTheme="minorHAnsi" w:hAnsiTheme="minorHAnsi" w:cstheme="minorHAnsi"/>
        </w:rPr>
        <w:t xml:space="preserve"> </w:t>
      </w:r>
    </w:p>
    <w:p w14:paraId="64D949C0" w14:textId="25BBD4FB" w:rsidR="00F2771C" w:rsidRPr="00F850B3" w:rsidRDefault="00F850B3" w:rsidP="00136A01">
      <w:pPr>
        <w:rPr>
          <w:rFonts w:asciiTheme="minorHAnsi" w:hAnsiTheme="minorHAnsi" w:cstheme="minorHAnsi"/>
        </w:rPr>
      </w:pPr>
      <w:r>
        <w:rPr>
          <w:rFonts w:asciiTheme="minorHAnsi" w:hAnsiTheme="minorHAnsi" w:cstheme="minorHAnsi"/>
        </w:rPr>
        <w:t>Pretendentam jāaizpilda forma atbilstoši dokumenta aprakstam.</w:t>
      </w:r>
    </w:p>
    <w:p w14:paraId="2BB0C2CC" w14:textId="45E84C84" w:rsidR="004C00CC" w:rsidRPr="00F850B3" w:rsidRDefault="00F850B3" w:rsidP="004C00CC">
      <w:pPr>
        <w:pStyle w:val="Heading2"/>
      </w:pPr>
      <w:bookmarkStart w:id="5" w:name="_Toc222752836"/>
      <w:proofErr w:type="spellStart"/>
      <w:r w:rsidRPr="00F850B3">
        <w:lastRenderedPageBreak/>
        <w:t>Mākoņpakalpojuma</w:t>
      </w:r>
      <w:proofErr w:type="spellEnd"/>
      <w:r w:rsidRPr="00F850B3">
        <w:t xml:space="preserve"> licenču un paplašinājumu abonēšanas līguma</w:t>
      </w:r>
      <w:r w:rsidRPr="00F850B3">
        <w:t xml:space="preserve"> </w:t>
      </w:r>
      <w:r>
        <w:t>melnraksts</w:t>
      </w:r>
      <w:bookmarkEnd w:id="5"/>
      <w:r>
        <w:t xml:space="preserve"> </w:t>
      </w:r>
    </w:p>
    <w:p w14:paraId="5F0EFA4E" w14:textId="488DE127" w:rsidR="00CA298F" w:rsidRPr="00F850B3" w:rsidRDefault="00511D13" w:rsidP="004C00CC">
      <w:pPr>
        <w:rPr>
          <w:rFonts w:asciiTheme="minorHAnsi" w:hAnsiTheme="minorHAnsi" w:cstheme="minorHAnsi"/>
        </w:rPr>
      </w:pPr>
      <w:r>
        <w:rPr>
          <w:rFonts w:asciiTheme="minorHAnsi" w:hAnsiTheme="minorHAnsi" w:cstheme="minorHAnsi"/>
        </w:rPr>
        <w:t>Pretendentam jāiesniedz līguma melnraksts par licenču un paplašinājumu atjaunošanu:</w:t>
      </w:r>
    </w:p>
    <w:p w14:paraId="71A5A440" w14:textId="1C21C9F1" w:rsidR="00CA298F" w:rsidRPr="00F850B3" w:rsidRDefault="00CA298F" w:rsidP="005D4EB1">
      <w:pPr>
        <w:pStyle w:val="ListParagraph"/>
        <w:spacing w:before="120" w:after="60" w:line="240" w:lineRule="auto"/>
        <w:ind w:hanging="360"/>
        <w:rPr>
          <w:rFonts w:asciiTheme="minorHAnsi" w:hAnsiTheme="minorHAnsi" w:cstheme="minorHAnsi"/>
        </w:rPr>
      </w:pPr>
      <w:r w:rsidRPr="00F850B3">
        <w:rPr>
          <w:rFonts w:asciiTheme="minorHAnsi" w:hAnsiTheme="minorHAnsi" w:cstheme="minorHAnsi"/>
        </w:rPr>
        <w:t>1.</w:t>
      </w:r>
      <w:r w:rsidRPr="00F850B3">
        <w:rPr>
          <w:rFonts w:asciiTheme="minorHAnsi" w:hAnsiTheme="minorHAnsi" w:cstheme="minorHAnsi"/>
        </w:rPr>
        <w:tab/>
      </w:r>
      <w:proofErr w:type="spellStart"/>
      <w:r w:rsidR="00511D13">
        <w:rPr>
          <w:rFonts w:asciiTheme="minorHAnsi" w:hAnsiTheme="minorHAnsi" w:cstheme="minorHAnsi"/>
        </w:rPr>
        <w:t>Mākoņpakalpojuma</w:t>
      </w:r>
      <w:proofErr w:type="spellEnd"/>
      <w:r w:rsidR="00511D13">
        <w:rPr>
          <w:rFonts w:asciiTheme="minorHAnsi" w:hAnsiTheme="minorHAnsi" w:cstheme="minorHAnsi"/>
        </w:rPr>
        <w:t xml:space="preserve"> līgums ar nepieciešamajiem pielikumiem</w:t>
      </w:r>
      <w:r w:rsidRPr="00F850B3">
        <w:rPr>
          <w:rFonts w:asciiTheme="minorHAnsi" w:hAnsiTheme="minorHAnsi" w:cstheme="minorHAnsi"/>
        </w:rPr>
        <w:t>.</w:t>
      </w:r>
    </w:p>
    <w:p w14:paraId="36CD7AAE" w14:textId="256D5145" w:rsidR="00CA298F" w:rsidRPr="00F850B3" w:rsidRDefault="00CA298F" w:rsidP="005D4EB1">
      <w:pPr>
        <w:pStyle w:val="ListParagraph"/>
        <w:spacing w:before="120" w:after="60" w:line="240" w:lineRule="auto"/>
        <w:ind w:hanging="360"/>
        <w:contextualSpacing w:val="0"/>
        <w:rPr>
          <w:rFonts w:asciiTheme="minorHAnsi" w:hAnsiTheme="minorHAnsi" w:cstheme="minorHAnsi"/>
        </w:rPr>
      </w:pPr>
      <w:r w:rsidRPr="00F850B3">
        <w:rPr>
          <w:rFonts w:asciiTheme="minorHAnsi" w:hAnsiTheme="minorHAnsi" w:cstheme="minorHAnsi"/>
        </w:rPr>
        <w:t>2.</w:t>
      </w:r>
      <w:r w:rsidRPr="00F850B3">
        <w:rPr>
          <w:rFonts w:asciiTheme="minorHAnsi" w:hAnsiTheme="minorHAnsi" w:cstheme="minorHAnsi"/>
        </w:rPr>
        <w:tab/>
      </w:r>
      <w:r w:rsidR="00511D13">
        <w:rPr>
          <w:rFonts w:asciiTheme="minorHAnsi" w:hAnsiTheme="minorHAnsi" w:cstheme="minorHAnsi"/>
        </w:rPr>
        <w:t>Līguma pielikums vai pasūtījuma forma, kas satur Latvenergo piedāvātās cenas un nosacījumus.</w:t>
      </w:r>
    </w:p>
    <w:p w14:paraId="152B9659" w14:textId="6F33573D" w:rsidR="00CA298F" w:rsidRPr="00F850B3" w:rsidRDefault="00CA298F" w:rsidP="005D4EB1">
      <w:pPr>
        <w:pStyle w:val="ListParagraph"/>
        <w:spacing w:before="120" w:after="60" w:line="240" w:lineRule="auto"/>
        <w:ind w:hanging="360"/>
        <w:contextualSpacing w:val="0"/>
        <w:rPr>
          <w:rFonts w:asciiTheme="minorHAnsi" w:hAnsiTheme="minorHAnsi" w:cstheme="minorHAnsi"/>
        </w:rPr>
      </w:pPr>
    </w:p>
    <w:p w14:paraId="1FA6B0C1" w14:textId="779365F8" w:rsidR="00CA298F" w:rsidRPr="00F850B3" w:rsidRDefault="00511D13" w:rsidP="00511D13">
      <w:pPr>
        <w:pStyle w:val="ListParagraph"/>
        <w:spacing w:before="120" w:after="60" w:line="240" w:lineRule="auto"/>
        <w:ind w:left="360" w:hanging="360"/>
        <w:contextualSpacing w:val="0"/>
        <w:rPr>
          <w:rFonts w:asciiTheme="minorHAnsi" w:hAnsiTheme="minorHAnsi" w:cstheme="minorHAnsi"/>
        </w:rPr>
      </w:pPr>
      <w:r w:rsidRPr="00511D13">
        <w:rPr>
          <w:rFonts w:asciiTheme="minorHAnsi" w:hAnsiTheme="minorHAnsi" w:cstheme="minorHAnsi"/>
        </w:rPr>
        <w:t>Līgumā ir jāiekļauj nosacījumi par cen</w:t>
      </w:r>
      <w:r>
        <w:rPr>
          <w:rFonts w:asciiTheme="minorHAnsi" w:hAnsiTheme="minorHAnsi" w:cstheme="minorHAnsi"/>
        </w:rPr>
        <w:t>u politiku</w:t>
      </w:r>
      <w:r w:rsidRPr="00511D13">
        <w:rPr>
          <w:rFonts w:asciiTheme="minorHAnsi" w:hAnsiTheme="minorHAnsi" w:cstheme="minorHAnsi"/>
        </w:rPr>
        <w:t xml:space="preserve"> līguma atjaunošanas gadījumā.</w:t>
      </w:r>
    </w:p>
    <w:sectPr w:rsidR="00CA298F" w:rsidRPr="00F850B3" w:rsidSect="004F02D7">
      <w:footerReference w:type="default" r:id="rId9"/>
      <w:pgSz w:w="11906" w:h="16838"/>
      <w:pgMar w:top="1361" w:right="1134" w:bottom="1134" w:left="1418" w:header="425"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6E9B" w14:textId="77777777" w:rsidR="003F3732" w:rsidRDefault="003F3732" w:rsidP="00174DA4">
      <w:pPr>
        <w:spacing w:before="0" w:line="240" w:lineRule="auto"/>
      </w:pPr>
      <w:r>
        <w:separator/>
      </w:r>
    </w:p>
  </w:endnote>
  <w:endnote w:type="continuationSeparator" w:id="0">
    <w:p w14:paraId="673B3C6C" w14:textId="77777777" w:rsidR="003F3732" w:rsidRDefault="003F3732" w:rsidP="00174DA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EYInterstate">
    <w:altName w:val="Times New Roman"/>
    <w:panose1 w:val="00000000000000000000"/>
    <w:charset w:val="BA"/>
    <w:family w:val="auto"/>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18945" w14:textId="5A9E882F" w:rsidR="00F6260D" w:rsidRPr="00F6260D" w:rsidRDefault="00F6260D" w:rsidP="00F6260D">
    <w:pPr>
      <w:pStyle w:val="Footer"/>
      <w:jc w:val="center"/>
      <w:rPr>
        <w:rFonts w:asciiTheme="minorHAnsi" w:hAnsiTheme="minorHAnsi" w:cstheme="minorHAnsi"/>
        <w:sz w:val="20"/>
        <w:szCs w:val="20"/>
      </w:rPr>
    </w:pPr>
    <w:r w:rsidRPr="00F6260D">
      <w:rPr>
        <w:rFonts w:asciiTheme="minorHAnsi" w:hAnsiTheme="minorHAnsi" w:cstheme="minorHAnsi"/>
        <w:sz w:val="20"/>
        <w:szCs w:val="20"/>
      </w:rPr>
      <w:fldChar w:fldCharType="begin"/>
    </w:r>
    <w:r w:rsidRPr="00F6260D">
      <w:rPr>
        <w:rFonts w:asciiTheme="minorHAnsi" w:hAnsiTheme="minorHAnsi" w:cstheme="minorHAnsi"/>
        <w:sz w:val="20"/>
        <w:szCs w:val="20"/>
      </w:rPr>
      <w:instrText xml:space="preserve"> PAGE   \* MERGEFORMAT </w:instrText>
    </w:r>
    <w:r w:rsidRPr="00F6260D">
      <w:rPr>
        <w:rFonts w:asciiTheme="minorHAnsi" w:hAnsiTheme="minorHAnsi" w:cstheme="minorHAnsi"/>
        <w:sz w:val="20"/>
        <w:szCs w:val="20"/>
      </w:rPr>
      <w:fldChar w:fldCharType="separate"/>
    </w:r>
    <w:r w:rsidR="005D4EB1">
      <w:rPr>
        <w:rFonts w:asciiTheme="minorHAnsi" w:hAnsiTheme="minorHAnsi" w:cstheme="minorHAnsi"/>
        <w:noProof/>
        <w:sz w:val="20"/>
        <w:szCs w:val="20"/>
      </w:rPr>
      <w:t>4</w:t>
    </w:r>
    <w:r w:rsidRPr="00F6260D">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045AC" w14:textId="77777777" w:rsidR="003F3732" w:rsidRDefault="003F3732" w:rsidP="00174DA4">
      <w:pPr>
        <w:spacing w:before="0" w:line="240" w:lineRule="auto"/>
      </w:pPr>
      <w:r>
        <w:separator/>
      </w:r>
    </w:p>
  </w:footnote>
  <w:footnote w:type="continuationSeparator" w:id="0">
    <w:p w14:paraId="300B74D9" w14:textId="77777777" w:rsidR="003F3732" w:rsidRDefault="003F3732" w:rsidP="00174DA4">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600"/>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0E0370"/>
    <w:multiLevelType w:val="hybridMultilevel"/>
    <w:tmpl w:val="163690AE"/>
    <w:lvl w:ilvl="0" w:tplc="A0B269C4">
      <w:start w:val="1"/>
      <w:numFmt w:val="decimal"/>
      <w:pStyle w:val="TASK"/>
      <w:lvlText w:val="MXM_%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E4E7BAA"/>
    <w:multiLevelType w:val="hybridMultilevel"/>
    <w:tmpl w:val="DFF2023A"/>
    <w:lvl w:ilvl="0" w:tplc="113C6954">
      <w:start w:val="1"/>
      <w:numFmt w:val="bullet"/>
      <w:pStyle w:val="Saraksts1"/>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823A69"/>
    <w:multiLevelType w:val="multilevel"/>
    <w:tmpl w:val="F88846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762FF8"/>
    <w:multiLevelType w:val="hybridMultilevel"/>
    <w:tmpl w:val="EFB80C2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5" w15:restartNumberingAfterBreak="0">
    <w:nsid w:val="1D96329F"/>
    <w:multiLevelType w:val="hybridMultilevel"/>
    <w:tmpl w:val="8F261F6A"/>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6" w15:restartNumberingAfterBreak="0">
    <w:nsid w:val="22F82BC7"/>
    <w:multiLevelType w:val="multilevel"/>
    <w:tmpl w:val="F4C24E32"/>
    <w:styleLink w:val="SurestepNumberedHeadings"/>
    <w:lvl w:ilvl="0">
      <w:start w:val="1"/>
      <w:numFmt w:val="decimal"/>
      <w:lvlText w:val="%1."/>
      <w:lvlJc w:val="left"/>
      <w:pPr>
        <w:ind w:left="0" w:firstLine="0"/>
      </w:pPr>
      <w:rPr>
        <w:rFonts w:hint="default"/>
      </w:rPr>
    </w:lvl>
    <w:lvl w:ilvl="1">
      <w:start w:val="1"/>
      <w:numFmt w:val="decimal"/>
      <w:lvlText w:val="%2.%1"/>
      <w:lvlJc w:val="left"/>
      <w:pPr>
        <w:ind w:left="0" w:firstLine="0"/>
      </w:pPr>
      <w:rPr>
        <w:rFonts w:hint="default"/>
      </w:rPr>
    </w:lvl>
    <w:lvl w:ilvl="2">
      <w:start w:val="1"/>
      <w:numFmt w:val="decimal"/>
      <w:lvlText w:val="%1.%2.%3"/>
      <w:lvlJc w:val="left"/>
      <w:pPr>
        <w:ind w:left="0" w:firstLine="0"/>
      </w:pPr>
      <w:rPr>
        <w:rFonts w:hint="default"/>
      </w:rPr>
    </w:lvl>
    <w:lvl w:ilvl="3">
      <w:start w:val="1"/>
      <w:numFmt w:val="upperLetter"/>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509735E"/>
    <w:multiLevelType w:val="multilevel"/>
    <w:tmpl w:val="BB68FC0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ascii="Segoe UI Semilight" w:eastAsiaTheme="minorHAnsi" w:hAnsi="Segoe UI Semilight" w:cstheme="minorBidi"/>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27604284"/>
    <w:multiLevelType w:val="hybridMultilevel"/>
    <w:tmpl w:val="0AC2EE7C"/>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9" w15:restartNumberingAfterBreak="0">
    <w:nsid w:val="28503C1C"/>
    <w:multiLevelType w:val="multilevel"/>
    <w:tmpl w:val="831065C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ascii="Segoe UI Semilight" w:hAnsi="Segoe UI Semilight" w:cs="Segoe UI Semilight"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8BB5274"/>
    <w:multiLevelType w:val="hybridMultilevel"/>
    <w:tmpl w:val="D19277D8"/>
    <w:lvl w:ilvl="0" w:tplc="04260005">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5EC27DBE"/>
    <w:multiLevelType w:val="multilevel"/>
    <w:tmpl w:val="D6B805E4"/>
    <w:lvl w:ilvl="0">
      <w:start w:val="1"/>
      <w:numFmt w:val="decimal"/>
      <w:pStyle w:val="MMTopic1"/>
      <w:suff w:val="space"/>
      <w:lvlText w:val="%1"/>
      <w:lvlJc w:val="left"/>
      <w:pPr>
        <w:ind w:left="0" w:firstLine="0"/>
      </w:pPr>
      <w:rPr>
        <w:rFonts w:hint="default"/>
      </w:rPr>
    </w:lvl>
    <w:lvl w:ilvl="1">
      <w:start w:val="1"/>
      <w:numFmt w:val="decimal"/>
      <w:pStyle w:val="MMTopic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MMTopic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4DF0600"/>
    <w:multiLevelType w:val="hybridMultilevel"/>
    <w:tmpl w:val="2568765E"/>
    <w:lvl w:ilvl="0" w:tplc="04090011">
      <w:start w:val="1"/>
      <w:numFmt w:val="bullet"/>
      <w:pStyle w:val="LodeTabula"/>
      <w:lvlText w:val=""/>
      <w:lvlJc w:val="left"/>
      <w:pPr>
        <w:tabs>
          <w:tab w:val="num" w:pos="2148"/>
        </w:tabs>
        <w:ind w:left="2148" w:hanging="360"/>
      </w:pPr>
      <w:rPr>
        <w:rFonts w:ascii="Symbol" w:hAnsi="Symbol" w:hint="default"/>
      </w:rPr>
    </w:lvl>
    <w:lvl w:ilvl="1" w:tplc="04090019">
      <w:start w:val="1"/>
      <w:numFmt w:val="bullet"/>
      <w:lvlText w:val="o"/>
      <w:lvlJc w:val="left"/>
      <w:pPr>
        <w:tabs>
          <w:tab w:val="num" w:pos="2868"/>
        </w:tabs>
        <w:ind w:left="2868" w:hanging="360"/>
      </w:pPr>
      <w:rPr>
        <w:rFonts w:ascii="Courier New" w:hAnsi="Courier New" w:cs="Courier New" w:hint="default"/>
      </w:rPr>
    </w:lvl>
    <w:lvl w:ilvl="2" w:tplc="0409001B">
      <w:start w:val="1"/>
      <w:numFmt w:val="bullet"/>
      <w:lvlText w:val=""/>
      <w:lvlJc w:val="left"/>
      <w:pPr>
        <w:tabs>
          <w:tab w:val="num" w:pos="3588"/>
        </w:tabs>
        <w:ind w:left="3588" w:hanging="360"/>
      </w:pPr>
      <w:rPr>
        <w:rFonts w:ascii="Wingdings" w:hAnsi="Wingdings" w:hint="default"/>
      </w:rPr>
    </w:lvl>
    <w:lvl w:ilvl="3" w:tplc="0409000F" w:tentative="1">
      <w:start w:val="1"/>
      <w:numFmt w:val="bullet"/>
      <w:lvlText w:val=""/>
      <w:lvlJc w:val="left"/>
      <w:pPr>
        <w:tabs>
          <w:tab w:val="num" w:pos="4308"/>
        </w:tabs>
        <w:ind w:left="4308" w:hanging="360"/>
      </w:pPr>
      <w:rPr>
        <w:rFonts w:ascii="Symbol" w:hAnsi="Symbol" w:hint="default"/>
      </w:rPr>
    </w:lvl>
    <w:lvl w:ilvl="4" w:tplc="04090019" w:tentative="1">
      <w:start w:val="1"/>
      <w:numFmt w:val="bullet"/>
      <w:lvlText w:val="o"/>
      <w:lvlJc w:val="left"/>
      <w:pPr>
        <w:tabs>
          <w:tab w:val="num" w:pos="5028"/>
        </w:tabs>
        <w:ind w:left="5028" w:hanging="360"/>
      </w:pPr>
      <w:rPr>
        <w:rFonts w:ascii="Courier New" w:hAnsi="Courier New" w:cs="Courier New" w:hint="default"/>
      </w:rPr>
    </w:lvl>
    <w:lvl w:ilvl="5" w:tplc="0409001B" w:tentative="1">
      <w:start w:val="1"/>
      <w:numFmt w:val="bullet"/>
      <w:lvlText w:val=""/>
      <w:lvlJc w:val="left"/>
      <w:pPr>
        <w:tabs>
          <w:tab w:val="num" w:pos="5748"/>
        </w:tabs>
        <w:ind w:left="5748" w:hanging="360"/>
      </w:pPr>
      <w:rPr>
        <w:rFonts w:ascii="Wingdings" w:hAnsi="Wingdings" w:hint="default"/>
      </w:rPr>
    </w:lvl>
    <w:lvl w:ilvl="6" w:tplc="0409000F" w:tentative="1">
      <w:start w:val="1"/>
      <w:numFmt w:val="bullet"/>
      <w:lvlText w:val=""/>
      <w:lvlJc w:val="left"/>
      <w:pPr>
        <w:tabs>
          <w:tab w:val="num" w:pos="6468"/>
        </w:tabs>
        <w:ind w:left="6468" w:hanging="360"/>
      </w:pPr>
      <w:rPr>
        <w:rFonts w:ascii="Symbol" w:hAnsi="Symbol" w:hint="default"/>
      </w:rPr>
    </w:lvl>
    <w:lvl w:ilvl="7" w:tplc="04090019" w:tentative="1">
      <w:start w:val="1"/>
      <w:numFmt w:val="bullet"/>
      <w:lvlText w:val="o"/>
      <w:lvlJc w:val="left"/>
      <w:pPr>
        <w:tabs>
          <w:tab w:val="num" w:pos="7188"/>
        </w:tabs>
        <w:ind w:left="7188" w:hanging="360"/>
      </w:pPr>
      <w:rPr>
        <w:rFonts w:ascii="Courier New" w:hAnsi="Courier New" w:cs="Courier New" w:hint="default"/>
      </w:rPr>
    </w:lvl>
    <w:lvl w:ilvl="8" w:tplc="0409001B" w:tentative="1">
      <w:start w:val="1"/>
      <w:numFmt w:val="bullet"/>
      <w:lvlText w:val=""/>
      <w:lvlJc w:val="left"/>
      <w:pPr>
        <w:tabs>
          <w:tab w:val="num" w:pos="7908"/>
        </w:tabs>
        <w:ind w:left="7908" w:hanging="360"/>
      </w:pPr>
      <w:rPr>
        <w:rFonts w:ascii="Wingdings" w:hAnsi="Wingdings" w:hint="default"/>
      </w:rPr>
    </w:lvl>
  </w:abstractNum>
  <w:abstractNum w:abstractNumId="13" w15:restartNumberingAfterBreak="0">
    <w:nsid w:val="6DA94328"/>
    <w:multiLevelType w:val="hybridMultilevel"/>
    <w:tmpl w:val="0C8A8928"/>
    <w:lvl w:ilvl="0" w:tplc="47D29462">
      <w:numFmt w:val="bullet"/>
      <w:lvlText w:val="•"/>
      <w:lvlJc w:val="left"/>
      <w:pPr>
        <w:ind w:left="1080" w:hanging="72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7EC22E7D"/>
    <w:multiLevelType w:val="hybridMultilevel"/>
    <w:tmpl w:val="7E668ABC"/>
    <w:lvl w:ilvl="0" w:tplc="D2C69906">
      <w:start w:val="1"/>
      <w:numFmt w:val="decimal"/>
      <w:pStyle w:val="Heading2CITPLeft0cmFirstline0cm"/>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15818878">
    <w:abstractNumId w:val="9"/>
  </w:num>
  <w:num w:numId="2" w16cid:durableId="929892232">
    <w:abstractNumId w:val="1"/>
  </w:num>
  <w:num w:numId="3" w16cid:durableId="96484906">
    <w:abstractNumId w:val="6"/>
  </w:num>
  <w:num w:numId="4" w16cid:durableId="1398669557">
    <w:abstractNumId w:val="11"/>
  </w:num>
  <w:num w:numId="5" w16cid:durableId="29501307">
    <w:abstractNumId w:val="2"/>
  </w:num>
  <w:num w:numId="6" w16cid:durableId="854074026">
    <w:abstractNumId w:val="12"/>
  </w:num>
  <w:num w:numId="7" w16cid:durableId="1756436179">
    <w:abstractNumId w:val="7"/>
  </w:num>
  <w:num w:numId="8" w16cid:durableId="52899849">
    <w:abstractNumId w:val="0"/>
  </w:num>
  <w:num w:numId="9" w16cid:durableId="1657413967">
    <w:abstractNumId w:val="3"/>
  </w:num>
  <w:num w:numId="10" w16cid:durableId="556479923">
    <w:abstractNumId w:val="14"/>
  </w:num>
  <w:num w:numId="11" w16cid:durableId="1686252893">
    <w:abstractNumId w:val="10"/>
  </w:num>
  <w:num w:numId="12" w16cid:durableId="1194000563">
    <w:abstractNumId w:val="13"/>
  </w:num>
  <w:num w:numId="13" w16cid:durableId="1008404856">
    <w:abstractNumId w:val="4"/>
  </w:num>
  <w:num w:numId="14" w16cid:durableId="1327439843">
    <w:abstractNumId w:val="8"/>
  </w:num>
  <w:num w:numId="15" w16cid:durableId="16196915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F02"/>
    <w:rsid w:val="00000455"/>
    <w:rsid w:val="00000664"/>
    <w:rsid w:val="000021A9"/>
    <w:rsid w:val="00002A4A"/>
    <w:rsid w:val="00002B41"/>
    <w:rsid w:val="0000444A"/>
    <w:rsid w:val="000051E1"/>
    <w:rsid w:val="00006197"/>
    <w:rsid w:val="000061C5"/>
    <w:rsid w:val="0000637A"/>
    <w:rsid w:val="0000653F"/>
    <w:rsid w:val="000112DD"/>
    <w:rsid w:val="0001160F"/>
    <w:rsid w:val="00011DCF"/>
    <w:rsid w:val="00012485"/>
    <w:rsid w:val="00012A43"/>
    <w:rsid w:val="00013845"/>
    <w:rsid w:val="00013D09"/>
    <w:rsid w:val="00016A1D"/>
    <w:rsid w:val="000176CC"/>
    <w:rsid w:val="00017BCE"/>
    <w:rsid w:val="00017CDE"/>
    <w:rsid w:val="0002018C"/>
    <w:rsid w:val="000204ED"/>
    <w:rsid w:val="00022722"/>
    <w:rsid w:val="00022C38"/>
    <w:rsid w:val="00022DC4"/>
    <w:rsid w:val="00023A35"/>
    <w:rsid w:val="00024060"/>
    <w:rsid w:val="0002490B"/>
    <w:rsid w:val="00024DB6"/>
    <w:rsid w:val="00024E24"/>
    <w:rsid w:val="0003027A"/>
    <w:rsid w:val="0003118A"/>
    <w:rsid w:val="00032DB5"/>
    <w:rsid w:val="0003582E"/>
    <w:rsid w:val="00035D59"/>
    <w:rsid w:val="00036360"/>
    <w:rsid w:val="00036692"/>
    <w:rsid w:val="00037717"/>
    <w:rsid w:val="00037B9A"/>
    <w:rsid w:val="00042312"/>
    <w:rsid w:val="0004348E"/>
    <w:rsid w:val="00043AFF"/>
    <w:rsid w:val="00044F91"/>
    <w:rsid w:val="00045682"/>
    <w:rsid w:val="00045D53"/>
    <w:rsid w:val="000461A7"/>
    <w:rsid w:val="00046EA6"/>
    <w:rsid w:val="00050249"/>
    <w:rsid w:val="00050397"/>
    <w:rsid w:val="00050679"/>
    <w:rsid w:val="00051136"/>
    <w:rsid w:val="00051502"/>
    <w:rsid w:val="00051E2F"/>
    <w:rsid w:val="000524A8"/>
    <w:rsid w:val="00053DE1"/>
    <w:rsid w:val="0005446A"/>
    <w:rsid w:val="00054FC3"/>
    <w:rsid w:val="00054FD9"/>
    <w:rsid w:val="000554CC"/>
    <w:rsid w:val="00055CF1"/>
    <w:rsid w:val="00056254"/>
    <w:rsid w:val="000572E6"/>
    <w:rsid w:val="00057993"/>
    <w:rsid w:val="00057C16"/>
    <w:rsid w:val="0006158B"/>
    <w:rsid w:val="00061F35"/>
    <w:rsid w:val="00062077"/>
    <w:rsid w:val="0006229F"/>
    <w:rsid w:val="000622B4"/>
    <w:rsid w:val="000625C9"/>
    <w:rsid w:val="00063D0C"/>
    <w:rsid w:val="00063F86"/>
    <w:rsid w:val="0006463B"/>
    <w:rsid w:val="00064759"/>
    <w:rsid w:val="00065074"/>
    <w:rsid w:val="000659FD"/>
    <w:rsid w:val="00065C94"/>
    <w:rsid w:val="00066539"/>
    <w:rsid w:val="000672DD"/>
    <w:rsid w:val="000677EB"/>
    <w:rsid w:val="00067BB0"/>
    <w:rsid w:val="00067E4A"/>
    <w:rsid w:val="00070F02"/>
    <w:rsid w:val="000711CD"/>
    <w:rsid w:val="00071A63"/>
    <w:rsid w:val="00074524"/>
    <w:rsid w:val="00076E1B"/>
    <w:rsid w:val="0007751A"/>
    <w:rsid w:val="00077988"/>
    <w:rsid w:val="00080FCB"/>
    <w:rsid w:val="0008143D"/>
    <w:rsid w:val="00081BCE"/>
    <w:rsid w:val="0008358C"/>
    <w:rsid w:val="000842CC"/>
    <w:rsid w:val="00085990"/>
    <w:rsid w:val="00086BEC"/>
    <w:rsid w:val="000871F4"/>
    <w:rsid w:val="00087412"/>
    <w:rsid w:val="00087A67"/>
    <w:rsid w:val="000910EA"/>
    <w:rsid w:val="000913FD"/>
    <w:rsid w:val="000916BE"/>
    <w:rsid w:val="000921F9"/>
    <w:rsid w:val="00092676"/>
    <w:rsid w:val="0009563D"/>
    <w:rsid w:val="00095A3A"/>
    <w:rsid w:val="000A02F8"/>
    <w:rsid w:val="000A0878"/>
    <w:rsid w:val="000A1457"/>
    <w:rsid w:val="000A2A7B"/>
    <w:rsid w:val="000A325B"/>
    <w:rsid w:val="000A369C"/>
    <w:rsid w:val="000A3B8A"/>
    <w:rsid w:val="000A5559"/>
    <w:rsid w:val="000A6C28"/>
    <w:rsid w:val="000A7096"/>
    <w:rsid w:val="000A749E"/>
    <w:rsid w:val="000B0576"/>
    <w:rsid w:val="000B0636"/>
    <w:rsid w:val="000B1FF2"/>
    <w:rsid w:val="000B2B4C"/>
    <w:rsid w:val="000B401B"/>
    <w:rsid w:val="000B5846"/>
    <w:rsid w:val="000B6738"/>
    <w:rsid w:val="000B70B3"/>
    <w:rsid w:val="000B7A33"/>
    <w:rsid w:val="000C0CE7"/>
    <w:rsid w:val="000C1024"/>
    <w:rsid w:val="000C233F"/>
    <w:rsid w:val="000C2D36"/>
    <w:rsid w:val="000C3F53"/>
    <w:rsid w:val="000C3FA8"/>
    <w:rsid w:val="000C4BAA"/>
    <w:rsid w:val="000C4DD4"/>
    <w:rsid w:val="000C6A5D"/>
    <w:rsid w:val="000C6AD3"/>
    <w:rsid w:val="000C7765"/>
    <w:rsid w:val="000C7CB5"/>
    <w:rsid w:val="000C7ECB"/>
    <w:rsid w:val="000D09B9"/>
    <w:rsid w:val="000D16BA"/>
    <w:rsid w:val="000D2147"/>
    <w:rsid w:val="000D24C8"/>
    <w:rsid w:val="000D54C1"/>
    <w:rsid w:val="000D595E"/>
    <w:rsid w:val="000D5F6B"/>
    <w:rsid w:val="000D6021"/>
    <w:rsid w:val="000D6BF6"/>
    <w:rsid w:val="000D6FA7"/>
    <w:rsid w:val="000E0BA3"/>
    <w:rsid w:val="000E10F5"/>
    <w:rsid w:val="000E1334"/>
    <w:rsid w:val="000E17E5"/>
    <w:rsid w:val="000E2470"/>
    <w:rsid w:val="000E2A9C"/>
    <w:rsid w:val="000E43F6"/>
    <w:rsid w:val="000E4CEF"/>
    <w:rsid w:val="000E5A9E"/>
    <w:rsid w:val="000E6E33"/>
    <w:rsid w:val="000E791C"/>
    <w:rsid w:val="000E7D34"/>
    <w:rsid w:val="000F1D93"/>
    <w:rsid w:val="000F243F"/>
    <w:rsid w:val="000F3462"/>
    <w:rsid w:val="000F366A"/>
    <w:rsid w:val="000F47A4"/>
    <w:rsid w:val="000F5F29"/>
    <w:rsid w:val="000F65D8"/>
    <w:rsid w:val="000F69A6"/>
    <w:rsid w:val="001002CD"/>
    <w:rsid w:val="00102C15"/>
    <w:rsid w:val="0010303F"/>
    <w:rsid w:val="0010409E"/>
    <w:rsid w:val="0010433D"/>
    <w:rsid w:val="00104A3F"/>
    <w:rsid w:val="00105652"/>
    <w:rsid w:val="00106CBD"/>
    <w:rsid w:val="00107F2C"/>
    <w:rsid w:val="00110484"/>
    <w:rsid w:val="00111374"/>
    <w:rsid w:val="001115AA"/>
    <w:rsid w:val="001115CE"/>
    <w:rsid w:val="001122D4"/>
    <w:rsid w:val="0011381F"/>
    <w:rsid w:val="00113A86"/>
    <w:rsid w:val="001144A4"/>
    <w:rsid w:val="00114896"/>
    <w:rsid w:val="001155A1"/>
    <w:rsid w:val="00117727"/>
    <w:rsid w:val="00117AD7"/>
    <w:rsid w:val="0012022D"/>
    <w:rsid w:val="001202B7"/>
    <w:rsid w:val="001221BC"/>
    <w:rsid w:val="00124992"/>
    <w:rsid w:val="00124C1F"/>
    <w:rsid w:val="00125B3B"/>
    <w:rsid w:val="00127C31"/>
    <w:rsid w:val="00130329"/>
    <w:rsid w:val="00131238"/>
    <w:rsid w:val="00131DAF"/>
    <w:rsid w:val="00133EB5"/>
    <w:rsid w:val="001346CE"/>
    <w:rsid w:val="00134883"/>
    <w:rsid w:val="0013679E"/>
    <w:rsid w:val="00136A01"/>
    <w:rsid w:val="00136AFC"/>
    <w:rsid w:val="00137D0E"/>
    <w:rsid w:val="00140393"/>
    <w:rsid w:val="00142313"/>
    <w:rsid w:val="00144B69"/>
    <w:rsid w:val="001450F3"/>
    <w:rsid w:val="0014581B"/>
    <w:rsid w:val="00146005"/>
    <w:rsid w:val="00147B06"/>
    <w:rsid w:val="00147C4D"/>
    <w:rsid w:val="00150F77"/>
    <w:rsid w:val="00152FD2"/>
    <w:rsid w:val="0015323D"/>
    <w:rsid w:val="00153973"/>
    <w:rsid w:val="00154806"/>
    <w:rsid w:val="00154D3B"/>
    <w:rsid w:val="00155235"/>
    <w:rsid w:val="00155F0C"/>
    <w:rsid w:val="0015698D"/>
    <w:rsid w:val="0016010D"/>
    <w:rsid w:val="001603E2"/>
    <w:rsid w:val="001616DB"/>
    <w:rsid w:val="00162279"/>
    <w:rsid w:val="0016374A"/>
    <w:rsid w:val="00163D99"/>
    <w:rsid w:val="00164536"/>
    <w:rsid w:val="0016542B"/>
    <w:rsid w:val="00166ECA"/>
    <w:rsid w:val="001705CB"/>
    <w:rsid w:val="001705F1"/>
    <w:rsid w:val="001734DF"/>
    <w:rsid w:val="00174DA4"/>
    <w:rsid w:val="001771D2"/>
    <w:rsid w:val="001779C5"/>
    <w:rsid w:val="00180EAB"/>
    <w:rsid w:val="00181711"/>
    <w:rsid w:val="00181DD2"/>
    <w:rsid w:val="00182EC6"/>
    <w:rsid w:val="001842A2"/>
    <w:rsid w:val="001844EF"/>
    <w:rsid w:val="00184940"/>
    <w:rsid w:val="00184EA0"/>
    <w:rsid w:val="0018520B"/>
    <w:rsid w:val="001873C9"/>
    <w:rsid w:val="00187B0C"/>
    <w:rsid w:val="0019026F"/>
    <w:rsid w:val="00190606"/>
    <w:rsid w:val="00190B66"/>
    <w:rsid w:val="00191BE8"/>
    <w:rsid w:val="00193B4D"/>
    <w:rsid w:val="00195480"/>
    <w:rsid w:val="00195BC3"/>
    <w:rsid w:val="001965F6"/>
    <w:rsid w:val="001A09D2"/>
    <w:rsid w:val="001A1649"/>
    <w:rsid w:val="001A385B"/>
    <w:rsid w:val="001A3A58"/>
    <w:rsid w:val="001A403E"/>
    <w:rsid w:val="001A5981"/>
    <w:rsid w:val="001A5A3B"/>
    <w:rsid w:val="001A5E4B"/>
    <w:rsid w:val="001A6519"/>
    <w:rsid w:val="001A7403"/>
    <w:rsid w:val="001B04C8"/>
    <w:rsid w:val="001B0A98"/>
    <w:rsid w:val="001B136E"/>
    <w:rsid w:val="001B1FC5"/>
    <w:rsid w:val="001B268C"/>
    <w:rsid w:val="001B2B2A"/>
    <w:rsid w:val="001B4D6D"/>
    <w:rsid w:val="001B4E68"/>
    <w:rsid w:val="001B5347"/>
    <w:rsid w:val="001B5A3F"/>
    <w:rsid w:val="001B60F6"/>
    <w:rsid w:val="001B6426"/>
    <w:rsid w:val="001B7029"/>
    <w:rsid w:val="001B7081"/>
    <w:rsid w:val="001B72EA"/>
    <w:rsid w:val="001B74C4"/>
    <w:rsid w:val="001B7BF8"/>
    <w:rsid w:val="001C013B"/>
    <w:rsid w:val="001C015B"/>
    <w:rsid w:val="001C046F"/>
    <w:rsid w:val="001C0907"/>
    <w:rsid w:val="001C1368"/>
    <w:rsid w:val="001C163A"/>
    <w:rsid w:val="001C29A2"/>
    <w:rsid w:val="001C37C9"/>
    <w:rsid w:val="001C5E96"/>
    <w:rsid w:val="001C68A0"/>
    <w:rsid w:val="001C7469"/>
    <w:rsid w:val="001C7703"/>
    <w:rsid w:val="001C7FE7"/>
    <w:rsid w:val="001D0386"/>
    <w:rsid w:val="001D4282"/>
    <w:rsid w:val="001D4609"/>
    <w:rsid w:val="001D472E"/>
    <w:rsid w:val="001D5800"/>
    <w:rsid w:val="001D595B"/>
    <w:rsid w:val="001D7953"/>
    <w:rsid w:val="001E0413"/>
    <w:rsid w:val="001E15A4"/>
    <w:rsid w:val="001E3AA4"/>
    <w:rsid w:val="001E4772"/>
    <w:rsid w:val="001E537C"/>
    <w:rsid w:val="001E5610"/>
    <w:rsid w:val="001E5C72"/>
    <w:rsid w:val="001E5CCD"/>
    <w:rsid w:val="001E689A"/>
    <w:rsid w:val="001E76D0"/>
    <w:rsid w:val="001F009E"/>
    <w:rsid w:val="001F0D75"/>
    <w:rsid w:val="001F19D5"/>
    <w:rsid w:val="001F1D25"/>
    <w:rsid w:val="001F20E8"/>
    <w:rsid w:val="001F27D9"/>
    <w:rsid w:val="001F3F3A"/>
    <w:rsid w:val="001F3F92"/>
    <w:rsid w:val="001F4323"/>
    <w:rsid w:val="001F564A"/>
    <w:rsid w:val="001F6B61"/>
    <w:rsid w:val="001F6EF8"/>
    <w:rsid w:val="001F736D"/>
    <w:rsid w:val="001F768B"/>
    <w:rsid w:val="0020007C"/>
    <w:rsid w:val="00200294"/>
    <w:rsid w:val="0020123A"/>
    <w:rsid w:val="00201328"/>
    <w:rsid w:val="00201870"/>
    <w:rsid w:val="002022F9"/>
    <w:rsid w:val="00203BE7"/>
    <w:rsid w:val="00203D82"/>
    <w:rsid w:val="00203EEB"/>
    <w:rsid w:val="002067AD"/>
    <w:rsid w:val="0020709A"/>
    <w:rsid w:val="0020724C"/>
    <w:rsid w:val="002073A7"/>
    <w:rsid w:val="002074D9"/>
    <w:rsid w:val="002104EF"/>
    <w:rsid w:val="00210BAC"/>
    <w:rsid w:val="00210EED"/>
    <w:rsid w:val="002118C3"/>
    <w:rsid w:val="00217939"/>
    <w:rsid w:val="00220888"/>
    <w:rsid w:val="0022153E"/>
    <w:rsid w:val="0022171E"/>
    <w:rsid w:val="00221956"/>
    <w:rsid w:val="00222D33"/>
    <w:rsid w:val="002235B8"/>
    <w:rsid w:val="0022420B"/>
    <w:rsid w:val="002262DC"/>
    <w:rsid w:val="002276B0"/>
    <w:rsid w:val="002315D8"/>
    <w:rsid w:val="00231C24"/>
    <w:rsid w:val="00233C60"/>
    <w:rsid w:val="00233C8D"/>
    <w:rsid w:val="0023544A"/>
    <w:rsid w:val="00236B6E"/>
    <w:rsid w:val="00237141"/>
    <w:rsid w:val="002378CA"/>
    <w:rsid w:val="0024070E"/>
    <w:rsid w:val="00240DFF"/>
    <w:rsid w:val="00241229"/>
    <w:rsid w:val="002418BA"/>
    <w:rsid w:val="0024207A"/>
    <w:rsid w:val="0024230F"/>
    <w:rsid w:val="00242A8E"/>
    <w:rsid w:val="0024394C"/>
    <w:rsid w:val="00243EDA"/>
    <w:rsid w:val="002449FF"/>
    <w:rsid w:val="00244BB7"/>
    <w:rsid w:val="00245319"/>
    <w:rsid w:val="00246C3D"/>
    <w:rsid w:val="00247834"/>
    <w:rsid w:val="002506DC"/>
    <w:rsid w:val="0025073B"/>
    <w:rsid w:val="00251831"/>
    <w:rsid w:val="00252A4E"/>
    <w:rsid w:val="00252E90"/>
    <w:rsid w:val="00252FDC"/>
    <w:rsid w:val="00254FE7"/>
    <w:rsid w:val="00255AF1"/>
    <w:rsid w:val="00255CA2"/>
    <w:rsid w:val="002568C2"/>
    <w:rsid w:val="00256A95"/>
    <w:rsid w:val="002608C5"/>
    <w:rsid w:val="00260D68"/>
    <w:rsid w:val="00261F0A"/>
    <w:rsid w:val="00264285"/>
    <w:rsid w:val="002653CE"/>
    <w:rsid w:val="002657FF"/>
    <w:rsid w:val="00265D7E"/>
    <w:rsid w:val="002663CC"/>
    <w:rsid w:val="002665CB"/>
    <w:rsid w:val="00266FEA"/>
    <w:rsid w:val="00267EE5"/>
    <w:rsid w:val="00270BF2"/>
    <w:rsid w:val="002727C7"/>
    <w:rsid w:val="00273E78"/>
    <w:rsid w:val="00274B23"/>
    <w:rsid w:val="00274B41"/>
    <w:rsid w:val="0027509C"/>
    <w:rsid w:val="0027514A"/>
    <w:rsid w:val="002772B6"/>
    <w:rsid w:val="002804D8"/>
    <w:rsid w:val="002811E0"/>
    <w:rsid w:val="00281618"/>
    <w:rsid w:val="00281934"/>
    <w:rsid w:val="0028298C"/>
    <w:rsid w:val="0028334C"/>
    <w:rsid w:val="00283EA8"/>
    <w:rsid w:val="002859DF"/>
    <w:rsid w:val="00285DDA"/>
    <w:rsid w:val="00285E14"/>
    <w:rsid w:val="00286F08"/>
    <w:rsid w:val="002874AE"/>
    <w:rsid w:val="0029219B"/>
    <w:rsid w:val="00292A4F"/>
    <w:rsid w:val="00293E4F"/>
    <w:rsid w:val="002940E8"/>
    <w:rsid w:val="00294291"/>
    <w:rsid w:val="002950C6"/>
    <w:rsid w:val="002950E4"/>
    <w:rsid w:val="00295329"/>
    <w:rsid w:val="002953B9"/>
    <w:rsid w:val="00295B9F"/>
    <w:rsid w:val="002A06CA"/>
    <w:rsid w:val="002A11AD"/>
    <w:rsid w:val="002A4271"/>
    <w:rsid w:val="002A4DC0"/>
    <w:rsid w:val="002A4F6B"/>
    <w:rsid w:val="002A514F"/>
    <w:rsid w:val="002B04B4"/>
    <w:rsid w:val="002B1292"/>
    <w:rsid w:val="002B1DFD"/>
    <w:rsid w:val="002B2E23"/>
    <w:rsid w:val="002B493C"/>
    <w:rsid w:val="002B5070"/>
    <w:rsid w:val="002B6465"/>
    <w:rsid w:val="002B6A57"/>
    <w:rsid w:val="002B6DBF"/>
    <w:rsid w:val="002C2401"/>
    <w:rsid w:val="002C3143"/>
    <w:rsid w:val="002C343C"/>
    <w:rsid w:val="002C347B"/>
    <w:rsid w:val="002C46C3"/>
    <w:rsid w:val="002C5278"/>
    <w:rsid w:val="002C56AF"/>
    <w:rsid w:val="002C59E8"/>
    <w:rsid w:val="002C7917"/>
    <w:rsid w:val="002C7A17"/>
    <w:rsid w:val="002C7A97"/>
    <w:rsid w:val="002D1058"/>
    <w:rsid w:val="002D1BE5"/>
    <w:rsid w:val="002D235B"/>
    <w:rsid w:val="002D25FE"/>
    <w:rsid w:val="002D573D"/>
    <w:rsid w:val="002D59D0"/>
    <w:rsid w:val="002D5CB6"/>
    <w:rsid w:val="002D5EFC"/>
    <w:rsid w:val="002D6D86"/>
    <w:rsid w:val="002D7892"/>
    <w:rsid w:val="002E0516"/>
    <w:rsid w:val="002E056D"/>
    <w:rsid w:val="002E0615"/>
    <w:rsid w:val="002E0A08"/>
    <w:rsid w:val="002E199D"/>
    <w:rsid w:val="002E212C"/>
    <w:rsid w:val="002E3141"/>
    <w:rsid w:val="002E442E"/>
    <w:rsid w:val="002E44B7"/>
    <w:rsid w:val="002E5312"/>
    <w:rsid w:val="002E5E06"/>
    <w:rsid w:val="002E6060"/>
    <w:rsid w:val="002E777C"/>
    <w:rsid w:val="002E7D70"/>
    <w:rsid w:val="002F0ACE"/>
    <w:rsid w:val="002F195B"/>
    <w:rsid w:val="002F1B11"/>
    <w:rsid w:val="002F36CB"/>
    <w:rsid w:val="002F39E0"/>
    <w:rsid w:val="002F53E9"/>
    <w:rsid w:val="002F6CEC"/>
    <w:rsid w:val="00300AF1"/>
    <w:rsid w:val="0030252D"/>
    <w:rsid w:val="00303AAD"/>
    <w:rsid w:val="00303CC6"/>
    <w:rsid w:val="00304797"/>
    <w:rsid w:val="00304AE3"/>
    <w:rsid w:val="003076E5"/>
    <w:rsid w:val="00307974"/>
    <w:rsid w:val="00310D2E"/>
    <w:rsid w:val="00311179"/>
    <w:rsid w:val="00312D95"/>
    <w:rsid w:val="00312F08"/>
    <w:rsid w:val="003135BA"/>
    <w:rsid w:val="00313632"/>
    <w:rsid w:val="00315087"/>
    <w:rsid w:val="00315506"/>
    <w:rsid w:val="00315FCA"/>
    <w:rsid w:val="00316073"/>
    <w:rsid w:val="003173E8"/>
    <w:rsid w:val="00317EC1"/>
    <w:rsid w:val="003210F0"/>
    <w:rsid w:val="003211F6"/>
    <w:rsid w:val="0032146C"/>
    <w:rsid w:val="00321473"/>
    <w:rsid w:val="00322E6D"/>
    <w:rsid w:val="0032303C"/>
    <w:rsid w:val="00325B22"/>
    <w:rsid w:val="00325B2A"/>
    <w:rsid w:val="00325FF1"/>
    <w:rsid w:val="00326A1B"/>
    <w:rsid w:val="00330409"/>
    <w:rsid w:val="0033060B"/>
    <w:rsid w:val="003311DA"/>
    <w:rsid w:val="0033217A"/>
    <w:rsid w:val="0033380B"/>
    <w:rsid w:val="00335881"/>
    <w:rsid w:val="00335ACE"/>
    <w:rsid w:val="00335CCB"/>
    <w:rsid w:val="003369B6"/>
    <w:rsid w:val="0033753E"/>
    <w:rsid w:val="00337FC9"/>
    <w:rsid w:val="00340744"/>
    <w:rsid w:val="00341441"/>
    <w:rsid w:val="0034375B"/>
    <w:rsid w:val="003441E9"/>
    <w:rsid w:val="003443C1"/>
    <w:rsid w:val="00344C21"/>
    <w:rsid w:val="00345518"/>
    <w:rsid w:val="00345B9C"/>
    <w:rsid w:val="00345E13"/>
    <w:rsid w:val="00346D9C"/>
    <w:rsid w:val="00347238"/>
    <w:rsid w:val="0034747E"/>
    <w:rsid w:val="00347F83"/>
    <w:rsid w:val="00350B55"/>
    <w:rsid w:val="0035278C"/>
    <w:rsid w:val="003529B2"/>
    <w:rsid w:val="003537E7"/>
    <w:rsid w:val="00353850"/>
    <w:rsid w:val="00353A03"/>
    <w:rsid w:val="00354787"/>
    <w:rsid w:val="003548EC"/>
    <w:rsid w:val="003549AB"/>
    <w:rsid w:val="00355762"/>
    <w:rsid w:val="0035591F"/>
    <w:rsid w:val="0035773F"/>
    <w:rsid w:val="00360B5D"/>
    <w:rsid w:val="0036100F"/>
    <w:rsid w:val="00361348"/>
    <w:rsid w:val="003636CB"/>
    <w:rsid w:val="003642A7"/>
    <w:rsid w:val="00364782"/>
    <w:rsid w:val="003650FA"/>
    <w:rsid w:val="00365E51"/>
    <w:rsid w:val="003662DF"/>
    <w:rsid w:val="0036706C"/>
    <w:rsid w:val="00371A2E"/>
    <w:rsid w:val="00372A95"/>
    <w:rsid w:val="00373548"/>
    <w:rsid w:val="00373EF5"/>
    <w:rsid w:val="003745B7"/>
    <w:rsid w:val="003746BA"/>
    <w:rsid w:val="00374B3D"/>
    <w:rsid w:val="00375C46"/>
    <w:rsid w:val="00375CD8"/>
    <w:rsid w:val="00377026"/>
    <w:rsid w:val="003812B6"/>
    <w:rsid w:val="00381FC0"/>
    <w:rsid w:val="00382435"/>
    <w:rsid w:val="0038396A"/>
    <w:rsid w:val="00383EE9"/>
    <w:rsid w:val="003840D0"/>
    <w:rsid w:val="00384CDD"/>
    <w:rsid w:val="00385297"/>
    <w:rsid w:val="003861D3"/>
    <w:rsid w:val="00387049"/>
    <w:rsid w:val="003870B8"/>
    <w:rsid w:val="00387575"/>
    <w:rsid w:val="00387D9C"/>
    <w:rsid w:val="003918C6"/>
    <w:rsid w:val="0039260C"/>
    <w:rsid w:val="003933DC"/>
    <w:rsid w:val="00394541"/>
    <w:rsid w:val="003949F0"/>
    <w:rsid w:val="00395D72"/>
    <w:rsid w:val="00395ED5"/>
    <w:rsid w:val="00396A77"/>
    <w:rsid w:val="00397591"/>
    <w:rsid w:val="00397B5B"/>
    <w:rsid w:val="003A01F4"/>
    <w:rsid w:val="003A0B29"/>
    <w:rsid w:val="003A1193"/>
    <w:rsid w:val="003A2321"/>
    <w:rsid w:val="003A3AE0"/>
    <w:rsid w:val="003A3F5E"/>
    <w:rsid w:val="003A4F88"/>
    <w:rsid w:val="003A54EA"/>
    <w:rsid w:val="003A5AD7"/>
    <w:rsid w:val="003A68D6"/>
    <w:rsid w:val="003A6F75"/>
    <w:rsid w:val="003A7F36"/>
    <w:rsid w:val="003B0C3C"/>
    <w:rsid w:val="003B0CC6"/>
    <w:rsid w:val="003B0E31"/>
    <w:rsid w:val="003B1E30"/>
    <w:rsid w:val="003B211D"/>
    <w:rsid w:val="003B36B7"/>
    <w:rsid w:val="003B3B09"/>
    <w:rsid w:val="003B3D8B"/>
    <w:rsid w:val="003B4CE9"/>
    <w:rsid w:val="003B51E1"/>
    <w:rsid w:val="003B5823"/>
    <w:rsid w:val="003B614F"/>
    <w:rsid w:val="003B6E2E"/>
    <w:rsid w:val="003B7309"/>
    <w:rsid w:val="003B7B3A"/>
    <w:rsid w:val="003C0671"/>
    <w:rsid w:val="003C1046"/>
    <w:rsid w:val="003C21A6"/>
    <w:rsid w:val="003C23C4"/>
    <w:rsid w:val="003C2711"/>
    <w:rsid w:val="003C45DF"/>
    <w:rsid w:val="003C55BF"/>
    <w:rsid w:val="003C606D"/>
    <w:rsid w:val="003C6190"/>
    <w:rsid w:val="003C6716"/>
    <w:rsid w:val="003C786F"/>
    <w:rsid w:val="003D0163"/>
    <w:rsid w:val="003D0451"/>
    <w:rsid w:val="003D0EF1"/>
    <w:rsid w:val="003D1CD5"/>
    <w:rsid w:val="003D260F"/>
    <w:rsid w:val="003D2636"/>
    <w:rsid w:val="003D3D0A"/>
    <w:rsid w:val="003D3DEA"/>
    <w:rsid w:val="003D40FB"/>
    <w:rsid w:val="003D4DA2"/>
    <w:rsid w:val="003D538B"/>
    <w:rsid w:val="003D6056"/>
    <w:rsid w:val="003D61D7"/>
    <w:rsid w:val="003D6473"/>
    <w:rsid w:val="003D6B33"/>
    <w:rsid w:val="003D6FA6"/>
    <w:rsid w:val="003E00B4"/>
    <w:rsid w:val="003E34E4"/>
    <w:rsid w:val="003E352C"/>
    <w:rsid w:val="003E370A"/>
    <w:rsid w:val="003E629C"/>
    <w:rsid w:val="003E66A1"/>
    <w:rsid w:val="003E6D59"/>
    <w:rsid w:val="003E79E7"/>
    <w:rsid w:val="003E7FFC"/>
    <w:rsid w:val="003F0025"/>
    <w:rsid w:val="003F1EA9"/>
    <w:rsid w:val="003F22C7"/>
    <w:rsid w:val="003F2E8B"/>
    <w:rsid w:val="003F3732"/>
    <w:rsid w:val="003F4679"/>
    <w:rsid w:val="003F4C27"/>
    <w:rsid w:val="003F5CDE"/>
    <w:rsid w:val="003F6A15"/>
    <w:rsid w:val="00400AB0"/>
    <w:rsid w:val="00400B6C"/>
    <w:rsid w:val="00400DAB"/>
    <w:rsid w:val="004013ED"/>
    <w:rsid w:val="00401BF0"/>
    <w:rsid w:val="00401DE5"/>
    <w:rsid w:val="0040422A"/>
    <w:rsid w:val="0040514E"/>
    <w:rsid w:val="00406683"/>
    <w:rsid w:val="00406760"/>
    <w:rsid w:val="00406C7B"/>
    <w:rsid w:val="00406EBF"/>
    <w:rsid w:val="0040711C"/>
    <w:rsid w:val="00407D75"/>
    <w:rsid w:val="00410C32"/>
    <w:rsid w:val="00411A0C"/>
    <w:rsid w:val="00413157"/>
    <w:rsid w:val="0041459C"/>
    <w:rsid w:val="004149B0"/>
    <w:rsid w:val="004171F6"/>
    <w:rsid w:val="00417434"/>
    <w:rsid w:val="0042097F"/>
    <w:rsid w:val="004210E2"/>
    <w:rsid w:val="0042230D"/>
    <w:rsid w:val="00423E0F"/>
    <w:rsid w:val="00423FE7"/>
    <w:rsid w:val="004244C7"/>
    <w:rsid w:val="00424E1E"/>
    <w:rsid w:val="004254D0"/>
    <w:rsid w:val="004255F0"/>
    <w:rsid w:val="004274D3"/>
    <w:rsid w:val="00432968"/>
    <w:rsid w:val="00433AE4"/>
    <w:rsid w:val="00433C92"/>
    <w:rsid w:val="00434099"/>
    <w:rsid w:val="00434595"/>
    <w:rsid w:val="004362E5"/>
    <w:rsid w:val="00441398"/>
    <w:rsid w:val="0044183F"/>
    <w:rsid w:val="004424AB"/>
    <w:rsid w:val="00442683"/>
    <w:rsid w:val="00446B27"/>
    <w:rsid w:val="004472D2"/>
    <w:rsid w:val="00447B59"/>
    <w:rsid w:val="00450F1F"/>
    <w:rsid w:val="00450FF7"/>
    <w:rsid w:val="004516A1"/>
    <w:rsid w:val="00452A8F"/>
    <w:rsid w:val="00453237"/>
    <w:rsid w:val="0045370B"/>
    <w:rsid w:val="00453DEA"/>
    <w:rsid w:val="00454B0C"/>
    <w:rsid w:val="00454E1E"/>
    <w:rsid w:val="00454F3A"/>
    <w:rsid w:val="00456AA2"/>
    <w:rsid w:val="00456F44"/>
    <w:rsid w:val="004574C8"/>
    <w:rsid w:val="00457564"/>
    <w:rsid w:val="00460A43"/>
    <w:rsid w:val="00461245"/>
    <w:rsid w:val="004621A6"/>
    <w:rsid w:val="0046289B"/>
    <w:rsid w:val="00462B82"/>
    <w:rsid w:val="00462C2B"/>
    <w:rsid w:val="00463558"/>
    <w:rsid w:val="004636DB"/>
    <w:rsid w:val="0046399A"/>
    <w:rsid w:val="00464400"/>
    <w:rsid w:val="0046526C"/>
    <w:rsid w:val="00466B19"/>
    <w:rsid w:val="00470587"/>
    <w:rsid w:val="004705A0"/>
    <w:rsid w:val="00470E16"/>
    <w:rsid w:val="00471195"/>
    <w:rsid w:val="00471401"/>
    <w:rsid w:val="00474517"/>
    <w:rsid w:val="004756EA"/>
    <w:rsid w:val="0047678D"/>
    <w:rsid w:val="00476796"/>
    <w:rsid w:val="004767F4"/>
    <w:rsid w:val="00476A10"/>
    <w:rsid w:val="0047728E"/>
    <w:rsid w:val="00481066"/>
    <w:rsid w:val="00482AFB"/>
    <w:rsid w:val="00482C11"/>
    <w:rsid w:val="00484405"/>
    <w:rsid w:val="0048475B"/>
    <w:rsid w:val="00486BD1"/>
    <w:rsid w:val="00486F53"/>
    <w:rsid w:val="004875C2"/>
    <w:rsid w:val="00490CEB"/>
    <w:rsid w:val="0049246F"/>
    <w:rsid w:val="00492DA5"/>
    <w:rsid w:val="004940AD"/>
    <w:rsid w:val="00494246"/>
    <w:rsid w:val="00495903"/>
    <w:rsid w:val="00495ADA"/>
    <w:rsid w:val="004968F2"/>
    <w:rsid w:val="00497734"/>
    <w:rsid w:val="004A11AF"/>
    <w:rsid w:val="004A1B76"/>
    <w:rsid w:val="004A20E2"/>
    <w:rsid w:val="004A2D2F"/>
    <w:rsid w:val="004A3529"/>
    <w:rsid w:val="004A374F"/>
    <w:rsid w:val="004A4DE4"/>
    <w:rsid w:val="004A4DF0"/>
    <w:rsid w:val="004A5000"/>
    <w:rsid w:val="004A5330"/>
    <w:rsid w:val="004A55B8"/>
    <w:rsid w:val="004A564F"/>
    <w:rsid w:val="004A5978"/>
    <w:rsid w:val="004A6601"/>
    <w:rsid w:val="004B0834"/>
    <w:rsid w:val="004B20AD"/>
    <w:rsid w:val="004B459F"/>
    <w:rsid w:val="004B4CE7"/>
    <w:rsid w:val="004B515E"/>
    <w:rsid w:val="004B5638"/>
    <w:rsid w:val="004B6359"/>
    <w:rsid w:val="004B67ED"/>
    <w:rsid w:val="004B6814"/>
    <w:rsid w:val="004C00CC"/>
    <w:rsid w:val="004C07F3"/>
    <w:rsid w:val="004C24F0"/>
    <w:rsid w:val="004C251E"/>
    <w:rsid w:val="004C308B"/>
    <w:rsid w:val="004C4331"/>
    <w:rsid w:val="004C585C"/>
    <w:rsid w:val="004C5CAD"/>
    <w:rsid w:val="004C6131"/>
    <w:rsid w:val="004C663D"/>
    <w:rsid w:val="004C689C"/>
    <w:rsid w:val="004C696A"/>
    <w:rsid w:val="004C6D26"/>
    <w:rsid w:val="004C6E14"/>
    <w:rsid w:val="004C7EAF"/>
    <w:rsid w:val="004D0C71"/>
    <w:rsid w:val="004D267F"/>
    <w:rsid w:val="004D3AAE"/>
    <w:rsid w:val="004D3B88"/>
    <w:rsid w:val="004D3FC3"/>
    <w:rsid w:val="004D5E1E"/>
    <w:rsid w:val="004D7436"/>
    <w:rsid w:val="004D7978"/>
    <w:rsid w:val="004E095A"/>
    <w:rsid w:val="004E0D60"/>
    <w:rsid w:val="004E148B"/>
    <w:rsid w:val="004E254D"/>
    <w:rsid w:val="004E355F"/>
    <w:rsid w:val="004E37FF"/>
    <w:rsid w:val="004E4CF4"/>
    <w:rsid w:val="004E6B47"/>
    <w:rsid w:val="004E72B9"/>
    <w:rsid w:val="004F02D7"/>
    <w:rsid w:val="004F068B"/>
    <w:rsid w:val="004F0799"/>
    <w:rsid w:val="004F1D95"/>
    <w:rsid w:val="004F3DA1"/>
    <w:rsid w:val="004F43E9"/>
    <w:rsid w:val="004F6BA8"/>
    <w:rsid w:val="004F6EA7"/>
    <w:rsid w:val="005002C4"/>
    <w:rsid w:val="005006DD"/>
    <w:rsid w:val="00500C88"/>
    <w:rsid w:val="00501CC3"/>
    <w:rsid w:val="00503C06"/>
    <w:rsid w:val="00503DC8"/>
    <w:rsid w:val="00504E55"/>
    <w:rsid w:val="00505E71"/>
    <w:rsid w:val="00506C02"/>
    <w:rsid w:val="00507562"/>
    <w:rsid w:val="005102D4"/>
    <w:rsid w:val="00511D13"/>
    <w:rsid w:val="005127DD"/>
    <w:rsid w:val="00512C9A"/>
    <w:rsid w:val="00513138"/>
    <w:rsid w:val="00513D12"/>
    <w:rsid w:val="00514998"/>
    <w:rsid w:val="005163DC"/>
    <w:rsid w:val="005174AE"/>
    <w:rsid w:val="005215FD"/>
    <w:rsid w:val="00523A36"/>
    <w:rsid w:val="00524CD8"/>
    <w:rsid w:val="005251C8"/>
    <w:rsid w:val="005267E2"/>
    <w:rsid w:val="00527852"/>
    <w:rsid w:val="00527ADC"/>
    <w:rsid w:val="00527BF5"/>
    <w:rsid w:val="00530911"/>
    <w:rsid w:val="00530DB7"/>
    <w:rsid w:val="00531153"/>
    <w:rsid w:val="00531D38"/>
    <w:rsid w:val="005325C9"/>
    <w:rsid w:val="00534032"/>
    <w:rsid w:val="005345F3"/>
    <w:rsid w:val="005350AB"/>
    <w:rsid w:val="0053561A"/>
    <w:rsid w:val="0053606C"/>
    <w:rsid w:val="0053766F"/>
    <w:rsid w:val="00537DDD"/>
    <w:rsid w:val="005403A3"/>
    <w:rsid w:val="00540837"/>
    <w:rsid w:val="00542CDE"/>
    <w:rsid w:val="0054363E"/>
    <w:rsid w:val="0054585E"/>
    <w:rsid w:val="005458B6"/>
    <w:rsid w:val="005463B3"/>
    <w:rsid w:val="00546966"/>
    <w:rsid w:val="00547652"/>
    <w:rsid w:val="0055018E"/>
    <w:rsid w:val="0055031C"/>
    <w:rsid w:val="00551162"/>
    <w:rsid w:val="00551D1D"/>
    <w:rsid w:val="00553021"/>
    <w:rsid w:val="00553BA2"/>
    <w:rsid w:val="005540B0"/>
    <w:rsid w:val="00555F63"/>
    <w:rsid w:val="00556549"/>
    <w:rsid w:val="00557E85"/>
    <w:rsid w:val="0056186B"/>
    <w:rsid w:val="00562312"/>
    <w:rsid w:val="00562F43"/>
    <w:rsid w:val="00564823"/>
    <w:rsid w:val="00564937"/>
    <w:rsid w:val="00566D17"/>
    <w:rsid w:val="005670A7"/>
    <w:rsid w:val="00567304"/>
    <w:rsid w:val="005717BC"/>
    <w:rsid w:val="00573139"/>
    <w:rsid w:val="00573DA9"/>
    <w:rsid w:val="00574464"/>
    <w:rsid w:val="00574CDA"/>
    <w:rsid w:val="00576056"/>
    <w:rsid w:val="00576122"/>
    <w:rsid w:val="005769AA"/>
    <w:rsid w:val="00580A64"/>
    <w:rsid w:val="00580B9E"/>
    <w:rsid w:val="00581342"/>
    <w:rsid w:val="00581DC8"/>
    <w:rsid w:val="00582641"/>
    <w:rsid w:val="00582F8D"/>
    <w:rsid w:val="0058308C"/>
    <w:rsid w:val="00583913"/>
    <w:rsid w:val="00584930"/>
    <w:rsid w:val="005901EF"/>
    <w:rsid w:val="00591136"/>
    <w:rsid w:val="005911B0"/>
    <w:rsid w:val="005928C0"/>
    <w:rsid w:val="00594CA8"/>
    <w:rsid w:val="00595E4A"/>
    <w:rsid w:val="005966CC"/>
    <w:rsid w:val="0059705B"/>
    <w:rsid w:val="005973C1"/>
    <w:rsid w:val="005974BF"/>
    <w:rsid w:val="00597B1E"/>
    <w:rsid w:val="005A0665"/>
    <w:rsid w:val="005A09FF"/>
    <w:rsid w:val="005A1701"/>
    <w:rsid w:val="005A3589"/>
    <w:rsid w:val="005A5A53"/>
    <w:rsid w:val="005A5A6D"/>
    <w:rsid w:val="005A5B3F"/>
    <w:rsid w:val="005A692E"/>
    <w:rsid w:val="005A7851"/>
    <w:rsid w:val="005A7BCD"/>
    <w:rsid w:val="005B0216"/>
    <w:rsid w:val="005B0614"/>
    <w:rsid w:val="005B1993"/>
    <w:rsid w:val="005B1B24"/>
    <w:rsid w:val="005B246C"/>
    <w:rsid w:val="005B284D"/>
    <w:rsid w:val="005B369C"/>
    <w:rsid w:val="005B37A1"/>
    <w:rsid w:val="005B4A6B"/>
    <w:rsid w:val="005B6BF8"/>
    <w:rsid w:val="005B6EB4"/>
    <w:rsid w:val="005B70D2"/>
    <w:rsid w:val="005B798A"/>
    <w:rsid w:val="005B7A5C"/>
    <w:rsid w:val="005C07D5"/>
    <w:rsid w:val="005C3BE6"/>
    <w:rsid w:val="005C4CA3"/>
    <w:rsid w:val="005C4CC2"/>
    <w:rsid w:val="005C4FE9"/>
    <w:rsid w:val="005C55A3"/>
    <w:rsid w:val="005C5A4A"/>
    <w:rsid w:val="005C69C7"/>
    <w:rsid w:val="005C6A80"/>
    <w:rsid w:val="005C6F1D"/>
    <w:rsid w:val="005C7291"/>
    <w:rsid w:val="005D0DE0"/>
    <w:rsid w:val="005D31FA"/>
    <w:rsid w:val="005D3434"/>
    <w:rsid w:val="005D3622"/>
    <w:rsid w:val="005D3F4F"/>
    <w:rsid w:val="005D4EB1"/>
    <w:rsid w:val="005D4FB7"/>
    <w:rsid w:val="005D6164"/>
    <w:rsid w:val="005D61BC"/>
    <w:rsid w:val="005D6B67"/>
    <w:rsid w:val="005D7D84"/>
    <w:rsid w:val="005D7FFB"/>
    <w:rsid w:val="005E0C34"/>
    <w:rsid w:val="005E0D19"/>
    <w:rsid w:val="005E23BB"/>
    <w:rsid w:val="005E3C3D"/>
    <w:rsid w:val="005E46B0"/>
    <w:rsid w:val="005E50F2"/>
    <w:rsid w:val="005E7925"/>
    <w:rsid w:val="005F14AE"/>
    <w:rsid w:val="005F166C"/>
    <w:rsid w:val="005F2087"/>
    <w:rsid w:val="005F2550"/>
    <w:rsid w:val="005F289F"/>
    <w:rsid w:val="005F6832"/>
    <w:rsid w:val="005F7811"/>
    <w:rsid w:val="005F7E63"/>
    <w:rsid w:val="00600DDF"/>
    <w:rsid w:val="00601E5D"/>
    <w:rsid w:val="00602002"/>
    <w:rsid w:val="00603518"/>
    <w:rsid w:val="00603BBE"/>
    <w:rsid w:val="00604544"/>
    <w:rsid w:val="0060575F"/>
    <w:rsid w:val="00605D32"/>
    <w:rsid w:val="00606B1C"/>
    <w:rsid w:val="00606CDB"/>
    <w:rsid w:val="00610A87"/>
    <w:rsid w:val="0061323A"/>
    <w:rsid w:val="00613C27"/>
    <w:rsid w:val="00615342"/>
    <w:rsid w:val="00617995"/>
    <w:rsid w:val="006205CB"/>
    <w:rsid w:val="0062084A"/>
    <w:rsid w:val="0062158F"/>
    <w:rsid w:val="00621A8E"/>
    <w:rsid w:val="00621E98"/>
    <w:rsid w:val="006228DC"/>
    <w:rsid w:val="00622E4F"/>
    <w:rsid w:val="006235F1"/>
    <w:rsid w:val="006242E3"/>
    <w:rsid w:val="006262AF"/>
    <w:rsid w:val="00626420"/>
    <w:rsid w:val="00626F3F"/>
    <w:rsid w:val="00627D7C"/>
    <w:rsid w:val="00631904"/>
    <w:rsid w:val="0063242F"/>
    <w:rsid w:val="00633BD1"/>
    <w:rsid w:val="0063547F"/>
    <w:rsid w:val="006355D3"/>
    <w:rsid w:val="00635E36"/>
    <w:rsid w:val="00640810"/>
    <w:rsid w:val="006413E7"/>
    <w:rsid w:val="006414C8"/>
    <w:rsid w:val="00643B2D"/>
    <w:rsid w:val="006444E8"/>
    <w:rsid w:val="00644992"/>
    <w:rsid w:val="00645149"/>
    <w:rsid w:val="0064742D"/>
    <w:rsid w:val="006479B0"/>
    <w:rsid w:val="00650006"/>
    <w:rsid w:val="00650873"/>
    <w:rsid w:val="00651829"/>
    <w:rsid w:val="00651F57"/>
    <w:rsid w:val="00652EC6"/>
    <w:rsid w:val="0065308E"/>
    <w:rsid w:val="00653D4F"/>
    <w:rsid w:val="006545E6"/>
    <w:rsid w:val="00655436"/>
    <w:rsid w:val="0065565B"/>
    <w:rsid w:val="00657B8F"/>
    <w:rsid w:val="00657D25"/>
    <w:rsid w:val="0066086B"/>
    <w:rsid w:val="00660FCA"/>
    <w:rsid w:val="00661543"/>
    <w:rsid w:val="006615B1"/>
    <w:rsid w:val="0066175F"/>
    <w:rsid w:val="00662EBE"/>
    <w:rsid w:val="00663748"/>
    <w:rsid w:val="00664230"/>
    <w:rsid w:val="00664AFE"/>
    <w:rsid w:val="00665E20"/>
    <w:rsid w:val="006661F9"/>
    <w:rsid w:val="00667AE4"/>
    <w:rsid w:val="006718E0"/>
    <w:rsid w:val="006739C8"/>
    <w:rsid w:val="00674714"/>
    <w:rsid w:val="006747C9"/>
    <w:rsid w:val="00675A59"/>
    <w:rsid w:val="00675DF3"/>
    <w:rsid w:val="00676A17"/>
    <w:rsid w:val="0067758A"/>
    <w:rsid w:val="0067787B"/>
    <w:rsid w:val="006807AE"/>
    <w:rsid w:val="00682456"/>
    <w:rsid w:val="006849E9"/>
    <w:rsid w:val="00685372"/>
    <w:rsid w:val="006857B2"/>
    <w:rsid w:val="0068642A"/>
    <w:rsid w:val="006871A4"/>
    <w:rsid w:val="006875CC"/>
    <w:rsid w:val="006901F0"/>
    <w:rsid w:val="0069030A"/>
    <w:rsid w:val="00690A73"/>
    <w:rsid w:val="00690AAF"/>
    <w:rsid w:val="00691715"/>
    <w:rsid w:val="00693283"/>
    <w:rsid w:val="006935BE"/>
    <w:rsid w:val="006945DF"/>
    <w:rsid w:val="006948B6"/>
    <w:rsid w:val="00695197"/>
    <w:rsid w:val="00695436"/>
    <w:rsid w:val="006960CE"/>
    <w:rsid w:val="006969B6"/>
    <w:rsid w:val="006A15CF"/>
    <w:rsid w:val="006A1F58"/>
    <w:rsid w:val="006A2D73"/>
    <w:rsid w:val="006A4009"/>
    <w:rsid w:val="006A4FF6"/>
    <w:rsid w:val="006A5A6F"/>
    <w:rsid w:val="006A5EF9"/>
    <w:rsid w:val="006A6CE9"/>
    <w:rsid w:val="006A7CD7"/>
    <w:rsid w:val="006B0334"/>
    <w:rsid w:val="006B05DB"/>
    <w:rsid w:val="006B133D"/>
    <w:rsid w:val="006B15C0"/>
    <w:rsid w:val="006B1D83"/>
    <w:rsid w:val="006B4A81"/>
    <w:rsid w:val="006B4FC9"/>
    <w:rsid w:val="006B4FFC"/>
    <w:rsid w:val="006B590D"/>
    <w:rsid w:val="006B5A79"/>
    <w:rsid w:val="006B6880"/>
    <w:rsid w:val="006C023F"/>
    <w:rsid w:val="006C09C7"/>
    <w:rsid w:val="006C2F4E"/>
    <w:rsid w:val="006C358E"/>
    <w:rsid w:val="006C3A04"/>
    <w:rsid w:val="006C48A3"/>
    <w:rsid w:val="006C5353"/>
    <w:rsid w:val="006C5F5E"/>
    <w:rsid w:val="006C6708"/>
    <w:rsid w:val="006C6EE0"/>
    <w:rsid w:val="006D0468"/>
    <w:rsid w:val="006D1536"/>
    <w:rsid w:val="006D2315"/>
    <w:rsid w:val="006D3E9E"/>
    <w:rsid w:val="006D401A"/>
    <w:rsid w:val="006D4438"/>
    <w:rsid w:val="006D489E"/>
    <w:rsid w:val="006D4D82"/>
    <w:rsid w:val="006D541E"/>
    <w:rsid w:val="006D6296"/>
    <w:rsid w:val="006D792B"/>
    <w:rsid w:val="006D7E99"/>
    <w:rsid w:val="006E0EC9"/>
    <w:rsid w:val="006E2D28"/>
    <w:rsid w:val="006E3A8C"/>
    <w:rsid w:val="006E47C8"/>
    <w:rsid w:val="006E4C4B"/>
    <w:rsid w:val="006E558F"/>
    <w:rsid w:val="006E655B"/>
    <w:rsid w:val="006F0813"/>
    <w:rsid w:val="006F0ECF"/>
    <w:rsid w:val="006F1975"/>
    <w:rsid w:val="006F3E94"/>
    <w:rsid w:val="006F483C"/>
    <w:rsid w:val="006F52C7"/>
    <w:rsid w:val="006F69B8"/>
    <w:rsid w:val="006F6CA1"/>
    <w:rsid w:val="006F6F98"/>
    <w:rsid w:val="00700298"/>
    <w:rsid w:val="00700401"/>
    <w:rsid w:val="00702966"/>
    <w:rsid w:val="0070372D"/>
    <w:rsid w:val="00704570"/>
    <w:rsid w:val="00704621"/>
    <w:rsid w:val="00705E81"/>
    <w:rsid w:val="007066B3"/>
    <w:rsid w:val="00707D56"/>
    <w:rsid w:val="00707E4F"/>
    <w:rsid w:val="00710A9D"/>
    <w:rsid w:val="007112DC"/>
    <w:rsid w:val="007131B5"/>
    <w:rsid w:val="0071345E"/>
    <w:rsid w:val="0071398B"/>
    <w:rsid w:val="007147C1"/>
    <w:rsid w:val="00714EA1"/>
    <w:rsid w:val="00715C9B"/>
    <w:rsid w:val="0071619B"/>
    <w:rsid w:val="00716799"/>
    <w:rsid w:val="00716922"/>
    <w:rsid w:val="00716BF0"/>
    <w:rsid w:val="00717D79"/>
    <w:rsid w:val="007244F1"/>
    <w:rsid w:val="00726A00"/>
    <w:rsid w:val="00727806"/>
    <w:rsid w:val="00727E88"/>
    <w:rsid w:val="00727F40"/>
    <w:rsid w:val="00730A86"/>
    <w:rsid w:val="00731886"/>
    <w:rsid w:val="00732179"/>
    <w:rsid w:val="00733C1F"/>
    <w:rsid w:val="0073640C"/>
    <w:rsid w:val="00736AA7"/>
    <w:rsid w:val="00737A61"/>
    <w:rsid w:val="007401BB"/>
    <w:rsid w:val="007412B8"/>
    <w:rsid w:val="00741B4F"/>
    <w:rsid w:val="00741BBD"/>
    <w:rsid w:val="00742C2D"/>
    <w:rsid w:val="00742CE0"/>
    <w:rsid w:val="00743830"/>
    <w:rsid w:val="00744113"/>
    <w:rsid w:val="00744500"/>
    <w:rsid w:val="00746CE8"/>
    <w:rsid w:val="00750A7D"/>
    <w:rsid w:val="0075104B"/>
    <w:rsid w:val="0075159D"/>
    <w:rsid w:val="00752002"/>
    <w:rsid w:val="00753EA0"/>
    <w:rsid w:val="0075430B"/>
    <w:rsid w:val="00754525"/>
    <w:rsid w:val="00754CC7"/>
    <w:rsid w:val="00755B62"/>
    <w:rsid w:val="007570BC"/>
    <w:rsid w:val="00757E2F"/>
    <w:rsid w:val="0076120A"/>
    <w:rsid w:val="00762778"/>
    <w:rsid w:val="007627DC"/>
    <w:rsid w:val="00763A53"/>
    <w:rsid w:val="00764814"/>
    <w:rsid w:val="007658C7"/>
    <w:rsid w:val="00765F5A"/>
    <w:rsid w:val="00766C0F"/>
    <w:rsid w:val="00770875"/>
    <w:rsid w:val="00770D1F"/>
    <w:rsid w:val="00771A32"/>
    <w:rsid w:val="00771AC1"/>
    <w:rsid w:val="00772110"/>
    <w:rsid w:val="00772593"/>
    <w:rsid w:val="0077348E"/>
    <w:rsid w:val="007737FC"/>
    <w:rsid w:val="007754CF"/>
    <w:rsid w:val="007756B6"/>
    <w:rsid w:val="007762AA"/>
    <w:rsid w:val="007772C7"/>
    <w:rsid w:val="007774DA"/>
    <w:rsid w:val="00777FD4"/>
    <w:rsid w:val="00781072"/>
    <w:rsid w:val="00781C4B"/>
    <w:rsid w:val="00781CEE"/>
    <w:rsid w:val="00782323"/>
    <w:rsid w:val="00782DFA"/>
    <w:rsid w:val="00783954"/>
    <w:rsid w:val="00783A8D"/>
    <w:rsid w:val="00783FDE"/>
    <w:rsid w:val="00784C23"/>
    <w:rsid w:val="00784E0E"/>
    <w:rsid w:val="00785EB3"/>
    <w:rsid w:val="00787C16"/>
    <w:rsid w:val="007902B9"/>
    <w:rsid w:val="00790757"/>
    <w:rsid w:val="00790E65"/>
    <w:rsid w:val="007919A3"/>
    <w:rsid w:val="00791C32"/>
    <w:rsid w:val="00791E39"/>
    <w:rsid w:val="00791FEB"/>
    <w:rsid w:val="00792A46"/>
    <w:rsid w:val="00792A79"/>
    <w:rsid w:val="00792C3B"/>
    <w:rsid w:val="00793E10"/>
    <w:rsid w:val="00795093"/>
    <w:rsid w:val="00795186"/>
    <w:rsid w:val="00795CC4"/>
    <w:rsid w:val="007A1140"/>
    <w:rsid w:val="007A3360"/>
    <w:rsid w:val="007A3ABB"/>
    <w:rsid w:val="007A4120"/>
    <w:rsid w:val="007A4EC5"/>
    <w:rsid w:val="007A593E"/>
    <w:rsid w:val="007A5A37"/>
    <w:rsid w:val="007A5EF0"/>
    <w:rsid w:val="007A6C4C"/>
    <w:rsid w:val="007A7C0A"/>
    <w:rsid w:val="007B0AA2"/>
    <w:rsid w:val="007B14BA"/>
    <w:rsid w:val="007B3788"/>
    <w:rsid w:val="007B47C4"/>
    <w:rsid w:val="007B6F46"/>
    <w:rsid w:val="007C0D2D"/>
    <w:rsid w:val="007C12B2"/>
    <w:rsid w:val="007C21FA"/>
    <w:rsid w:val="007C24B4"/>
    <w:rsid w:val="007C2951"/>
    <w:rsid w:val="007C297F"/>
    <w:rsid w:val="007C51C4"/>
    <w:rsid w:val="007C5B4C"/>
    <w:rsid w:val="007C5E7F"/>
    <w:rsid w:val="007C5F65"/>
    <w:rsid w:val="007C6439"/>
    <w:rsid w:val="007C66A4"/>
    <w:rsid w:val="007C6A3F"/>
    <w:rsid w:val="007C7043"/>
    <w:rsid w:val="007C75F2"/>
    <w:rsid w:val="007C78EA"/>
    <w:rsid w:val="007C7C74"/>
    <w:rsid w:val="007C7D51"/>
    <w:rsid w:val="007C7F71"/>
    <w:rsid w:val="007D0B49"/>
    <w:rsid w:val="007D18C6"/>
    <w:rsid w:val="007D3680"/>
    <w:rsid w:val="007D3ED4"/>
    <w:rsid w:val="007D4FDA"/>
    <w:rsid w:val="007D550A"/>
    <w:rsid w:val="007D5DAE"/>
    <w:rsid w:val="007D65CA"/>
    <w:rsid w:val="007E30A9"/>
    <w:rsid w:val="007E3C0B"/>
    <w:rsid w:val="007E5319"/>
    <w:rsid w:val="007E5698"/>
    <w:rsid w:val="007E6178"/>
    <w:rsid w:val="007F12FC"/>
    <w:rsid w:val="007F32BC"/>
    <w:rsid w:val="007F34A9"/>
    <w:rsid w:val="007F34EA"/>
    <w:rsid w:val="007F436B"/>
    <w:rsid w:val="007F7B74"/>
    <w:rsid w:val="007F7D10"/>
    <w:rsid w:val="0080025A"/>
    <w:rsid w:val="00800F7E"/>
    <w:rsid w:val="00801166"/>
    <w:rsid w:val="008017A7"/>
    <w:rsid w:val="00801B95"/>
    <w:rsid w:val="00801C61"/>
    <w:rsid w:val="00804501"/>
    <w:rsid w:val="008065A3"/>
    <w:rsid w:val="00807A0D"/>
    <w:rsid w:val="00810B20"/>
    <w:rsid w:val="00810EB6"/>
    <w:rsid w:val="0081216E"/>
    <w:rsid w:val="008121F0"/>
    <w:rsid w:val="00812335"/>
    <w:rsid w:val="00812568"/>
    <w:rsid w:val="00813EDF"/>
    <w:rsid w:val="00814549"/>
    <w:rsid w:val="00815AE9"/>
    <w:rsid w:val="00815DBB"/>
    <w:rsid w:val="00815F23"/>
    <w:rsid w:val="00816C98"/>
    <w:rsid w:val="0081771C"/>
    <w:rsid w:val="0082117B"/>
    <w:rsid w:val="008211F8"/>
    <w:rsid w:val="00824846"/>
    <w:rsid w:val="00824E29"/>
    <w:rsid w:val="00825651"/>
    <w:rsid w:val="008256E8"/>
    <w:rsid w:val="008257B6"/>
    <w:rsid w:val="008271D9"/>
    <w:rsid w:val="008278E1"/>
    <w:rsid w:val="00831856"/>
    <w:rsid w:val="00831A92"/>
    <w:rsid w:val="00831A9E"/>
    <w:rsid w:val="00832A88"/>
    <w:rsid w:val="00833A9B"/>
    <w:rsid w:val="0083421C"/>
    <w:rsid w:val="00835445"/>
    <w:rsid w:val="008359A2"/>
    <w:rsid w:val="008369D9"/>
    <w:rsid w:val="00840222"/>
    <w:rsid w:val="008404C5"/>
    <w:rsid w:val="00840AAB"/>
    <w:rsid w:val="0084306C"/>
    <w:rsid w:val="00843687"/>
    <w:rsid w:val="00845EE7"/>
    <w:rsid w:val="00845F05"/>
    <w:rsid w:val="00847BDB"/>
    <w:rsid w:val="00850044"/>
    <w:rsid w:val="00852D4F"/>
    <w:rsid w:val="00853297"/>
    <w:rsid w:val="00853C30"/>
    <w:rsid w:val="008558C4"/>
    <w:rsid w:val="00855C90"/>
    <w:rsid w:val="008566BC"/>
    <w:rsid w:val="00856F92"/>
    <w:rsid w:val="00856FFF"/>
    <w:rsid w:val="008602F3"/>
    <w:rsid w:val="00860552"/>
    <w:rsid w:val="00860717"/>
    <w:rsid w:val="008623D0"/>
    <w:rsid w:val="00863366"/>
    <w:rsid w:val="0086348D"/>
    <w:rsid w:val="0086399D"/>
    <w:rsid w:val="00864829"/>
    <w:rsid w:val="00865D98"/>
    <w:rsid w:val="00870565"/>
    <w:rsid w:val="00871ED6"/>
    <w:rsid w:val="008724B3"/>
    <w:rsid w:val="00872B6E"/>
    <w:rsid w:val="008736B9"/>
    <w:rsid w:val="00875B25"/>
    <w:rsid w:val="00881364"/>
    <w:rsid w:val="008816D3"/>
    <w:rsid w:val="00881B3B"/>
    <w:rsid w:val="00881F78"/>
    <w:rsid w:val="00883588"/>
    <w:rsid w:val="008843F7"/>
    <w:rsid w:val="00890552"/>
    <w:rsid w:val="00891390"/>
    <w:rsid w:val="00891A9A"/>
    <w:rsid w:val="0089340A"/>
    <w:rsid w:val="00893B82"/>
    <w:rsid w:val="00895068"/>
    <w:rsid w:val="008951A9"/>
    <w:rsid w:val="00895448"/>
    <w:rsid w:val="0089589C"/>
    <w:rsid w:val="00895ED7"/>
    <w:rsid w:val="008966D9"/>
    <w:rsid w:val="008A11BA"/>
    <w:rsid w:val="008A15A4"/>
    <w:rsid w:val="008A210F"/>
    <w:rsid w:val="008A5BBF"/>
    <w:rsid w:val="008A677E"/>
    <w:rsid w:val="008A7D2C"/>
    <w:rsid w:val="008B0045"/>
    <w:rsid w:val="008B0965"/>
    <w:rsid w:val="008B0D44"/>
    <w:rsid w:val="008B1573"/>
    <w:rsid w:val="008B1DC5"/>
    <w:rsid w:val="008B2F08"/>
    <w:rsid w:val="008B396C"/>
    <w:rsid w:val="008B39D0"/>
    <w:rsid w:val="008B4513"/>
    <w:rsid w:val="008B5498"/>
    <w:rsid w:val="008B5D5C"/>
    <w:rsid w:val="008B7080"/>
    <w:rsid w:val="008B74F6"/>
    <w:rsid w:val="008B7DBB"/>
    <w:rsid w:val="008C1E73"/>
    <w:rsid w:val="008C2AB8"/>
    <w:rsid w:val="008C31B0"/>
    <w:rsid w:val="008C38B0"/>
    <w:rsid w:val="008C4813"/>
    <w:rsid w:val="008C524A"/>
    <w:rsid w:val="008C525E"/>
    <w:rsid w:val="008C60A7"/>
    <w:rsid w:val="008C663A"/>
    <w:rsid w:val="008C6718"/>
    <w:rsid w:val="008C68BC"/>
    <w:rsid w:val="008C727F"/>
    <w:rsid w:val="008C7B33"/>
    <w:rsid w:val="008D0186"/>
    <w:rsid w:val="008D0EF7"/>
    <w:rsid w:val="008D125E"/>
    <w:rsid w:val="008D154A"/>
    <w:rsid w:val="008D27C1"/>
    <w:rsid w:val="008D2C13"/>
    <w:rsid w:val="008D3675"/>
    <w:rsid w:val="008E08E7"/>
    <w:rsid w:val="008E198A"/>
    <w:rsid w:val="008E2BB1"/>
    <w:rsid w:val="008E2F09"/>
    <w:rsid w:val="008E3573"/>
    <w:rsid w:val="008E4865"/>
    <w:rsid w:val="008E4B9C"/>
    <w:rsid w:val="008E4E15"/>
    <w:rsid w:val="008E6F38"/>
    <w:rsid w:val="008E7048"/>
    <w:rsid w:val="008E7577"/>
    <w:rsid w:val="008E789D"/>
    <w:rsid w:val="008F15FA"/>
    <w:rsid w:val="008F1C28"/>
    <w:rsid w:val="008F54FE"/>
    <w:rsid w:val="008F6792"/>
    <w:rsid w:val="00901098"/>
    <w:rsid w:val="009017B5"/>
    <w:rsid w:val="00902A1F"/>
    <w:rsid w:val="0090312A"/>
    <w:rsid w:val="00903CF4"/>
    <w:rsid w:val="00906FD8"/>
    <w:rsid w:val="00907172"/>
    <w:rsid w:val="00907E59"/>
    <w:rsid w:val="00907EF1"/>
    <w:rsid w:val="00910568"/>
    <w:rsid w:val="00910E6A"/>
    <w:rsid w:val="0091179B"/>
    <w:rsid w:val="0091331D"/>
    <w:rsid w:val="009135EB"/>
    <w:rsid w:val="00914029"/>
    <w:rsid w:val="00914039"/>
    <w:rsid w:val="0091430B"/>
    <w:rsid w:val="0091431E"/>
    <w:rsid w:val="00915676"/>
    <w:rsid w:val="00916474"/>
    <w:rsid w:val="009164A3"/>
    <w:rsid w:val="00916BE0"/>
    <w:rsid w:val="00916FAA"/>
    <w:rsid w:val="00917A8C"/>
    <w:rsid w:val="00920D79"/>
    <w:rsid w:val="009213CC"/>
    <w:rsid w:val="0092265E"/>
    <w:rsid w:val="00922D90"/>
    <w:rsid w:val="00923C98"/>
    <w:rsid w:val="00925F82"/>
    <w:rsid w:val="009266B5"/>
    <w:rsid w:val="00930708"/>
    <w:rsid w:val="00930913"/>
    <w:rsid w:val="00931497"/>
    <w:rsid w:val="00932E10"/>
    <w:rsid w:val="00934063"/>
    <w:rsid w:val="00934276"/>
    <w:rsid w:val="0093438F"/>
    <w:rsid w:val="00935277"/>
    <w:rsid w:val="009354C2"/>
    <w:rsid w:val="00935990"/>
    <w:rsid w:val="0093603B"/>
    <w:rsid w:val="00936B16"/>
    <w:rsid w:val="00936FD0"/>
    <w:rsid w:val="00937FC2"/>
    <w:rsid w:val="0094070B"/>
    <w:rsid w:val="00940CB0"/>
    <w:rsid w:val="0094125A"/>
    <w:rsid w:val="009413E9"/>
    <w:rsid w:val="009418C7"/>
    <w:rsid w:val="00942144"/>
    <w:rsid w:val="00942520"/>
    <w:rsid w:val="00942CE5"/>
    <w:rsid w:val="00944950"/>
    <w:rsid w:val="0094593D"/>
    <w:rsid w:val="009464E9"/>
    <w:rsid w:val="009505A2"/>
    <w:rsid w:val="009505A3"/>
    <w:rsid w:val="00955E96"/>
    <w:rsid w:val="00956457"/>
    <w:rsid w:val="009600DC"/>
    <w:rsid w:val="00963605"/>
    <w:rsid w:val="0096459F"/>
    <w:rsid w:val="00965770"/>
    <w:rsid w:val="00966315"/>
    <w:rsid w:val="009667FD"/>
    <w:rsid w:val="0096713A"/>
    <w:rsid w:val="00967CE9"/>
    <w:rsid w:val="009703C3"/>
    <w:rsid w:val="0097102E"/>
    <w:rsid w:val="0097120A"/>
    <w:rsid w:val="00971815"/>
    <w:rsid w:val="00971D08"/>
    <w:rsid w:val="00971F87"/>
    <w:rsid w:val="0097209F"/>
    <w:rsid w:val="00972B4F"/>
    <w:rsid w:val="00974107"/>
    <w:rsid w:val="00975674"/>
    <w:rsid w:val="0097567A"/>
    <w:rsid w:val="00976265"/>
    <w:rsid w:val="009764B2"/>
    <w:rsid w:val="00976984"/>
    <w:rsid w:val="00977066"/>
    <w:rsid w:val="00977416"/>
    <w:rsid w:val="0098132F"/>
    <w:rsid w:val="00981832"/>
    <w:rsid w:val="00981B3B"/>
    <w:rsid w:val="009824C0"/>
    <w:rsid w:val="00982622"/>
    <w:rsid w:val="009829A1"/>
    <w:rsid w:val="00982DC7"/>
    <w:rsid w:val="00983B13"/>
    <w:rsid w:val="00983EF4"/>
    <w:rsid w:val="009847E7"/>
    <w:rsid w:val="00985236"/>
    <w:rsid w:val="00985442"/>
    <w:rsid w:val="009857AA"/>
    <w:rsid w:val="00985AB0"/>
    <w:rsid w:val="00986BDE"/>
    <w:rsid w:val="00986EA3"/>
    <w:rsid w:val="009901AC"/>
    <w:rsid w:val="00991A11"/>
    <w:rsid w:val="00991CD9"/>
    <w:rsid w:val="00992260"/>
    <w:rsid w:val="009927E8"/>
    <w:rsid w:val="00993025"/>
    <w:rsid w:val="00993BA6"/>
    <w:rsid w:val="0099791F"/>
    <w:rsid w:val="009A0BFE"/>
    <w:rsid w:val="009A2E36"/>
    <w:rsid w:val="009A3B24"/>
    <w:rsid w:val="009A43A1"/>
    <w:rsid w:val="009A560B"/>
    <w:rsid w:val="009A5689"/>
    <w:rsid w:val="009A588E"/>
    <w:rsid w:val="009A630B"/>
    <w:rsid w:val="009A7DBB"/>
    <w:rsid w:val="009B1238"/>
    <w:rsid w:val="009B1BA1"/>
    <w:rsid w:val="009B21BD"/>
    <w:rsid w:val="009B3291"/>
    <w:rsid w:val="009B3D24"/>
    <w:rsid w:val="009B63DD"/>
    <w:rsid w:val="009B7200"/>
    <w:rsid w:val="009C0FB7"/>
    <w:rsid w:val="009C1419"/>
    <w:rsid w:val="009C1932"/>
    <w:rsid w:val="009C1A48"/>
    <w:rsid w:val="009C3925"/>
    <w:rsid w:val="009C3BF4"/>
    <w:rsid w:val="009C4D76"/>
    <w:rsid w:val="009C5099"/>
    <w:rsid w:val="009C6228"/>
    <w:rsid w:val="009C6526"/>
    <w:rsid w:val="009D0862"/>
    <w:rsid w:val="009D2352"/>
    <w:rsid w:val="009D2383"/>
    <w:rsid w:val="009D251A"/>
    <w:rsid w:val="009D2C70"/>
    <w:rsid w:val="009D3099"/>
    <w:rsid w:val="009D3E88"/>
    <w:rsid w:val="009D3E97"/>
    <w:rsid w:val="009D3ECF"/>
    <w:rsid w:val="009D5DAB"/>
    <w:rsid w:val="009D6D32"/>
    <w:rsid w:val="009E14C9"/>
    <w:rsid w:val="009E4BCB"/>
    <w:rsid w:val="009E63B6"/>
    <w:rsid w:val="009E64A2"/>
    <w:rsid w:val="009E6ADF"/>
    <w:rsid w:val="009F0DAE"/>
    <w:rsid w:val="009F195E"/>
    <w:rsid w:val="009F39E0"/>
    <w:rsid w:val="009F424E"/>
    <w:rsid w:val="009F4857"/>
    <w:rsid w:val="009F4D99"/>
    <w:rsid w:val="009F570B"/>
    <w:rsid w:val="009F639A"/>
    <w:rsid w:val="009F6B1A"/>
    <w:rsid w:val="009F76EB"/>
    <w:rsid w:val="00A0031F"/>
    <w:rsid w:val="00A01B61"/>
    <w:rsid w:val="00A01F83"/>
    <w:rsid w:val="00A02117"/>
    <w:rsid w:val="00A0252C"/>
    <w:rsid w:val="00A027DE"/>
    <w:rsid w:val="00A02A5A"/>
    <w:rsid w:val="00A02E21"/>
    <w:rsid w:val="00A02F11"/>
    <w:rsid w:val="00A0308D"/>
    <w:rsid w:val="00A0332E"/>
    <w:rsid w:val="00A03498"/>
    <w:rsid w:val="00A04C1C"/>
    <w:rsid w:val="00A04C30"/>
    <w:rsid w:val="00A050E0"/>
    <w:rsid w:val="00A058C9"/>
    <w:rsid w:val="00A05D35"/>
    <w:rsid w:val="00A06679"/>
    <w:rsid w:val="00A06E1F"/>
    <w:rsid w:val="00A06FC4"/>
    <w:rsid w:val="00A07D6C"/>
    <w:rsid w:val="00A07E14"/>
    <w:rsid w:val="00A12E0C"/>
    <w:rsid w:val="00A14095"/>
    <w:rsid w:val="00A14175"/>
    <w:rsid w:val="00A147F6"/>
    <w:rsid w:val="00A1481F"/>
    <w:rsid w:val="00A15C31"/>
    <w:rsid w:val="00A1638D"/>
    <w:rsid w:val="00A16747"/>
    <w:rsid w:val="00A167C6"/>
    <w:rsid w:val="00A16A72"/>
    <w:rsid w:val="00A16FFE"/>
    <w:rsid w:val="00A17E74"/>
    <w:rsid w:val="00A20BD3"/>
    <w:rsid w:val="00A20F01"/>
    <w:rsid w:val="00A21010"/>
    <w:rsid w:val="00A21E04"/>
    <w:rsid w:val="00A22494"/>
    <w:rsid w:val="00A22807"/>
    <w:rsid w:val="00A234E4"/>
    <w:rsid w:val="00A24EF3"/>
    <w:rsid w:val="00A257E6"/>
    <w:rsid w:val="00A2646F"/>
    <w:rsid w:val="00A2668B"/>
    <w:rsid w:val="00A26BAB"/>
    <w:rsid w:val="00A26D9E"/>
    <w:rsid w:val="00A26FA1"/>
    <w:rsid w:val="00A279B5"/>
    <w:rsid w:val="00A27B63"/>
    <w:rsid w:val="00A301DF"/>
    <w:rsid w:val="00A3115C"/>
    <w:rsid w:val="00A31461"/>
    <w:rsid w:val="00A31A06"/>
    <w:rsid w:val="00A33AA3"/>
    <w:rsid w:val="00A36A7B"/>
    <w:rsid w:val="00A3789E"/>
    <w:rsid w:val="00A43F95"/>
    <w:rsid w:val="00A44CE0"/>
    <w:rsid w:val="00A45E4D"/>
    <w:rsid w:val="00A46AA2"/>
    <w:rsid w:val="00A474B3"/>
    <w:rsid w:val="00A502CA"/>
    <w:rsid w:val="00A529B4"/>
    <w:rsid w:val="00A531F6"/>
    <w:rsid w:val="00A543FD"/>
    <w:rsid w:val="00A54F14"/>
    <w:rsid w:val="00A55D13"/>
    <w:rsid w:val="00A55F90"/>
    <w:rsid w:val="00A563EC"/>
    <w:rsid w:val="00A61B5C"/>
    <w:rsid w:val="00A61EAF"/>
    <w:rsid w:val="00A63443"/>
    <w:rsid w:val="00A644E1"/>
    <w:rsid w:val="00A65705"/>
    <w:rsid w:val="00A65D41"/>
    <w:rsid w:val="00A65FDA"/>
    <w:rsid w:val="00A66CDC"/>
    <w:rsid w:val="00A7322E"/>
    <w:rsid w:val="00A73DC1"/>
    <w:rsid w:val="00A755E1"/>
    <w:rsid w:val="00A7601C"/>
    <w:rsid w:val="00A76B53"/>
    <w:rsid w:val="00A778B3"/>
    <w:rsid w:val="00A8101A"/>
    <w:rsid w:val="00A81623"/>
    <w:rsid w:val="00A8209F"/>
    <w:rsid w:val="00A822C1"/>
    <w:rsid w:val="00A827A3"/>
    <w:rsid w:val="00A83CE4"/>
    <w:rsid w:val="00A845B4"/>
    <w:rsid w:val="00A846BB"/>
    <w:rsid w:val="00A84E18"/>
    <w:rsid w:val="00A85631"/>
    <w:rsid w:val="00A8685A"/>
    <w:rsid w:val="00A86907"/>
    <w:rsid w:val="00A86A77"/>
    <w:rsid w:val="00A90D8F"/>
    <w:rsid w:val="00A9139D"/>
    <w:rsid w:val="00A91922"/>
    <w:rsid w:val="00A91B63"/>
    <w:rsid w:val="00A92E89"/>
    <w:rsid w:val="00A9332E"/>
    <w:rsid w:val="00A94074"/>
    <w:rsid w:val="00A94935"/>
    <w:rsid w:val="00A97D10"/>
    <w:rsid w:val="00AA13BD"/>
    <w:rsid w:val="00AA26D6"/>
    <w:rsid w:val="00AA4B80"/>
    <w:rsid w:val="00AA52A9"/>
    <w:rsid w:val="00AA5E69"/>
    <w:rsid w:val="00AA75B8"/>
    <w:rsid w:val="00AB05E5"/>
    <w:rsid w:val="00AB12BD"/>
    <w:rsid w:val="00AB14E5"/>
    <w:rsid w:val="00AB16AF"/>
    <w:rsid w:val="00AB29B8"/>
    <w:rsid w:val="00AB320F"/>
    <w:rsid w:val="00AB32A3"/>
    <w:rsid w:val="00AB49B5"/>
    <w:rsid w:val="00AB6BE7"/>
    <w:rsid w:val="00AB73E8"/>
    <w:rsid w:val="00AC017F"/>
    <w:rsid w:val="00AC0958"/>
    <w:rsid w:val="00AC1ED5"/>
    <w:rsid w:val="00AC3486"/>
    <w:rsid w:val="00AC3487"/>
    <w:rsid w:val="00AD087E"/>
    <w:rsid w:val="00AD2F89"/>
    <w:rsid w:val="00AD3972"/>
    <w:rsid w:val="00AD3AFE"/>
    <w:rsid w:val="00AD5693"/>
    <w:rsid w:val="00AD6496"/>
    <w:rsid w:val="00AD6538"/>
    <w:rsid w:val="00AD678C"/>
    <w:rsid w:val="00AD6D19"/>
    <w:rsid w:val="00AE0713"/>
    <w:rsid w:val="00AE18ED"/>
    <w:rsid w:val="00AE1B47"/>
    <w:rsid w:val="00AE2D4E"/>
    <w:rsid w:val="00AE57A6"/>
    <w:rsid w:val="00AE6043"/>
    <w:rsid w:val="00AE619B"/>
    <w:rsid w:val="00AE62B5"/>
    <w:rsid w:val="00AE6C82"/>
    <w:rsid w:val="00AF06B6"/>
    <w:rsid w:val="00AF09B2"/>
    <w:rsid w:val="00AF2BB5"/>
    <w:rsid w:val="00AF2EBB"/>
    <w:rsid w:val="00AF454D"/>
    <w:rsid w:val="00AF4AC4"/>
    <w:rsid w:val="00AF551D"/>
    <w:rsid w:val="00AF585D"/>
    <w:rsid w:val="00AF6A32"/>
    <w:rsid w:val="00AF78B1"/>
    <w:rsid w:val="00B005E8"/>
    <w:rsid w:val="00B00CB9"/>
    <w:rsid w:val="00B023E7"/>
    <w:rsid w:val="00B029C1"/>
    <w:rsid w:val="00B03320"/>
    <w:rsid w:val="00B039FB"/>
    <w:rsid w:val="00B041F5"/>
    <w:rsid w:val="00B0641F"/>
    <w:rsid w:val="00B06788"/>
    <w:rsid w:val="00B102BF"/>
    <w:rsid w:val="00B10F7C"/>
    <w:rsid w:val="00B123F0"/>
    <w:rsid w:val="00B129C6"/>
    <w:rsid w:val="00B1302F"/>
    <w:rsid w:val="00B130D4"/>
    <w:rsid w:val="00B14EFE"/>
    <w:rsid w:val="00B1737F"/>
    <w:rsid w:val="00B17A50"/>
    <w:rsid w:val="00B20372"/>
    <w:rsid w:val="00B204D0"/>
    <w:rsid w:val="00B20BFA"/>
    <w:rsid w:val="00B212EC"/>
    <w:rsid w:val="00B21B39"/>
    <w:rsid w:val="00B228B2"/>
    <w:rsid w:val="00B231C9"/>
    <w:rsid w:val="00B23DAD"/>
    <w:rsid w:val="00B26475"/>
    <w:rsid w:val="00B26DC8"/>
    <w:rsid w:val="00B308E0"/>
    <w:rsid w:val="00B30DF9"/>
    <w:rsid w:val="00B31C86"/>
    <w:rsid w:val="00B3276B"/>
    <w:rsid w:val="00B32D56"/>
    <w:rsid w:val="00B33C1D"/>
    <w:rsid w:val="00B33D7C"/>
    <w:rsid w:val="00B353A0"/>
    <w:rsid w:val="00B404F7"/>
    <w:rsid w:val="00B4096F"/>
    <w:rsid w:val="00B4155D"/>
    <w:rsid w:val="00B41768"/>
    <w:rsid w:val="00B421B4"/>
    <w:rsid w:val="00B425C3"/>
    <w:rsid w:val="00B43EE7"/>
    <w:rsid w:val="00B47423"/>
    <w:rsid w:val="00B51408"/>
    <w:rsid w:val="00B5299D"/>
    <w:rsid w:val="00B530CA"/>
    <w:rsid w:val="00B543A4"/>
    <w:rsid w:val="00B545EA"/>
    <w:rsid w:val="00B54E6A"/>
    <w:rsid w:val="00B5580D"/>
    <w:rsid w:val="00B55EC0"/>
    <w:rsid w:val="00B563A8"/>
    <w:rsid w:val="00B56C26"/>
    <w:rsid w:val="00B56CB7"/>
    <w:rsid w:val="00B57542"/>
    <w:rsid w:val="00B60517"/>
    <w:rsid w:val="00B609E2"/>
    <w:rsid w:val="00B61CC5"/>
    <w:rsid w:val="00B61D28"/>
    <w:rsid w:val="00B63881"/>
    <w:rsid w:val="00B64A26"/>
    <w:rsid w:val="00B64AE8"/>
    <w:rsid w:val="00B653D8"/>
    <w:rsid w:val="00B6572D"/>
    <w:rsid w:val="00B65EA9"/>
    <w:rsid w:val="00B66452"/>
    <w:rsid w:val="00B66895"/>
    <w:rsid w:val="00B66F42"/>
    <w:rsid w:val="00B67EEA"/>
    <w:rsid w:val="00B70197"/>
    <w:rsid w:val="00B70540"/>
    <w:rsid w:val="00B7054C"/>
    <w:rsid w:val="00B70E11"/>
    <w:rsid w:val="00B7107D"/>
    <w:rsid w:val="00B71BAE"/>
    <w:rsid w:val="00B72608"/>
    <w:rsid w:val="00B73F78"/>
    <w:rsid w:val="00B771E3"/>
    <w:rsid w:val="00B77681"/>
    <w:rsid w:val="00B7776E"/>
    <w:rsid w:val="00B77D63"/>
    <w:rsid w:val="00B80756"/>
    <w:rsid w:val="00B80C0C"/>
    <w:rsid w:val="00B80FCF"/>
    <w:rsid w:val="00B813E3"/>
    <w:rsid w:val="00B82830"/>
    <w:rsid w:val="00B829A4"/>
    <w:rsid w:val="00B82FCD"/>
    <w:rsid w:val="00B8323A"/>
    <w:rsid w:val="00B837FF"/>
    <w:rsid w:val="00B840FD"/>
    <w:rsid w:val="00B8433B"/>
    <w:rsid w:val="00B85AB4"/>
    <w:rsid w:val="00B86257"/>
    <w:rsid w:val="00B868B5"/>
    <w:rsid w:val="00B86A30"/>
    <w:rsid w:val="00B874FF"/>
    <w:rsid w:val="00B90029"/>
    <w:rsid w:val="00B90648"/>
    <w:rsid w:val="00B90BE7"/>
    <w:rsid w:val="00B90F99"/>
    <w:rsid w:val="00B926B3"/>
    <w:rsid w:val="00B92DCB"/>
    <w:rsid w:val="00B92F00"/>
    <w:rsid w:val="00B92F20"/>
    <w:rsid w:val="00B931BB"/>
    <w:rsid w:val="00B933C0"/>
    <w:rsid w:val="00B934D3"/>
    <w:rsid w:val="00B94348"/>
    <w:rsid w:val="00B95CC5"/>
    <w:rsid w:val="00B95DED"/>
    <w:rsid w:val="00B96529"/>
    <w:rsid w:val="00B97104"/>
    <w:rsid w:val="00BA0D0D"/>
    <w:rsid w:val="00BA19EC"/>
    <w:rsid w:val="00BA1EDD"/>
    <w:rsid w:val="00BA39F7"/>
    <w:rsid w:val="00BA4EBA"/>
    <w:rsid w:val="00BA5577"/>
    <w:rsid w:val="00BA7D9D"/>
    <w:rsid w:val="00BA7DA2"/>
    <w:rsid w:val="00BB123F"/>
    <w:rsid w:val="00BB12D0"/>
    <w:rsid w:val="00BB13AE"/>
    <w:rsid w:val="00BB1C64"/>
    <w:rsid w:val="00BB1CC5"/>
    <w:rsid w:val="00BB21D3"/>
    <w:rsid w:val="00BB40E8"/>
    <w:rsid w:val="00BB4A5B"/>
    <w:rsid w:val="00BB5DBA"/>
    <w:rsid w:val="00BB5FF2"/>
    <w:rsid w:val="00BB62A1"/>
    <w:rsid w:val="00BB70C0"/>
    <w:rsid w:val="00BC0E4A"/>
    <w:rsid w:val="00BC4DD1"/>
    <w:rsid w:val="00BC5039"/>
    <w:rsid w:val="00BC6203"/>
    <w:rsid w:val="00BC6C3B"/>
    <w:rsid w:val="00BC6FD3"/>
    <w:rsid w:val="00BC7F36"/>
    <w:rsid w:val="00BD040A"/>
    <w:rsid w:val="00BD0D16"/>
    <w:rsid w:val="00BD4240"/>
    <w:rsid w:val="00BD4F9F"/>
    <w:rsid w:val="00BD6742"/>
    <w:rsid w:val="00BD7359"/>
    <w:rsid w:val="00BD7EAF"/>
    <w:rsid w:val="00BE228D"/>
    <w:rsid w:val="00BE230B"/>
    <w:rsid w:val="00BE5199"/>
    <w:rsid w:val="00BE5435"/>
    <w:rsid w:val="00BE54F0"/>
    <w:rsid w:val="00BE6A8B"/>
    <w:rsid w:val="00BE735F"/>
    <w:rsid w:val="00BE792B"/>
    <w:rsid w:val="00BE7B73"/>
    <w:rsid w:val="00BF0A4C"/>
    <w:rsid w:val="00BF1607"/>
    <w:rsid w:val="00BF238C"/>
    <w:rsid w:val="00BF2C6A"/>
    <w:rsid w:val="00BF4443"/>
    <w:rsid w:val="00BF4503"/>
    <w:rsid w:val="00BF4583"/>
    <w:rsid w:val="00BF4BD1"/>
    <w:rsid w:val="00C00377"/>
    <w:rsid w:val="00C01C96"/>
    <w:rsid w:val="00C02D3C"/>
    <w:rsid w:val="00C033B2"/>
    <w:rsid w:val="00C03E67"/>
    <w:rsid w:val="00C05BA4"/>
    <w:rsid w:val="00C06151"/>
    <w:rsid w:val="00C0737F"/>
    <w:rsid w:val="00C075A5"/>
    <w:rsid w:val="00C10196"/>
    <w:rsid w:val="00C102A3"/>
    <w:rsid w:val="00C102D8"/>
    <w:rsid w:val="00C12CC7"/>
    <w:rsid w:val="00C14076"/>
    <w:rsid w:val="00C14958"/>
    <w:rsid w:val="00C14E7A"/>
    <w:rsid w:val="00C15623"/>
    <w:rsid w:val="00C161C5"/>
    <w:rsid w:val="00C163E5"/>
    <w:rsid w:val="00C1655C"/>
    <w:rsid w:val="00C17158"/>
    <w:rsid w:val="00C20BEA"/>
    <w:rsid w:val="00C220EC"/>
    <w:rsid w:val="00C2289A"/>
    <w:rsid w:val="00C22BBD"/>
    <w:rsid w:val="00C22E57"/>
    <w:rsid w:val="00C22EFA"/>
    <w:rsid w:val="00C231DB"/>
    <w:rsid w:val="00C25634"/>
    <w:rsid w:val="00C26220"/>
    <w:rsid w:val="00C26B14"/>
    <w:rsid w:val="00C30964"/>
    <w:rsid w:val="00C314EA"/>
    <w:rsid w:val="00C3197D"/>
    <w:rsid w:val="00C31B42"/>
    <w:rsid w:val="00C33CFE"/>
    <w:rsid w:val="00C33D7B"/>
    <w:rsid w:val="00C344F0"/>
    <w:rsid w:val="00C34886"/>
    <w:rsid w:val="00C35F1F"/>
    <w:rsid w:val="00C377A5"/>
    <w:rsid w:val="00C40196"/>
    <w:rsid w:val="00C414B8"/>
    <w:rsid w:val="00C42319"/>
    <w:rsid w:val="00C42493"/>
    <w:rsid w:val="00C42B39"/>
    <w:rsid w:val="00C434D5"/>
    <w:rsid w:val="00C43634"/>
    <w:rsid w:val="00C437BD"/>
    <w:rsid w:val="00C44730"/>
    <w:rsid w:val="00C45040"/>
    <w:rsid w:val="00C468B7"/>
    <w:rsid w:val="00C47B86"/>
    <w:rsid w:val="00C50436"/>
    <w:rsid w:val="00C52586"/>
    <w:rsid w:val="00C53641"/>
    <w:rsid w:val="00C537D6"/>
    <w:rsid w:val="00C53866"/>
    <w:rsid w:val="00C546EE"/>
    <w:rsid w:val="00C54961"/>
    <w:rsid w:val="00C550E8"/>
    <w:rsid w:val="00C553A2"/>
    <w:rsid w:val="00C559F6"/>
    <w:rsid w:val="00C56A10"/>
    <w:rsid w:val="00C604B5"/>
    <w:rsid w:val="00C61CF6"/>
    <w:rsid w:val="00C6217E"/>
    <w:rsid w:val="00C64BE8"/>
    <w:rsid w:val="00C652E6"/>
    <w:rsid w:val="00C66D66"/>
    <w:rsid w:val="00C67B80"/>
    <w:rsid w:val="00C70265"/>
    <w:rsid w:val="00C70339"/>
    <w:rsid w:val="00C708D6"/>
    <w:rsid w:val="00C73263"/>
    <w:rsid w:val="00C7479F"/>
    <w:rsid w:val="00C778F0"/>
    <w:rsid w:val="00C77986"/>
    <w:rsid w:val="00C77F66"/>
    <w:rsid w:val="00C805FE"/>
    <w:rsid w:val="00C8171F"/>
    <w:rsid w:val="00C81976"/>
    <w:rsid w:val="00C81C5F"/>
    <w:rsid w:val="00C8333C"/>
    <w:rsid w:val="00C83C57"/>
    <w:rsid w:val="00C83D4D"/>
    <w:rsid w:val="00C84F17"/>
    <w:rsid w:val="00C8546F"/>
    <w:rsid w:val="00C86BD2"/>
    <w:rsid w:val="00C86C16"/>
    <w:rsid w:val="00C87157"/>
    <w:rsid w:val="00C87904"/>
    <w:rsid w:val="00C913BE"/>
    <w:rsid w:val="00C91E03"/>
    <w:rsid w:val="00C930F7"/>
    <w:rsid w:val="00C94E63"/>
    <w:rsid w:val="00C94E6B"/>
    <w:rsid w:val="00C95469"/>
    <w:rsid w:val="00C95AD9"/>
    <w:rsid w:val="00C96674"/>
    <w:rsid w:val="00C973BE"/>
    <w:rsid w:val="00CA07CE"/>
    <w:rsid w:val="00CA1C46"/>
    <w:rsid w:val="00CA298F"/>
    <w:rsid w:val="00CA3C12"/>
    <w:rsid w:val="00CA64DD"/>
    <w:rsid w:val="00CA6BA6"/>
    <w:rsid w:val="00CA76D2"/>
    <w:rsid w:val="00CA7B66"/>
    <w:rsid w:val="00CA7CFF"/>
    <w:rsid w:val="00CB00F2"/>
    <w:rsid w:val="00CB14D3"/>
    <w:rsid w:val="00CB15C3"/>
    <w:rsid w:val="00CB209B"/>
    <w:rsid w:val="00CB23C0"/>
    <w:rsid w:val="00CB26B3"/>
    <w:rsid w:val="00CB2D26"/>
    <w:rsid w:val="00CB37D2"/>
    <w:rsid w:val="00CB3D5C"/>
    <w:rsid w:val="00CB3F48"/>
    <w:rsid w:val="00CB4D21"/>
    <w:rsid w:val="00CB5265"/>
    <w:rsid w:val="00CB547A"/>
    <w:rsid w:val="00CB5751"/>
    <w:rsid w:val="00CB6092"/>
    <w:rsid w:val="00CB66C5"/>
    <w:rsid w:val="00CB6E46"/>
    <w:rsid w:val="00CB7107"/>
    <w:rsid w:val="00CC00D9"/>
    <w:rsid w:val="00CC01BB"/>
    <w:rsid w:val="00CC0A95"/>
    <w:rsid w:val="00CC0C4B"/>
    <w:rsid w:val="00CC14B6"/>
    <w:rsid w:val="00CC274E"/>
    <w:rsid w:val="00CC2807"/>
    <w:rsid w:val="00CC3540"/>
    <w:rsid w:val="00CC47DB"/>
    <w:rsid w:val="00CC52AF"/>
    <w:rsid w:val="00CC5772"/>
    <w:rsid w:val="00CC7BF2"/>
    <w:rsid w:val="00CD16C2"/>
    <w:rsid w:val="00CD18DA"/>
    <w:rsid w:val="00CD1ED1"/>
    <w:rsid w:val="00CD2BA2"/>
    <w:rsid w:val="00CD2F51"/>
    <w:rsid w:val="00CD33DA"/>
    <w:rsid w:val="00CD5523"/>
    <w:rsid w:val="00CD629F"/>
    <w:rsid w:val="00CD63C8"/>
    <w:rsid w:val="00CD69F4"/>
    <w:rsid w:val="00CD6D6F"/>
    <w:rsid w:val="00CD75AF"/>
    <w:rsid w:val="00CD7A96"/>
    <w:rsid w:val="00CE0138"/>
    <w:rsid w:val="00CE0964"/>
    <w:rsid w:val="00CE2795"/>
    <w:rsid w:val="00CE2902"/>
    <w:rsid w:val="00CE364F"/>
    <w:rsid w:val="00CE4786"/>
    <w:rsid w:val="00CE67A7"/>
    <w:rsid w:val="00CF0733"/>
    <w:rsid w:val="00CF15ED"/>
    <w:rsid w:val="00CF2490"/>
    <w:rsid w:val="00CF3C6B"/>
    <w:rsid w:val="00CF54A5"/>
    <w:rsid w:val="00CF5572"/>
    <w:rsid w:val="00CF59B1"/>
    <w:rsid w:val="00CF631B"/>
    <w:rsid w:val="00CF64C3"/>
    <w:rsid w:val="00CF79A7"/>
    <w:rsid w:val="00D007D0"/>
    <w:rsid w:val="00D00AAD"/>
    <w:rsid w:val="00D01AE8"/>
    <w:rsid w:val="00D01AFD"/>
    <w:rsid w:val="00D01E08"/>
    <w:rsid w:val="00D03026"/>
    <w:rsid w:val="00D036D9"/>
    <w:rsid w:val="00D03E51"/>
    <w:rsid w:val="00D03F5D"/>
    <w:rsid w:val="00D0412C"/>
    <w:rsid w:val="00D04B76"/>
    <w:rsid w:val="00D058D5"/>
    <w:rsid w:val="00D05CC3"/>
    <w:rsid w:val="00D05DEB"/>
    <w:rsid w:val="00D0700B"/>
    <w:rsid w:val="00D077ED"/>
    <w:rsid w:val="00D078E1"/>
    <w:rsid w:val="00D07CBF"/>
    <w:rsid w:val="00D07F87"/>
    <w:rsid w:val="00D104C7"/>
    <w:rsid w:val="00D10641"/>
    <w:rsid w:val="00D10C7F"/>
    <w:rsid w:val="00D121BB"/>
    <w:rsid w:val="00D12A3C"/>
    <w:rsid w:val="00D12BFB"/>
    <w:rsid w:val="00D1341A"/>
    <w:rsid w:val="00D155AC"/>
    <w:rsid w:val="00D210FE"/>
    <w:rsid w:val="00D21179"/>
    <w:rsid w:val="00D213B0"/>
    <w:rsid w:val="00D213C8"/>
    <w:rsid w:val="00D2157D"/>
    <w:rsid w:val="00D22CE9"/>
    <w:rsid w:val="00D23618"/>
    <w:rsid w:val="00D238D8"/>
    <w:rsid w:val="00D242E3"/>
    <w:rsid w:val="00D25E19"/>
    <w:rsid w:val="00D26530"/>
    <w:rsid w:val="00D26968"/>
    <w:rsid w:val="00D269ED"/>
    <w:rsid w:val="00D26DA2"/>
    <w:rsid w:val="00D26E36"/>
    <w:rsid w:val="00D27247"/>
    <w:rsid w:val="00D30202"/>
    <w:rsid w:val="00D3161E"/>
    <w:rsid w:val="00D31E96"/>
    <w:rsid w:val="00D353C4"/>
    <w:rsid w:val="00D37284"/>
    <w:rsid w:val="00D37DC9"/>
    <w:rsid w:val="00D420D2"/>
    <w:rsid w:val="00D424B8"/>
    <w:rsid w:val="00D42FBB"/>
    <w:rsid w:val="00D45BD7"/>
    <w:rsid w:val="00D5007E"/>
    <w:rsid w:val="00D500B0"/>
    <w:rsid w:val="00D504F3"/>
    <w:rsid w:val="00D50F0C"/>
    <w:rsid w:val="00D51758"/>
    <w:rsid w:val="00D533E7"/>
    <w:rsid w:val="00D55FAA"/>
    <w:rsid w:val="00D5600A"/>
    <w:rsid w:val="00D56330"/>
    <w:rsid w:val="00D566B7"/>
    <w:rsid w:val="00D57C0B"/>
    <w:rsid w:val="00D60752"/>
    <w:rsid w:val="00D61213"/>
    <w:rsid w:val="00D63F76"/>
    <w:rsid w:val="00D6428D"/>
    <w:rsid w:val="00D64607"/>
    <w:rsid w:val="00D64DBA"/>
    <w:rsid w:val="00D66BD7"/>
    <w:rsid w:val="00D66E6E"/>
    <w:rsid w:val="00D67070"/>
    <w:rsid w:val="00D7029D"/>
    <w:rsid w:val="00D7136A"/>
    <w:rsid w:val="00D723EF"/>
    <w:rsid w:val="00D72FDD"/>
    <w:rsid w:val="00D73D16"/>
    <w:rsid w:val="00D74065"/>
    <w:rsid w:val="00D746D2"/>
    <w:rsid w:val="00D76C7F"/>
    <w:rsid w:val="00D80B79"/>
    <w:rsid w:val="00D81B19"/>
    <w:rsid w:val="00D82796"/>
    <w:rsid w:val="00D8286F"/>
    <w:rsid w:val="00D829A8"/>
    <w:rsid w:val="00D82E25"/>
    <w:rsid w:val="00D85E4F"/>
    <w:rsid w:val="00D867C5"/>
    <w:rsid w:val="00D87479"/>
    <w:rsid w:val="00D87C0C"/>
    <w:rsid w:val="00D91BC6"/>
    <w:rsid w:val="00D91D1C"/>
    <w:rsid w:val="00D97E8E"/>
    <w:rsid w:val="00DA01A2"/>
    <w:rsid w:val="00DA15F9"/>
    <w:rsid w:val="00DA18F1"/>
    <w:rsid w:val="00DA21E0"/>
    <w:rsid w:val="00DA2FFF"/>
    <w:rsid w:val="00DA3ECD"/>
    <w:rsid w:val="00DA4058"/>
    <w:rsid w:val="00DA4902"/>
    <w:rsid w:val="00DA502E"/>
    <w:rsid w:val="00DA7068"/>
    <w:rsid w:val="00DA7AA8"/>
    <w:rsid w:val="00DB1194"/>
    <w:rsid w:val="00DB16C4"/>
    <w:rsid w:val="00DB31CE"/>
    <w:rsid w:val="00DB3419"/>
    <w:rsid w:val="00DB397F"/>
    <w:rsid w:val="00DB4E34"/>
    <w:rsid w:val="00DB6BC9"/>
    <w:rsid w:val="00DB6DD0"/>
    <w:rsid w:val="00DB7E8D"/>
    <w:rsid w:val="00DC05B5"/>
    <w:rsid w:val="00DC0B89"/>
    <w:rsid w:val="00DC1CFA"/>
    <w:rsid w:val="00DC316D"/>
    <w:rsid w:val="00DC36CA"/>
    <w:rsid w:val="00DC3952"/>
    <w:rsid w:val="00DC4453"/>
    <w:rsid w:val="00DC4EAA"/>
    <w:rsid w:val="00DC5BEB"/>
    <w:rsid w:val="00DC6718"/>
    <w:rsid w:val="00DC6C18"/>
    <w:rsid w:val="00DC72F5"/>
    <w:rsid w:val="00DC79DA"/>
    <w:rsid w:val="00DD2ACA"/>
    <w:rsid w:val="00DD2DE6"/>
    <w:rsid w:val="00DD3243"/>
    <w:rsid w:val="00DD4022"/>
    <w:rsid w:val="00DD64B7"/>
    <w:rsid w:val="00DD6BBF"/>
    <w:rsid w:val="00DD7FDD"/>
    <w:rsid w:val="00DE1DF1"/>
    <w:rsid w:val="00DE29B5"/>
    <w:rsid w:val="00DE3A84"/>
    <w:rsid w:val="00DE5DC4"/>
    <w:rsid w:val="00DE6F04"/>
    <w:rsid w:val="00DE6FE9"/>
    <w:rsid w:val="00DE734F"/>
    <w:rsid w:val="00DF0981"/>
    <w:rsid w:val="00DF137E"/>
    <w:rsid w:val="00DF2808"/>
    <w:rsid w:val="00DF3D82"/>
    <w:rsid w:val="00DF475D"/>
    <w:rsid w:val="00DF4E02"/>
    <w:rsid w:val="00DF624C"/>
    <w:rsid w:val="00DF7D97"/>
    <w:rsid w:val="00E0007A"/>
    <w:rsid w:val="00E00D2B"/>
    <w:rsid w:val="00E00D48"/>
    <w:rsid w:val="00E01395"/>
    <w:rsid w:val="00E04265"/>
    <w:rsid w:val="00E04F79"/>
    <w:rsid w:val="00E06F1A"/>
    <w:rsid w:val="00E07971"/>
    <w:rsid w:val="00E10625"/>
    <w:rsid w:val="00E11261"/>
    <w:rsid w:val="00E115BF"/>
    <w:rsid w:val="00E11E22"/>
    <w:rsid w:val="00E124E4"/>
    <w:rsid w:val="00E1381B"/>
    <w:rsid w:val="00E13965"/>
    <w:rsid w:val="00E140DD"/>
    <w:rsid w:val="00E14CB8"/>
    <w:rsid w:val="00E15486"/>
    <w:rsid w:val="00E208D5"/>
    <w:rsid w:val="00E21414"/>
    <w:rsid w:val="00E2172E"/>
    <w:rsid w:val="00E22EE0"/>
    <w:rsid w:val="00E231CE"/>
    <w:rsid w:val="00E2431F"/>
    <w:rsid w:val="00E2475C"/>
    <w:rsid w:val="00E24F39"/>
    <w:rsid w:val="00E252E8"/>
    <w:rsid w:val="00E25329"/>
    <w:rsid w:val="00E25F16"/>
    <w:rsid w:val="00E26896"/>
    <w:rsid w:val="00E2699E"/>
    <w:rsid w:val="00E30084"/>
    <w:rsid w:val="00E305AD"/>
    <w:rsid w:val="00E308F4"/>
    <w:rsid w:val="00E31084"/>
    <w:rsid w:val="00E323B0"/>
    <w:rsid w:val="00E332C4"/>
    <w:rsid w:val="00E3367F"/>
    <w:rsid w:val="00E341C0"/>
    <w:rsid w:val="00E348E3"/>
    <w:rsid w:val="00E370DC"/>
    <w:rsid w:val="00E372D7"/>
    <w:rsid w:val="00E37C37"/>
    <w:rsid w:val="00E37DB0"/>
    <w:rsid w:val="00E40EA6"/>
    <w:rsid w:val="00E411C2"/>
    <w:rsid w:val="00E43C3D"/>
    <w:rsid w:val="00E447DE"/>
    <w:rsid w:val="00E45A14"/>
    <w:rsid w:val="00E46310"/>
    <w:rsid w:val="00E47404"/>
    <w:rsid w:val="00E516EA"/>
    <w:rsid w:val="00E51C6C"/>
    <w:rsid w:val="00E51F69"/>
    <w:rsid w:val="00E536AB"/>
    <w:rsid w:val="00E5374F"/>
    <w:rsid w:val="00E53D7D"/>
    <w:rsid w:val="00E53DB2"/>
    <w:rsid w:val="00E5453A"/>
    <w:rsid w:val="00E548ED"/>
    <w:rsid w:val="00E54FA9"/>
    <w:rsid w:val="00E565B1"/>
    <w:rsid w:val="00E56693"/>
    <w:rsid w:val="00E579B2"/>
    <w:rsid w:val="00E6045A"/>
    <w:rsid w:val="00E6048D"/>
    <w:rsid w:val="00E62F04"/>
    <w:rsid w:val="00E63680"/>
    <w:rsid w:val="00E64CEB"/>
    <w:rsid w:val="00E65B7F"/>
    <w:rsid w:val="00E67AB2"/>
    <w:rsid w:val="00E714F6"/>
    <w:rsid w:val="00E71D54"/>
    <w:rsid w:val="00E72330"/>
    <w:rsid w:val="00E7430C"/>
    <w:rsid w:val="00E756F0"/>
    <w:rsid w:val="00E75CB5"/>
    <w:rsid w:val="00E77994"/>
    <w:rsid w:val="00E81EF3"/>
    <w:rsid w:val="00E83E87"/>
    <w:rsid w:val="00E84E4B"/>
    <w:rsid w:val="00E8775A"/>
    <w:rsid w:val="00E9023C"/>
    <w:rsid w:val="00E90756"/>
    <w:rsid w:val="00E91438"/>
    <w:rsid w:val="00E928C9"/>
    <w:rsid w:val="00E9311A"/>
    <w:rsid w:val="00E93A5B"/>
    <w:rsid w:val="00E941A9"/>
    <w:rsid w:val="00E9446C"/>
    <w:rsid w:val="00E950A3"/>
    <w:rsid w:val="00E96F5E"/>
    <w:rsid w:val="00E972B4"/>
    <w:rsid w:val="00E97A44"/>
    <w:rsid w:val="00E97AEA"/>
    <w:rsid w:val="00E97D0B"/>
    <w:rsid w:val="00EA0553"/>
    <w:rsid w:val="00EA146A"/>
    <w:rsid w:val="00EA27D7"/>
    <w:rsid w:val="00EA3161"/>
    <w:rsid w:val="00EA3BAE"/>
    <w:rsid w:val="00EA4755"/>
    <w:rsid w:val="00EA4AF8"/>
    <w:rsid w:val="00EA4B74"/>
    <w:rsid w:val="00EA583C"/>
    <w:rsid w:val="00EA65F6"/>
    <w:rsid w:val="00EA6829"/>
    <w:rsid w:val="00EA6958"/>
    <w:rsid w:val="00EA6B40"/>
    <w:rsid w:val="00EA6B5B"/>
    <w:rsid w:val="00EA6CBC"/>
    <w:rsid w:val="00EA6D43"/>
    <w:rsid w:val="00EB10DA"/>
    <w:rsid w:val="00EB11C4"/>
    <w:rsid w:val="00EB12E6"/>
    <w:rsid w:val="00EB146E"/>
    <w:rsid w:val="00EB29B4"/>
    <w:rsid w:val="00EB2ED1"/>
    <w:rsid w:val="00EB4C97"/>
    <w:rsid w:val="00EB54A2"/>
    <w:rsid w:val="00EB5C9A"/>
    <w:rsid w:val="00EB6DEF"/>
    <w:rsid w:val="00EB7AFA"/>
    <w:rsid w:val="00EC2726"/>
    <w:rsid w:val="00EC3DA2"/>
    <w:rsid w:val="00EC409E"/>
    <w:rsid w:val="00EC5225"/>
    <w:rsid w:val="00EC57C2"/>
    <w:rsid w:val="00EC5B58"/>
    <w:rsid w:val="00EC5C77"/>
    <w:rsid w:val="00EC5E83"/>
    <w:rsid w:val="00EC65BC"/>
    <w:rsid w:val="00EC78B2"/>
    <w:rsid w:val="00EC7961"/>
    <w:rsid w:val="00ED0428"/>
    <w:rsid w:val="00ED279F"/>
    <w:rsid w:val="00ED4B5C"/>
    <w:rsid w:val="00ED50E6"/>
    <w:rsid w:val="00ED5F09"/>
    <w:rsid w:val="00ED7159"/>
    <w:rsid w:val="00EE0B05"/>
    <w:rsid w:val="00EE1A37"/>
    <w:rsid w:val="00EE1DD7"/>
    <w:rsid w:val="00EE3306"/>
    <w:rsid w:val="00EE390B"/>
    <w:rsid w:val="00EE66A8"/>
    <w:rsid w:val="00EE780D"/>
    <w:rsid w:val="00EF05B5"/>
    <w:rsid w:val="00EF0FB2"/>
    <w:rsid w:val="00EF16DA"/>
    <w:rsid w:val="00EF19E7"/>
    <w:rsid w:val="00EF1B8E"/>
    <w:rsid w:val="00EF2010"/>
    <w:rsid w:val="00EF34B3"/>
    <w:rsid w:val="00EF3FFD"/>
    <w:rsid w:val="00EF403E"/>
    <w:rsid w:val="00EF468E"/>
    <w:rsid w:val="00EF475E"/>
    <w:rsid w:val="00EF4B02"/>
    <w:rsid w:val="00EF523F"/>
    <w:rsid w:val="00EF542A"/>
    <w:rsid w:val="00EF5CD6"/>
    <w:rsid w:val="00EF6E53"/>
    <w:rsid w:val="00EF755F"/>
    <w:rsid w:val="00F00C71"/>
    <w:rsid w:val="00F0159A"/>
    <w:rsid w:val="00F01722"/>
    <w:rsid w:val="00F01E6F"/>
    <w:rsid w:val="00F02938"/>
    <w:rsid w:val="00F02BF0"/>
    <w:rsid w:val="00F03722"/>
    <w:rsid w:val="00F03A04"/>
    <w:rsid w:val="00F04142"/>
    <w:rsid w:val="00F04D56"/>
    <w:rsid w:val="00F0533E"/>
    <w:rsid w:val="00F07C65"/>
    <w:rsid w:val="00F11447"/>
    <w:rsid w:val="00F11F93"/>
    <w:rsid w:val="00F122E9"/>
    <w:rsid w:val="00F12B7C"/>
    <w:rsid w:val="00F14005"/>
    <w:rsid w:val="00F15346"/>
    <w:rsid w:val="00F17093"/>
    <w:rsid w:val="00F208FF"/>
    <w:rsid w:val="00F20B84"/>
    <w:rsid w:val="00F20FD7"/>
    <w:rsid w:val="00F254BC"/>
    <w:rsid w:val="00F26CD6"/>
    <w:rsid w:val="00F2771C"/>
    <w:rsid w:val="00F27979"/>
    <w:rsid w:val="00F30213"/>
    <w:rsid w:val="00F306E7"/>
    <w:rsid w:val="00F32F21"/>
    <w:rsid w:val="00F33867"/>
    <w:rsid w:val="00F3587E"/>
    <w:rsid w:val="00F36CBF"/>
    <w:rsid w:val="00F37289"/>
    <w:rsid w:val="00F406A5"/>
    <w:rsid w:val="00F426BE"/>
    <w:rsid w:val="00F42FFD"/>
    <w:rsid w:val="00F4337B"/>
    <w:rsid w:val="00F439E5"/>
    <w:rsid w:val="00F44232"/>
    <w:rsid w:val="00F444AA"/>
    <w:rsid w:val="00F444E5"/>
    <w:rsid w:val="00F45B48"/>
    <w:rsid w:val="00F46CE6"/>
    <w:rsid w:val="00F471C6"/>
    <w:rsid w:val="00F47C90"/>
    <w:rsid w:val="00F50E3B"/>
    <w:rsid w:val="00F510D3"/>
    <w:rsid w:val="00F527AB"/>
    <w:rsid w:val="00F53245"/>
    <w:rsid w:val="00F54B34"/>
    <w:rsid w:val="00F554C9"/>
    <w:rsid w:val="00F55D21"/>
    <w:rsid w:val="00F56FBF"/>
    <w:rsid w:val="00F5700F"/>
    <w:rsid w:val="00F600DB"/>
    <w:rsid w:val="00F60936"/>
    <w:rsid w:val="00F60A1C"/>
    <w:rsid w:val="00F6260D"/>
    <w:rsid w:val="00F62DAF"/>
    <w:rsid w:val="00F64D8F"/>
    <w:rsid w:val="00F65040"/>
    <w:rsid w:val="00F65055"/>
    <w:rsid w:val="00F6519A"/>
    <w:rsid w:val="00F65407"/>
    <w:rsid w:val="00F65C2B"/>
    <w:rsid w:val="00F67FEA"/>
    <w:rsid w:val="00F71DE3"/>
    <w:rsid w:val="00F72227"/>
    <w:rsid w:val="00F7226F"/>
    <w:rsid w:val="00F74022"/>
    <w:rsid w:val="00F76144"/>
    <w:rsid w:val="00F76EF3"/>
    <w:rsid w:val="00F77E79"/>
    <w:rsid w:val="00F77F2E"/>
    <w:rsid w:val="00F77FE4"/>
    <w:rsid w:val="00F80354"/>
    <w:rsid w:val="00F82F02"/>
    <w:rsid w:val="00F830C4"/>
    <w:rsid w:val="00F84CE9"/>
    <w:rsid w:val="00F850B3"/>
    <w:rsid w:val="00F86C61"/>
    <w:rsid w:val="00F87A39"/>
    <w:rsid w:val="00F900C4"/>
    <w:rsid w:val="00F90619"/>
    <w:rsid w:val="00F908D3"/>
    <w:rsid w:val="00F91A32"/>
    <w:rsid w:val="00F94344"/>
    <w:rsid w:val="00F94FE7"/>
    <w:rsid w:val="00F95296"/>
    <w:rsid w:val="00F962BC"/>
    <w:rsid w:val="00F96661"/>
    <w:rsid w:val="00F96C79"/>
    <w:rsid w:val="00F971B7"/>
    <w:rsid w:val="00FA29B4"/>
    <w:rsid w:val="00FA2D13"/>
    <w:rsid w:val="00FA3528"/>
    <w:rsid w:val="00FA3A16"/>
    <w:rsid w:val="00FA5C3D"/>
    <w:rsid w:val="00FA63A2"/>
    <w:rsid w:val="00FA6C59"/>
    <w:rsid w:val="00FB2096"/>
    <w:rsid w:val="00FB2B74"/>
    <w:rsid w:val="00FB51DD"/>
    <w:rsid w:val="00FB6B13"/>
    <w:rsid w:val="00FB6C36"/>
    <w:rsid w:val="00FB74AF"/>
    <w:rsid w:val="00FB7A75"/>
    <w:rsid w:val="00FB7E4C"/>
    <w:rsid w:val="00FC27B0"/>
    <w:rsid w:val="00FC3395"/>
    <w:rsid w:val="00FC7443"/>
    <w:rsid w:val="00FC7DA3"/>
    <w:rsid w:val="00FD02B1"/>
    <w:rsid w:val="00FD125F"/>
    <w:rsid w:val="00FD15FC"/>
    <w:rsid w:val="00FD2C8B"/>
    <w:rsid w:val="00FD308A"/>
    <w:rsid w:val="00FD483E"/>
    <w:rsid w:val="00FD588E"/>
    <w:rsid w:val="00FD625A"/>
    <w:rsid w:val="00FD6A25"/>
    <w:rsid w:val="00FD702B"/>
    <w:rsid w:val="00FD7062"/>
    <w:rsid w:val="00FE026C"/>
    <w:rsid w:val="00FE0B13"/>
    <w:rsid w:val="00FE1BA0"/>
    <w:rsid w:val="00FE1DE6"/>
    <w:rsid w:val="00FE27E2"/>
    <w:rsid w:val="00FE29EE"/>
    <w:rsid w:val="00FE2DC5"/>
    <w:rsid w:val="00FE310B"/>
    <w:rsid w:val="00FE3771"/>
    <w:rsid w:val="00FE5BFD"/>
    <w:rsid w:val="00FE5FC6"/>
    <w:rsid w:val="00FE7CD6"/>
    <w:rsid w:val="00FF0205"/>
    <w:rsid w:val="00FF111E"/>
    <w:rsid w:val="00FF19BF"/>
    <w:rsid w:val="00FF1D1D"/>
    <w:rsid w:val="00FF21A0"/>
    <w:rsid w:val="00FF32D9"/>
    <w:rsid w:val="00FF3343"/>
    <w:rsid w:val="00FF414A"/>
    <w:rsid w:val="00FF4BFB"/>
    <w:rsid w:val="00FF672E"/>
    <w:rsid w:val="00FF6F39"/>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6464D"/>
  <w15:docId w15:val="{F81C2E4B-932F-4F50-A4F2-E39F308B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9D5"/>
    <w:pPr>
      <w:spacing w:before="80" w:after="0"/>
      <w:jc w:val="both"/>
    </w:pPr>
    <w:rPr>
      <w:rFonts w:ascii="Segoe UI Semilight" w:hAnsi="Segoe UI Semilight"/>
    </w:rPr>
  </w:style>
  <w:style w:type="paragraph" w:styleId="Heading1">
    <w:name w:val="heading 1"/>
    <w:aliases w:val="IDS 1"/>
    <w:basedOn w:val="Normal"/>
    <w:next w:val="Normal"/>
    <w:link w:val="Heading1Char"/>
    <w:uiPriority w:val="9"/>
    <w:qFormat/>
    <w:rsid w:val="004C00CC"/>
    <w:pPr>
      <w:keepNext/>
      <w:keepLines/>
      <w:numPr>
        <w:numId w:val="7"/>
      </w:numPr>
      <w:spacing w:before="480" w:after="240"/>
      <w:outlineLvl w:val="0"/>
    </w:pPr>
    <w:rPr>
      <w:rFonts w:asciiTheme="minorHAnsi" w:eastAsiaTheme="majorEastAsia" w:hAnsiTheme="minorHAnsi" w:cstheme="majorBidi"/>
      <w:b/>
      <w:color w:val="000000" w:themeColor="text1"/>
      <w:sz w:val="28"/>
      <w:szCs w:val="32"/>
    </w:rPr>
  </w:style>
  <w:style w:type="paragraph" w:styleId="Heading2">
    <w:name w:val="heading 2"/>
    <w:aliases w:val="IDS 2"/>
    <w:basedOn w:val="Normal"/>
    <w:next w:val="Normal"/>
    <w:link w:val="Heading2Char"/>
    <w:uiPriority w:val="9"/>
    <w:unhideWhenUsed/>
    <w:qFormat/>
    <w:rsid w:val="00E756F0"/>
    <w:pPr>
      <w:keepNext/>
      <w:keepLines/>
      <w:numPr>
        <w:ilvl w:val="1"/>
        <w:numId w:val="7"/>
      </w:numPr>
      <w:spacing w:before="400" w:after="240"/>
      <w:outlineLvl w:val="1"/>
    </w:pPr>
    <w:rPr>
      <w:rFonts w:ascii="Calibri" w:eastAsiaTheme="majorEastAsia" w:hAnsi="Calibri" w:cstheme="majorBidi"/>
      <w:b/>
      <w:color w:val="000000" w:themeColor="text1"/>
      <w:sz w:val="24"/>
      <w:szCs w:val="26"/>
    </w:rPr>
  </w:style>
  <w:style w:type="paragraph" w:styleId="Heading3">
    <w:name w:val="heading 3"/>
    <w:aliases w:val="IDS 3"/>
    <w:basedOn w:val="Heading2"/>
    <w:next w:val="Normal"/>
    <w:link w:val="Heading3Char"/>
    <w:uiPriority w:val="9"/>
    <w:unhideWhenUsed/>
    <w:qFormat/>
    <w:rsid w:val="00DD4022"/>
    <w:pPr>
      <w:numPr>
        <w:ilvl w:val="2"/>
      </w:numPr>
      <w:outlineLvl w:val="2"/>
    </w:pPr>
  </w:style>
  <w:style w:type="paragraph" w:styleId="Heading4">
    <w:name w:val="heading 4"/>
    <w:aliases w:val="IDS 4"/>
    <w:basedOn w:val="Heading5"/>
    <w:next w:val="Normal"/>
    <w:link w:val="Heading4Char"/>
    <w:uiPriority w:val="9"/>
    <w:unhideWhenUsed/>
    <w:qFormat/>
    <w:rsid w:val="001C37C9"/>
    <w:pPr>
      <w:numPr>
        <w:ilvl w:val="3"/>
      </w:numPr>
      <w:outlineLvl w:val="3"/>
    </w:pPr>
    <w:rPr>
      <w:rFonts w:ascii="Segoe UI Semilight" w:hAnsi="Segoe UI Semilight" w:cstheme="minorHAnsi"/>
      <w:sz w:val="22"/>
      <w:szCs w:val="24"/>
    </w:rPr>
  </w:style>
  <w:style w:type="paragraph" w:styleId="Heading5">
    <w:name w:val="heading 5"/>
    <w:aliases w:val="IDS 5"/>
    <w:basedOn w:val="Heading2"/>
    <w:next w:val="Normal"/>
    <w:link w:val="Heading5Char"/>
    <w:uiPriority w:val="9"/>
    <w:unhideWhenUsed/>
    <w:qFormat/>
    <w:rsid w:val="00730A86"/>
    <w:pPr>
      <w:numPr>
        <w:ilvl w:val="4"/>
      </w:numPr>
      <w:outlineLvl w:val="4"/>
    </w:pPr>
  </w:style>
  <w:style w:type="paragraph" w:styleId="Heading6">
    <w:name w:val="heading 6"/>
    <w:basedOn w:val="Normal"/>
    <w:next w:val="Normal"/>
    <w:link w:val="Heading6Char"/>
    <w:unhideWhenUsed/>
    <w:qFormat/>
    <w:rsid w:val="00174DA4"/>
    <w:pPr>
      <w:keepNext/>
      <w:keepLines/>
      <w:numPr>
        <w:ilvl w:val="5"/>
        <w:numId w:val="1"/>
      </w:numPr>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74DA4"/>
    <w:pPr>
      <w:keepNext/>
      <w:keepLines/>
      <w:numPr>
        <w:ilvl w:val="6"/>
        <w:numId w:val="1"/>
      </w:numPr>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174DA4"/>
    <w:pPr>
      <w:keepNext/>
      <w:keepLines/>
      <w:numPr>
        <w:ilvl w:val="7"/>
        <w:numId w:val="1"/>
      </w:numPr>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74DA4"/>
    <w:pPr>
      <w:keepNext/>
      <w:keepLines/>
      <w:numPr>
        <w:ilvl w:val="8"/>
        <w:numId w:val="1"/>
      </w:numPr>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F82F02"/>
    <w:pPr>
      <w:spacing w:line="240" w:lineRule="auto"/>
      <w:contextualSpacing/>
    </w:pPr>
    <w:rPr>
      <w:rFonts w:ascii="Segoe UI Light" w:eastAsiaTheme="majorEastAsia" w:hAnsi="Segoe UI Light" w:cstheme="majorBidi"/>
      <w:spacing w:val="-10"/>
      <w:kern w:val="28"/>
      <w:sz w:val="44"/>
      <w:szCs w:val="56"/>
    </w:rPr>
  </w:style>
  <w:style w:type="character" w:customStyle="1" w:styleId="TitleChar">
    <w:name w:val="Title Char"/>
    <w:basedOn w:val="DefaultParagraphFont"/>
    <w:link w:val="Title"/>
    <w:rsid w:val="00F82F02"/>
    <w:rPr>
      <w:rFonts w:ascii="Segoe UI Light" w:eastAsiaTheme="majorEastAsia" w:hAnsi="Segoe UI Light" w:cstheme="majorBidi"/>
      <w:spacing w:val="-10"/>
      <w:kern w:val="28"/>
      <w:sz w:val="44"/>
      <w:szCs w:val="56"/>
    </w:rPr>
  </w:style>
  <w:style w:type="paragraph" w:styleId="Header">
    <w:name w:val="header"/>
    <w:basedOn w:val="Normal"/>
    <w:link w:val="HeaderChar"/>
    <w:uiPriority w:val="99"/>
    <w:unhideWhenUsed/>
    <w:rsid w:val="00174DA4"/>
    <w:pPr>
      <w:tabs>
        <w:tab w:val="center" w:pos="4153"/>
        <w:tab w:val="right" w:pos="8306"/>
      </w:tabs>
      <w:spacing w:line="240" w:lineRule="auto"/>
    </w:pPr>
  </w:style>
  <w:style w:type="character" w:customStyle="1" w:styleId="HeaderChar">
    <w:name w:val="Header Char"/>
    <w:basedOn w:val="DefaultParagraphFont"/>
    <w:link w:val="Header"/>
    <w:uiPriority w:val="99"/>
    <w:rsid w:val="00174DA4"/>
  </w:style>
  <w:style w:type="paragraph" w:styleId="Footer">
    <w:name w:val="footer"/>
    <w:basedOn w:val="Normal"/>
    <w:link w:val="FooterChar"/>
    <w:uiPriority w:val="99"/>
    <w:unhideWhenUsed/>
    <w:rsid w:val="00174DA4"/>
    <w:pPr>
      <w:tabs>
        <w:tab w:val="center" w:pos="4153"/>
        <w:tab w:val="right" w:pos="8306"/>
      </w:tabs>
      <w:spacing w:line="240" w:lineRule="auto"/>
    </w:pPr>
  </w:style>
  <w:style w:type="character" w:customStyle="1" w:styleId="FooterChar">
    <w:name w:val="Footer Char"/>
    <w:basedOn w:val="DefaultParagraphFont"/>
    <w:link w:val="Footer"/>
    <w:uiPriority w:val="99"/>
    <w:rsid w:val="00174DA4"/>
  </w:style>
  <w:style w:type="character" w:customStyle="1" w:styleId="Heading1Char">
    <w:name w:val="Heading 1 Char"/>
    <w:aliases w:val="IDS 1 Char"/>
    <w:basedOn w:val="DefaultParagraphFont"/>
    <w:link w:val="Heading1"/>
    <w:uiPriority w:val="9"/>
    <w:rsid w:val="004C00CC"/>
    <w:rPr>
      <w:rFonts w:eastAsiaTheme="majorEastAsia" w:cstheme="majorBidi"/>
      <w:b/>
      <w:color w:val="000000" w:themeColor="text1"/>
      <w:sz w:val="28"/>
      <w:szCs w:val="32"/>
    </w:rPr>
  </w:style>
  <w:style w:type="character" w:customStyle="1" w:styleId="Heading2Char">
    <w:name w:val="Heading 2 Char"/>
    <w:aliases w:val="IDS 2 Char"/>
    <w:basedOn w:val="DefaultParagraphFont"/>
    <w:link w:val="Heading2"/>
    <w:uiPriority w:val="9"/>
    <w:rsid w:val="00E756F0"/>
    <w:rPr>
      <w:rFonts w:ascii="Calibri" w:eastAsiaTheme="majorEastAsia" w:hAnsi="Calibri" w:cstheme="majorBidi"/>
      <w:b/>
      <w:color w:val="000000" w:themeColor="text1"/>
      <w:sz w:val="24"/>
      <w:szCs w:val="26"/>
    </w:rPr>
  </w:style>
  <w:style w:type="character" w:customStyle="1" w:styleId="Heading3Char">
    <w:name w:val="Heading 3 Char"/>
    <w:aliases w:val="IDS 3 Char"/>
    <w:basedOn w:val="DefaultParagraphFont"/>
    <w:link w:val="Heading3"/>
    <w:uiPriority w:val="9"/>
    <w:rsid w:val="00DD4022"/>
    <w:rPr>
      <w:rFonts w:ascii="Calibri" w:eastAsiaTheme="majorEastAsia" w:hAnsi="Calibri" w:cstheme="majorBidi"/>
      <w:b/>
      <w:color w:val="000000" w:themeColor="text1"/>
      <w:sz w:val="24"/>
      <w:szCs w:val="26"/>
    </w:rPr>
  </w:style>
  <w:style w:type="character" w:customStyle="1" w:styleId="Heading4Char">
    <w:name w:val="Heading 4 Char"/>
    <w:aliases w:val="IDS 4 Char"/>
    <w:basedOn w:val="DefaultParagraphFont"/>
    <w:link w:val="Heading4"/>
    <w:uiPriority w:val="9"/>
    <w:rsid w:val="001C37C9"/>
    <w:rPr>
      <w:rFonts w:ascii="Segoe UI Semilight" w:eastAsiaTheme="majorEastAsia" w:hAnsi="Segoe UI Semilight" w:cstheme="minorHAnsi"/>
      <w:b/>
      <w:color w:val="000000" w:themeColor="text1"/>
      <w:szCs w:val="24"/>
    </w:rPr>
  </w:style>
  <w:style w:type="character" w:customStyle="1" w:styleId="Heading5Char">
    <w:name w:val="Heading 5 Char"/>
    <w:aliases w:val="IDS 5 Char"/>
    <w:basedOn w:val="DefaultParagraphFont"/>
    <w:link w:val="Heading5"/>
    <w:uiPriority w:val="9"/>
    <w:rsid w:val="00730A86"/>
    <w:rPr>
      <w:rFonts w:ascii="Calibri" w:eastAsiaTheme="majorEastAsia" w:hAnsi="Calibri" w:cstheme="majorBidi"/>
      <w:b/>
      <w:color w:val="000000" w:themeColor="text1"/>
      <w:sz w:val="24"/>
      <w:szCs w:val="26"/>
    </w:rPr>
  </w:style>
  <w:style w:type="character" w:customStyle="1" w:styleId="Heading6Char">
    <w:name w:val="Heading 6 Char"/>
    <w:basedOn w:val="DefaultParagraphFont"/>
    <w:link w:val="Heading6"/>
    <w:rsid w:val="00174DA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174DA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174D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174DA4"/>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174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32D56"/>
    <w:pPr>
      <w:numPr>
        <w:numId w:val="0"/>
      </w:numPr>
      <w:spacing w:after="0"/>
      <w:outlineLvl w:val="9"/>
    </w:pPr>
    <w:rPr>
      <w:rFonts w:asciiTheme="majorHAnsi" w:hAnsiTheme="majorHAnsi"/>
      <w:color w:val="2F5496" w:themeColor="accent1" w:themeShade="BF"/>
      <w:lang w:val="en-US"/>
    </w:rPr>
  </w:style>
  <w:style w:type="paragraph" w:styleId="TOC1">
    <w:name w:val="toc 1"/>
    <w:basedOn w:val="Normal"/>
    <w:next w:val="Normal"/>
    <w:autoRedefine/>
    <w:uiPriority w:val="39"/>
    <w:unhideWhenUsed/>
    <w:rsid w:val="00531153"/>
    <w:pPr>
      <w:spacing w:after="100"/>
    </w:pPr>
    <w:rPr>
      <w:rFonts w:ascii="Calibri" w:hAnsi="Calibri"/>
    </w:rPr>
  </w:style>
  <w:style w:type="paragraph" w:styleId="TOC2">
    <w:name w:val="toc 2"/>
    <w:basedOn w:val="Normal"/>
    <w:next w:val="Normal"/>
    <w:autoRedefine/>
    <w:uiPriority w:val="39"/>
    <w:unhideWhenUsed/>
    <w:rsid w:val="00B95CC5"/>
    <w:pPr>
      <w:tabs>
        <w:tab w:val="left" w:pos="880"/>
        <w:tab w:val="right" w:leader="dot" w:pos="9344"/>
      </w:tabs>
      <w:spacing w:after="100"/>
      <w:ind w:left="240"/>
    </w:pPr>
    <w:rPr>
      <w:rFonts w:cstheme="minorHAnsi"/>
      <w:noProof/>
      <w:lang w:val="en-US"/>
    </w:rPr>
  </w:style>
  <w:style w:type="character" w:styleId="Hyperlink">
    <w:name w:val="Hyperlink"/>
    <w:basedOn w:val="DefaultParagraphFont"/>
    <w:uiPriority w:val="99"/>
    <w:unhideWhenUsed/>
    <w:rsid w:val="00B95CC5"/>
    <w:rPr>
      <w:rFonts w:asciiTheme="minorHAnsi" w:hAnsiTheme="minorHAnsi"/>
      <w:color w:val="0563C1" w:themeColor="hyperlink"/>
      <w:sz w:val="20"/>
      <w:u w:val="single"/>
    </w:rPr>
  </w:style>
  <w:style w:type="paragraph" w:styleId="TOC3">
    <w:name w:val="toc 3"/>
    <w:basedOn w:val="Normal"/>
    <w:next w:val="Normal"/>
    <w:autoRedefine/>
    <w:uiPriority w:val="39"/>
    <w:unhideWhenUsed/>
    <w:rsid w:val="00CB3F48"/>
    <w:pPr>
      <w:spacing w:after="100"/>
      <w:ind w:left="480"/>
    </w:pPr>
  </w:style>
  <w:style w:type="paragraph" w:styleId="Subtitle">
    <w:name w:val="Subtitle"/>
    <w:basedOn w:val="Normal"/>
    <w:next w:val="Normal"/>
    <w:link w:val="SubtitleChar"/>
    <w:uiPriority w:val="11"/>
    <w:qFormat/>
    <w:rsid w:val="00757E2F"/>
    <w:pPr>
      <w:numPr>
        <w:ilvl w:val="1"/>
      </w:numPr>
      <w:spacing w:after="160"/>
      <w:jc w:val="center"/>
    </w:pPr>
    <w:rPr>
      <w:rFonts w:ascii="Segoe UI" w:eastAsiaTheme="minorEastAsia" w:hAnsi="Segoe UI"/>
      <w:color w:val="5A5A5A" w:themeColor="text1" w:themeTint="A5"/>
      <w:spacing w:val="15"/>
      <w:sz w:val="20"/>
    </w:rPr>
  </w:style>
  <w:style w:type="character" w:customStyle="1" w:styleId="SubtitleChar">
    <w:name w:val="Subtitle Char"/>
    <w:basedOn w:val="DefaultParagraphFont"/>
    <w:link w:val="Subtitle"/>
    <w:uiPriority w:val="11"/>
    <w:rsid w:val="00757E2F"/>
    <w:rPr>
      <w:rFonts w:ascii="Segoe UI" w:eastAsiaTheme="minorEastAsia" w:hAnsi="Segoe UI"/>
      <w:color w:val="5A5A5A" w:themeColor="text1" w:themeTint="A5"/>
      <w:spacing w:val="15"/>
      <w:sz w:val="20"/>
    </w:rPr>
  </w:style>
  <w:style w:type="paragraph" w:styleId="ListParagraph">
    <w:name w:val="List Paragraph"/>
    <w:basedOn w:val="Normal"/>
    <w:link w:val="ListParagraphChar"/>
    <w:uiPriority w:val="34"/>
    <w:qFormat/>
    <w:rsid w:val="00A27B63"/>
    <w:pPr>
      <w:ind w:left="720"/>
      <w:contextualSpacing/>
    </w:pPr>
  </w:style>
  <w:style w:type="character" w:styleId="CommentReference">
    <w:name w:val="annotation reference"/>
    <w:basedOn w:val="DefaultParagraphFont"/>
    <w:uiPriority w:val="99"/>
    <w:semiHidden/>
    <w:unhideWhenUsed/>
    <w:rsid w:val="00EF755F"/>
    <w:rPr>
      <w:sz w:val="16"/>
      <w:szCs w:val="16"/>
    </w:rPr>
  </w:style>
  <w:style w:type="paragraph" w:styleId="CommentText">
    <w:name w:val="annotation text"/>
    <w:basedOn w:val="Normal"/>
    <w:link w:val="CommentTextChar"/>
    <w:uiPriority w:val="99"/>
    <w:unhideWhenUsed/>
    <w:rsid w:val="00EF755F"/>
    <w:pPr>
      <w:spacing w:line="240" w:lineRule="auto"/>
    </w:pPr>
    <w:rPr>
      <w:sz w:val="20"/>
      <w:szCs w:val="20"/>
    </w:rPr>
  </w:style>
  <w:style w:type="character" w:customStyle="1" w:styleId="CommentTextChar">
    <w:name w:val="Comment Text Char"/>
    <w:basedOn w:val="DefaultParagraphFont"/>
    <w:link w:val="CommentText"/>
    <w:uiPriority w:val="99"/>
    <w:rsid w:val="00EF755F"/>
    <w:rPr>
      <w:rFonts w:ascii="Segoe UI Semilight" w:hAnsi="Segoe UI Semilight"/>
      <w:sz w:val="20"/>
      <w:szCs w:val="20"/>
    </w:rPr>
  </w:style>
  <w:style w:type="paragraph" w:styleId="CommentSubject">
    <w:name w:val="annotation subject"/>
    <w:basedOn w:val="CommentText"/>
    <w:next w:val="CommentText"/>
    <w:link w:val="CommentSubjectChar"/>
    <w:uiPriority w:val="99"/>
    <w:semiHidden/>
    <w:unhideWhenUsed/>
    <w:rsid w:val="00EF755F"/>
    <w:rPr>
      <w:b/>
      <w:bCs/>
    </w:rPr>
  </w:style>
  <w:style w:type="character" w:customStyle="1" w:styleId="CommentSubjectChar">
    <w:name w:val="Comment Subject Char"/>
    <w:basedOn w:val="CommentTextChar"/>
    <w:link w:val="CommentSubject"/>
    <w:uiPriority w:val="99"/>
    <w:semiHidden/>
    <w:rsid w:val="00EF755F"/>
    <w:rPr>
      <w:rFonts w:ascii="Segoe UI Semilight" w:hAnsi="Segoe UI Semilight"/>
      <w:b/>
      <w:bCs/>
      <w:sz w:val="20"/>
      <w:szCs w:val="20"/>
    </w:rPr>
  </w:style>
  <w:style w:type="paragraph" w:styleId="BalloonText">
    <w:name w:val="Balloon Text"/>
    <w:basedOn w:val="Normal"/>
    <w:link w:val="BalloonTextChar"/>
    <w:uiPriority w:val="99"/>
    <w:unhideWhenUsed/>
    <w:rsid w:val="00EF755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F755F"/>
    <w:rPr>
      <w:rFonts w:ascii="Segoe UI" w:hAnsi="Segoe UI" w:cs="Segoe UI"/>
      <w:sz w:val="18"/>
      <w:szCs w:val="18"/>
    </w:rPr>
  </w:style>
  <w:style w:type="character" w:styleId="SubtleEmphasis">
    <w:name w:val="Subtle Emphasis"/>
    <w:basedOn w:val="DefaultParagraphFont"/>
    <w:uiPriority w:val="19"/>
    <w:qFormat/>
    <w:rsid w:val="00754525"/>
    <w:rPr>
      <w:rFonts w:ascii="Segoe UI Light" w:hAnsi="Segoe UI Light"/>
      <w:i/>
      <w:iCs/>
      <w:color w:val="404040" w:themeColor="text1" w:themeTint="BF"/>
    </w:rPr>
  </w:style>
  <w:style w:type="paragraph" w:customStyle="1" w:styleId="Style1">
    <w:name w:val="Style1"/>
    <w:basedOn w:val="Heading5"/>
    <w:next w:val="Heading5"/>
    <w:link w:val="Style1Char"/>
    <w:autoRedefine/>
    <w:rsid w:val="00AD6496"/>
    <w:pPr>
      <w:numPr>
        <w:ilvl w:val="0"/>
        <w:numId w:val="0"/>
      </w:numPr>
      <w:spacing w:line="240" w:lineRule="auto"/>
      <w:outlineLvl w:val="9"/>
    </w:pPr>
  </w:style>
  <w:style w:type="paragraph" w:styleId="NoSpacing">
    <w:name w:val="No Spacing"/>
    <w:link w:val="NoSpacingChar"/>
    <w:uiPriority w:val="1"/>
    <w:qFormat/>
    <w:rsid w:val="007D4FDA"/>
    <w:pPr>
      <w:spacing w:after="0" w:line="240" w:lineRule="auto"/>
    </w:pPr>
    <w:rPr>
      <w:rFonts w:ascii="Segoe UI Semilight" w:hAnsi="Segoe UI Semilight"/>
    </w:rPr>
  </w:style>
  <w:style w:type="character" w:customStyle="1" w:styleId="Style1Char">
    <w:name w:val="Style1 Char"/>
    <w:basedOn w:val="Heading5Char"/>
    <w:link w:val="Style1"/>
    <w:rsid w:val="00AD6496"/>
    <w:rPr>
      <w:rFonts w:asciiTheme="majorHAnsi" w:eastAsiaTheme="majorEastAsia" w:hAnsiTheme="majorHAnsi" w:cstheme="majorBidi"/>
      <w:b/>
      <w:color w:val="2F5496" w:themeColor="accent1" w:themeShade="BF"/>
      <w:sz w:val="24"/>
      <w:szCs w:val="26"/>
    </w:rPr>
  </w:style>
  <w:style w:type="paragraph" w:styleId="Revision">
    <w:name w:val="Revision"/>
    <w:hidden/>
    <w:uiPriority w:val="99"/>
    <w:semiHidden/>
    <w:rsid w:val="00DD7FDD"/>
    <w:pPr>
      <w:spacing w:after="0" w:line="240" w:lineRule="auto"/>
    </w:pPr>
    <w:rPr>
      <w:rFonts w:ascii="Segoe UI Semilight" w:hAnsi="Segoe UI Semilight"/>
    </w:rPr>
  </w:style>
  <w:style w:type="character" w:customStyle="1" w:styleId="UnresolvedMention1">
    <w:name w:val="Unresolved Mention1"/>
    <w:basedOn w:val="DefaultParagraphFont"/>
    <w:uiPriority w:val="99"/>
    <w:semiHidden/>
    <w:unhideWhenUsed/>
    <w:rsid w:val="00BC5039"/>
    <w:rPr>
      <w:color w:val="605E5C"/>
      <w:shd w:val="clear" w:color="auto" w:fill="E1DFDD"/>
    </w:rPr>
  </w:style>
  <w:style w:type="character" w:styleId="FollowedHyperlink">
    <w:name w:val="FollowedHyperlink"/>
    <w:basedOn w:val="DefaultParagraphFont"/>
    <w:uiPriority w:val="99"/>
    <w:semiHidden/>
    <w:unhideWhenUsed/>
    <w:rsid w:val="00BC5039"/>
    <w:rPr>
      <w:color w:val="954F72" w:themeColor="followedHyperlink"/>
      <w:u w:val="single"/>
    </w:rPr>
  </w:style>
  <w:style w:type="paragraph" w:customStyle="1" w:styleId="TASK">
    <w:name w:val="TASK"/>
    <w:basedOn w:val="Normal"/>
    <w:link w:val="TASKChar"/>
    <w:qFormat/>
    <w:rsid w:val="006935BE"/>
    <w:pPr>
      <w:numPr>
        <w:numId w:val="2"/>
      </w:numPr>
      <w:shd w:val="clear" w:color="auto" w:fill="B4C6E7" w:themeFill="accent1" w:themeFillTint="66"/>
      <w:spacing w:line="240" w:lineRule="auto"/>
    </w:pPr>
    <w:rPr>
      <w:rFonts w:ascii="Calibri" w:hAnsi="Calibri"/>
      <w:b/>
    </w:rPr>
  </w:style>
  <w:style w:type="character" w:customStyle="1" w:styleId="TASKChar">
    <w:name w:val="TASK Char"/>
    <w:basedOn w:val="DefaultParagraphFont"/>
    <w:link w:val="TASK"/>
    <w:rsid w:val="006935BE"/>
    <w:rPr>
      <w:rFonts w:ascii="Calibri" w:hAnsi="Calibri"/>
      <w:b/>
      <w:shd w:val="clear" w:color="auto" w:fill="B4C6E7" w:themeFill="accent1" w:themeFillTint="66"/>
    </w:rPr>
  </w:style>
  <w:style w:type="table" w:customStyle="1" w:styleId="GridTable4-Accent11">
    <w:name w:val="Grid Table 4 - Accent 11"/>
    <w:basedOn w:val="TableNormal"/>
    <w:uiPriority w:val="49"/>
    <w:rsid w:val="00D00AA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3">
    <w:name w:val="Body Text 3"/>
    <w:basedOn w:val="Normal"/>
    <w:link w:val="BodyText3Char"/>
    <w:rsid w:val="00C25634"/>
    <w:pPr>
      <w:spacing w:before="0" w:after="160"/>
      <w:jc w:val="center"/>
    </w:pPr>
    <w:rPr>
      <w:rFonts w:ascii="Arial" w:hAnsi="Arial"/>
      <w:b/>
      <w:sz w:val="72"/>
    </w:rPr>
  </w:style>
  <w:style w:type="character" w:customStyle="1" w:styleId="BodyText3Char">
    <w:name w:val="Body Text 3 Char"/>
    <w:basedOn w:val="DefaultParagraphFont"/>
    <w:link w:val="BodyText3"/>
    <w:rsid w:val="00C25634"/>
    <w:rPr>
      <w:rFonts w:ascii="Arial" w:hAnsi="Arial"/>
      <w:b/>
      <w:sz w:val="72"/>
    </w:rPr>
  </w:style>
  <w:style w:type="character" w:styleId="PageNumber">
    <w:name w:val="page number"/>
    <w:basedOn w:val="DefaultParagraphFont"/>
    <w:rsid w:val="00C25634"/>
  </w:style>
  <w:style w:type="paragraph" w:customStyle="1" w:styleId="Ballontekst">
    <w:name w:val="Ballontekst"/>
    <w:basedOn w:val="Normal"/>
    <w:semiHidden/>
    <w:rsid w:val="00C25634"/>
    <w:pPr>
      <w:spacing w:before="0" w:after="160"/>
    </w:pPr>
    <w:rPr>
      <w:rFonts w:ascii="Tahoma" w:hAnsi="Tahoma" w:cs="Tahoma"/>
      <w:sz w:val="16"/>
      <w:szCs w:val="16"/>
    </w:rPr>
  </w:style>
  <w:style w:type="paragraph" w:customStyle="1" w:styleId="TableText">
    <w:name w:val="Table Text"/>
    <w:basedOn w:val="Normal"/>
    <w:rsid w:val="00C25634"/>
    <w:pPr>
      <w:spacing w:before="0" w:after="160"/>
    </w:pPr>
    <w:rPr>
      <w:rFonts w:asciiTheme="minorHAnsi" w:hAnsiTheme="minorHAnsi"/>
      <w:lang w:val="da-DK"/>
    </w:rPr>
  </w:style>
  <w:style w:type="paragraph" w:customStyle="1" w:styleId="TableHeadingBlackWhite">
    <w:name w:val="Table Heading BlackWhite"/>
    <w:basedOn w:val="Normal"/>
    <w:rsid w:val="00C25634"/>
    <w:pPr>
      <w:shd w:val="pct20" w:color="auto" w:fill="auto"/>
      <w:spacing w:before="0" w:after="160"/>
      <w:ind w:left="-108" w:right="-108" w:firstLine="108"/>
    </w:pPr>
    <w:rPr>
      <w:rFonts w:asciiTheme="minorHAnsi" w:hAnsiTheme="minorHAnsi"/>
      <w:b/>
      <w:color w:val="000000"/>
      <w:lang w:val="da-DK"/>
    </w:rPr>
  </w:style>
  <w:style w:type="paragraph" w:customStyle="1" w:styleId="Normalpunkttegn">
    <w:name w:val="Normal punkttegn"/>
    <w:basedOn w:val="Normal"/>
    <w:rsid w:val="00C25634"/>
    <w:pPr>
      <w:tabs>
        <w:tab w:val="num" w:pos="717"/>
      </w:tabs>
      <w:spacing w:before="0" w:after="160"/>
      <w:ind w:left="714" w:hanging="357"/>
    </w:pPr>
    <w:rPr>
      <w:rFonts w:asciiTheme="minorHAnsi" w:hAnsiTheme="minorHAnsi"/>
    </w:rPr>
  </w:style>
  <w:style w:type="paragraph" w:customStyle="1" w:styleId="SurestepH1">
    <w:name w:val="Surestep H1"/>
    <w:basedOn w:val="Normal"/>
    <w:next w:val="Normal"/>
    <w:link w:val="SurestepH1Char"/>
    <w:qFormat/>
    <w:rsid w:val="00C25634"/>
    <w:pPr>
      <w:spacing w:before="720" w:after="160"/>
      <w:contextualSpacing/>
    </w:pPr>
    <w:rPr>
      <w:rFonts w:asciiTheme="minorHAnsi" w:hAnsiTheme="minorHAnsi"/>
      <w:b/>
      <w:color w:val="032366"/>
      <w:sz w:val="48"/>
      <w:szCs w:val="48"/>
    </w:rPr>
  </w:style>
  <w:style w:type="paragraph" w:customStyle="1" w:styleId="SurestepH2">
    <w:name w:val="Surestep H2"/>
    <w:basedOn w:val="Normal"/>
    <w:next w:val="Normal"/>
    <w:link w:val="SurestepH2Char"/>
    <w:qFormat/>
    <w:rsid w:val="00C25634"/>
    <w:pPr>
      <w:spacing w:before="200" w:after="160"/>
      <w:contextualSpacing/>
    </w:pPr>
    <w:rPr>
      <w:rFonts w:asciiTheme="minorHAnsi" w:hAnsiTheme="minorHAnsi"/>
      <w:b/>
      <w:color w:val="8DB9E5"/>
      <w:sz w:val="36"/>
      <w:szCs w:val="36"/>
    </w:rPr>
  </w:style>
  <w:style w:type="character" w:customStyle="1" w:styleId="SurestepH1Char">
    <w:name w:val="Surestep H1 Char"/>
    <w:link w:val="SurestepH1"/>
    <w:rsid w:val="00C25634"/>
    <w:rPr>
      <w:b/>
      <w:color w:val="032366"/>
      <w:sz w:val="48"/>
      <w:szCs w:val="48"/>
    </w:rPr>
  </w:style>
  <w:style w:type="paragraph" w:customStyle="1" w:styleId="SurestepQuietEmphasis">
    <w:name w:val="Surestep Quiet Emphasis"/>
    <w:basedOn w:val="Normal"/>
    <w:link w:val="SurestepQuietEmphasisChar"/>
    <w:autoRedefine/>
    <w:qFormat/>
    <w:rsid w:val="00C25634"/>
    <w:pPr>
      <w:spacing w:before="0" w:after="160"/>
    </w:pPr>
    <w:rPr>
      <w:rFonts w:asciiTheme="minorHAnsi" w:hAnsiTheme="minorHAnsi"/>
      <w:i/>
      <w:color w:val="9D9D9D"/>
    </w:rPr>
  </w:style>
  <w:style w:type="character" w:customStyle="1" w:styleId="SurestepH2Char">
    <w:name w:val="Surestep H2 Char"/>
    <w:link w:val="SurestepH2"/>
    <w:rsid w:val="00C25634"/>
    <w:rPr>
      <w:b/>
      <w:color w:val="8DB9E5"/>
      <w:sz w:val="36"/>
      <w:szCs w:val="36"/>
    </w:rPr>
  </w:style>
  <w:style w:type="paragraph" w:customStyle="1" w:styleId="SurestepStrong">
    <w:name w:val="Surestep Strong"/>
    <w:basedOn w:val="Normal"/>
    <w:link w:val="SurestepStrongChar"/>
    <w:autoRedefine/>
    <w:qFormat/>
    <w:rsid w:val="00C25634"/>
    <w:pPr>
      <w:spacing w:before="0" w:after="160"/>
    </w:pPr>
    <w:rPr>
      <w:rFonts w:ascii="Arial" w:hAnsi="Arial" w:cs="Arial"/>
      <w:b/>
    </w:rPr>
  </w:style>
  <w:style w:type="character" w:customStyle="1" w:styleId="SurestepQuietEmphasisChar">
    <w:name w:val="Surestep Quiet Emphasis Char"/>
    <w:link w:val="SurestepQuietEmphasis"/>
    <w:rsid w:val="00C25634"/>
    <w:rPr>
      <w:i/>
      <w:color w:val="9D9D9D"/>
    </w:rPr>
  </w:style>
  <w:style w:type="paragraph" w:customStyle="1" w:styleId="SurestepStandardBullet">
    <w:name w:val="Surestep Standard Bullet"/>
    <w:basedOn w:val="Normal"/>
    <w:link w:val="SurestepStandardBulletChar"/>
    <w:autoRedefine/>
    <w:qFormat/>
    <w:rsid w:val="00C25634"/>
    <w:pPr>
      <w:spacing w:before="200" w:after="160"/>
    </w:pPr>
    <w:rPr>
      <w:rFonts w:asciiTheme="minorHAnsi" w:hAnsiTheme="minorHAnsi"/>
      <w:b/>
    </w:rPr>
  </w:style>
  <w:style w:type="character" w:customStyle="1" w:styleId="SurestepStrongChar">
    <w:name w:val="Surestep Strong Char"/>
    <w:link w:val="SurestepStrong"/>
    <w:rsid w:val="00C25634"/>
    <w:rPr>
      <w:rFonts w:ascii="Arial" w:hAnsi="Arial" w:cs="Arial"/>
      <w:b/>
    </w:rPr>
  </w:style>
  <w:style w:type="paragraph" w:customStyle="1" w:styleId="SurestepFooter">
    <w:name w:val="Surestep Footer"/>
    <w:basedOn w:val="Footer"/>
    <w:link w:val="SurestepFooterChar"/>
    <w:qFormat/>
    <w:rsid w:val="00C25634"/>
    <w:pPr>
      <w:tabs>
        <w:tab w:val="clear" w:pos="4153"/>
        <w:tab w:val="clear" w:pos="8306"/>
        <w:tab w:val="center" w:pos="4819"/>
        <w:tab w:val="right" w:pos="9638"/>
      </w:tabs>
      <w:spacing w:before="0" w:after="160" w:line="259" w:lineRule="auto"/>
    </w:pPr>
    <w:rPr>
      <w:rFonts w:asciiTheme="minorHAnsi" w:hAnsiTheme="minorHAnsi"/>
      <w:color w:val="626A70"/>
      <w:sz w:val="16"/>
      <w:szCs w:val="16"/>
    </w:rPr>
  </w:style>
  <w:style w:type="character" w:customStyle="1" w:styleId="SurestepStandardBulletChar">
    <w:name w:val="Surestep Standard Bullet Char"/>
    <w:link w:val="SurestepStandardBullet"/>
    <w:rsid w:val="00C25634"/>
    <w:rPr>
      <w:b/>
    </w:rPr>
  </w:style>
  <w:style w:type="character" w:customStyle="1" w:styleId="SurestepFooterChar">
    <w:name w:val="Surestep Footer Char"/>
    <w:link w:val="SurestepFooter"/>
    <w:rsid w:val="00C25634"/>
    <w:rPr>
      <w:color w:val="626A70"/>
      <w:sz w:val="16"/>
      <w:szCs w:val="16"/>
    </w:rPr>
  </w:style>
  <w:style w:type="paragraph" w:customStyle="1" w:styleId="SurestepH3">
    <w:name w:val="Surestep H3"/>
    <w:basedOn w:val="Normal"/>
    <w:next w:val="Normal"/>
    <w:link w:val="SurestepH3Char"/>
    <w:qFormat/>
    <w:rsid w:val="00C25634"/>
    <w:pPr>
      <w:spacing w:before="0" w:after="160"/>
    </w:pPr>
    <w:rPr>
      <w:rFonts w:asciiTheme="minorHAnsi" w:hAnsiTheme="minorHAnsi"/>
      <w:b/>
      <w:color w:val="032366"/>
    </w:rPr>
  </w:style>
  <w:style w:type="paragraph" w:customStyle="1" w:styleId="NumHeading1">
    <w:name w:val="Num Heading 1"/>
    <w:basedOn w:val="Heading1"/>
    <w:next w:val="Normal"/>
    <w:uiPriority w:val="99"/>
    <w:rsid w:val="00C25634"/>
    <w:pPr>
      <w:keepNext w:val="0"/>
      <w:keepLines w:val="0"/>
      <w:pageBreakBefore/>
      <w:numPr>
        <w:numId w:val="0"/>
      </w:numPr>
      <w:tabs>
        <w:tab w:val="num" w:pos="794"/>
      </w:tabs>
      <w:spacing w:before="720" w:after="160" w:line="264" w:lineRule="auto"/>
      <w:ind w:left="794" w:hanging="794"/>
      <w:contextualSpacing/>
    </w:pPr>
    <w:rPr>
      <w:rFonts w:ascii="Arial Black" w:eastAsiaTheme="minorHAnsi" w:hAnsi="Arial Black" w:cs="Arial Black"/>
      <w:caps/>
      <w:smallCaps/>
      <w:color w:val="333333"/>
      <w:sz w:val="32"/>
      <w:szCs w:val="36"/>
      <w:lang w:eastAsia="ja-JP"/>
    </w:rPr>
  </w:style>
  <w:style w:type="character" w:customStyle="1" w:styleId="SurestepH3Char">
    <w:name w:val="Surestep H3 Char"/>
    <w:link w:val="SurestepH3"/>
    <w:rsid w:val="00C25634"/>
    <w:rPr>
      <w:b/>
      <w:color w:val="032366"/>
    </w:rPr>
  </w:style>
  <w:style w:type="paragraph" w:customStyle="1" w:styleId="NumHeading2">
    <w:name w:val="Num Heading 2"/>
    <w:basedOn w:val="Heading2"/>
    <w:next w:val="Normal"/>
    <w:uiPriority w:val="99"/>
    <w:rsid w:val="00C25634"/>
    <w:pPr>
      <w:keepLines w:val="0"/>
      <w:numPr>
        <w:ilvl w:val="0"/>
        <w:numId w:val="0"/>
      </w:numPr>
      <w:tabs>
        <w:tab w:val="num" w:pos="794"/>
      </w:tabs>
      <w:spacing w:after="160" w:line="264" w:lineRule="auto"/>
      <w:ind w:left="794" w:hanging="794"/>
      <w:contextualSpacing/>
    </w:pPr>
    <w:rPr>
      <w:rFonts w:ascii="Verdana" w:eastAsiaTheme="minorHAnsi" w:hAnsi="Verdana" w:cs="Arial"/>
      <w:b w:val="0"/>
      <w:iCs/>
      <w:color w:val="333333"/>
      <w:sz w:val="28"/>
      <w:szCs w:val="30"/>
      <w:lang w:eastAsia="ja-JP"/>
    </w:rPr>
  </w:style>
  <w:style w:type="paragraph" w:customStyle="1" w:styleId="NumHeading3">
    <w:name w:val="Num Heading 3"/>
    <w:basedOn w:val="Heading3"/>
    <w:next w:val="Normal"/>
    <w:uiPriority w:val="99"/>
    <w:rsid w:val="00C25634"/>
    <w:pPr>
      <w:keepLines w:val="0"/>
      <w:numPr>
        <w:ilvl w:val="0"/>
        <w:numId w:val="0"/>
      </w:numPr>
      <w:tabs>
        <w:tab w:val="num" w:pos="1021"/>
      </w:tabs>
      <w:spacing w:before="180" w:after="160" w:line="264" w:lineRule="auto"/>
      <w:ind w:left="1021" w:hanging="1021"/>
      <w:contextualSpacing/>
    </w:pPr>
    <w:rPr>
      <w:rFonts w:ascii="Verdana" w:eastAsiaTheme="minorHAnsi" w:hAnsi="Verdana" w:cs="Arial"/>
      <w:b w:val="0"/>
      <w:bCs/>
      <w:color w:val="333333"/>
      <w:sz w:val="22"/>
      <w:szCs w:val="22"/>
      <w:lang w:eastAsia="ja-JP"/>
    </w:rPr>
  </w:style>
  <w:style w:type="paragraph" w:customStyle="1" w:styleId="NumHeading4">
    <w:name w:val="Num Heading 4"/>
    <w:basedOn w:val="Heading4"/>
    <w:next w:val="Normal"/>
    <w:uiPriority w:val="99"/>
    <w:rsid w:val="00C25634"/>
    <w:pPr>
      <w:keepLines w:val="0"/>
      <w:tabs>
        <w:tab w:val="num" w:pos="1247"/>
      </w:tabs>
      <w:spacing w:before="180" w:after="60" w:line="264" w:lineRule="auto"/>
      <w:ind w:left="1247" w:hanging="1247"/>
    </w:pPr>
    <w:rPr>
      <w:rFonts w:eastAsiaTheme="minorHAnsi" w:cs="Arial"/>
      <w:bCs/>
      <w:iCs/>
      <w:color w:val="333333"/>
      <w:szCs w:val="22"/>
      <w:lang w:eastAsia="ja-JP"/>
    </w:rPr>
  </w:style>
  <w:style w:type="paragraph" w:customStyle="1" w:styleId="HeadingAppendixOld">
    <w:name w:val="Heading Appendix Old"/>
    <w:basedOn w:val="Normal"/>
    <w:next w:val="Normal"/>
    <w:uiPriority w:val="99"/>
    <w:rsid w:val="00C25634"/>
    <w:pPr>
      <w:keepNext/>
      <w:pageBreakBefore/>
      <w:tabs>
        <w:tab w:val="num" w:pos="2155"/>
      </w:tabs>
      <w:spacing w:before="120" w:after="60" w:line="264" w:lineRule="auto"/>
      <w:ind w:left="2155" w:hanging="2155"/>
    </w:pPr>
    <w:rPr>
      <w:rFonts w:ascii="Arial Black" w:hAnsi="Arial Black" w:cs="Arial Black"/>
      <w:smallCaps/>
      <w:color w:val="333333"/>
      <w:sz w:val="32"/>
      <w:szCs w:val="32"/>
      <w:lang w:eastAsia="ja-JP"/>
    </w:rPr>
  </w:style>
  <w:style w:type="paragraph" w:customStyle="1" w:styleId="HeadingPart">
    <w:name w:val="Heading Part"/>
    <w:basedOn w:val="Normal"/>
    <w:next w:val="Normal"/>
    <w:uiPriority w:val="99"/>
    <w:rsid w:val="00C25634"/>
    <w:pPr>
      <w:pageBreakBefore/>
      <w:tabs>
        <w:tab w:val="num" w:pos="1418"/>
      </w:tabs>
      <w:spacing w:before="480" w:after="60" w:line="264" w:lineRule="auto"/>
      <w:ind w:left="1418" w:hanging="1418"/>
      <w:outlineLvl w:val="8"/>
    </w:pPr>
    <w:rPr>
      <w:rFonts w:ascii="Arial Black" w:hAnsi="Arial Black" w:cs="Arial Black"/>
      <w:b/>
      <w:smallCaps/>
      <w:color w:val="333333"/>
      <w:sz w:val="32"/>
      <w:szCs w:val="32"/>
      <w:lang w:eastAsia="ja-JP"/>
    </w:rPr>
  </w:style>
  <w:style w:type="paragraph" w:customStyle="1" w:styleId="NumHeading5">
    <w:name w:val="Num Heading 5"/>
    <w:basedOn w:val="Heading5"/>
    <w:next w:val="Normal"/>
    <w:uiPriority w:val="99"/>
    <w:rsid w:val="00C25634"/>
    <w:pPr>
      <w:keepLines w:val="0"/>
      <w:tabs>
        <w:tab w:val="num" w:pos="1474"/>
      </w:tabs>
      <w:spacing w:before="180" w:after="60" w:line="264" w:lineRule="auto"/>
      <w:ind w:left="1474" w:hanging="1474"/>
    </w:pPr>
    <w:rPr>
      <w:rFonts w:ascii="Arial" w:eastAsiaTheme="minorHAnsi" w:hAnsi="Arial" w:cs="Arial"/>
      <w:b w:val="0"/>
      <w:bCs/>
      <w:iCs/>
      <w:color w:val="333333"/>
      <w:sz w:val="22"/>
      <w:szCs w:val="22"/>
      <w:lang w:val="en-US" w:eastAsia="ja-JP"/>
    </w:rPr>
  </w:style>
  <w:style w:type="paragraph" w:customStyle="1" w:styleId="SurestepH2black">
    <w:name w:val="Surestep H2 black"/>
    <w:basedOn w:val="SurestepH2"/>
    <w:link w:val="SurestepH2blackChar"/>
    <w:qFormat/>
    <w:rsid w:val="00C25634"/>
  </w:style>
  <w:style w:type="paragraph" w:customStyle="1" w:styleId="SurestepWarning">
    <w:name w:val="Surestep Warning"/>
    <w:basedOn w:val="SurestepStrong"/>
    <w:link w:val="SurestepWarningChar"/>
    <w:autoRedefine/>
    <w:qFormat/>
    <w:rsid w:val="00C25634"/>
    <w:rPr>
      <w:b w:val="0"/>
      <w:bCs/>
      <w:color w:val="CC092F"/>
    </w:rPr>
  </w:style>
  <w:style w:type="character" w:customStyle="1" w:styleId="SurestepH2blackChar">
    <w:name w:val="Surestep H2 black Char"/>
    <w:link w:val="SurestepH2black"/>
    <w:rsid w:val="00C25634"/>
    <w:rPr>
      <w:b/>
      <w:color w:val="8DB9E5"/>
      <w:sz w:val="36"/>
      <w:szCs w:val="36"/>
    </w:rPr>
  </w:style>
  <w:style w:type="paragraph" w:customStyle="1" w:styleId="SurestepH2Numbered">
    <w:name w:val="Surestep H2 Numbered"/>
    <w:basedOn w:val="SurestepH2"/>
    <w:link w:val="SurestepH2NumberedChar"/>
    <w:rsid w:val="00C25634"/>
  </w:style>
  <w:style w:type="character" w:customStyle="1" w:styleId="SurestepWarningChar">
    <w:name w:val="Surestep Warning Char"/>
    <w:link w:val="SurestepWarning"/>
    <w:rsid w:val="00C25634"/>
    <w:rPr>
      <w:rFonts w:ascii="Arial" w:hAnsi="Arial" w:cs="Arial"/>
      <w:bCs/>
      <w:color w:val="CC092F"/>
    </w:rPr>
  </w:style>
  <w:style w:type="table" w:customStyle="1" w:styleId="LightShading-Accent11">
    <w:name w:val="Light Shading - Accent 11"/>
    <w:basedOn w:val="TableNormal"/>
    <w:uiPriority w:val="60"/>
    <w:rsid w:val="00C25634"/>
    <w:pPr>
      <w:spacing w:after="0" w:line="240" w:lineRule="auto"/>
    </w:pPr>
    <w:rPr>
      <w:rFonts w:ascii="Times New Roman" w:eastAsia="Times New Roman" w:hAnsi="Times New Roman" w:cs="Times New Roman"/>
      <w:color w:val="365F91"/>
      <w:sz w:val="20"/>
      <w:szCs w:val="20"/>
      <w:lang w:eastAsia="lv-LV"/>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urestepH2NumberedChar">
    <w:name w:val="Surestep H2 Numbered Char"/>
    <w:link w:val="SurestepH2Numbered"/>
    <w:rsid w:val="00C25634"/>
    <w:rPr>
      <w:b/>
      <w:color w:val="8DB9E5"/>
      <w:sz w:val="36"/>
      <w:szCs w:val="36"/>
    </w:rPr>
  </w:style>
  <w:style w:type="table" w:styleId="LightList-Accent5">
    <w:name w:val="Light List Accent 5"/>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List-Accent2">
    <w:name w:val="Light List Accent 2"/>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11">
    <w:name w:val="Light List - Accent 11"/>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urestepNumberedHeadings">
    <w:name w:val="Surestep Numbered Headings"/>
    <w:rsid w:val="00C25634"/>
    <w:pPr>
      <w:numPr>
        <w:numId w:val="3"/>
      </w:numPr>
    </w:pPr>
  </w:style>
  <w:style w:type="paragraph" w:customStyle="1" w:styleId="SureStepTitle">
    <w:name w:val="Sure Step Title"/>
    <w:basedOn w:val="Normal"/>
    <w:link w:val="SureStepTitleChar"/>
    <w:qFormat/>
    <w:rsid w:val="00C25634"/>
    <w:pPr>
      <w:spacing w:before="0" w:after="160"/>
    </w:pPr>
    <w:rPr>
      <w:rFonts w:asciiTheme="minorHAnsi" w:hAnsiTheme="minorHAnsi"/>
      <w:b/>
      <w:color w:val="1F497D"/>
      <w:sz w:val="52"/>
      <w:szCs w:val="52"/>
    </w:rPr>
  </w:style>
  <w:style w:type="character" w:customStyle="1" w:styleId="SureStepTitleChar">
    <w:name w:val="Sure Step Title Char"/>
    <w:link w:val="SureStepTitle"/>
    <w:rsid w:val="00C25634"/>
    <w:rPr>
      <w:b/>
      <w:color w:val="1F497D"/>
      <w:sz w:val="52"/>
      <w:szCs w:val="52"/>
    </w:rPr>
  </w:style>
  <w:style w:type="paragraph" w:customStyle="1" w:styleId="BA0CA20C3A634CE88218CFACA5A931EF">
    <w:name w:val="BA0CA20C3A634CE88218CFACA5A931EF"/>
    <w:rsid w:val="00C25634"/>
    <w:pPr>
      <w:spacing w:after="200" w:line="276" w:lineRule="auto"/>
    </w:pPr>
    <w:rPr>
      <w:rFonts w:ascii="Calibri" w:eastAsia="Times New Roman" w:hAnsi="Calibri" w:cs="Times New Roman"/>
      <w:lang w:val="en-US"/>
    </w:rPr>
  </w:style>
  <w:style w:type="character" w:styleId="PlaceholderText">
    <w:name w:val="Placeholder Text"/>
    <w:uiPriority w:val="99"/>
    <w:semiHidden/>
    <w:rsid w:val="00C25634"/>
    <w:rPr>
      <w:color w:val="808080"/>
    </w:rPr>
  </w:style>
  <w:style w:type="table" w:customStyle="1" w:styleId="LightShading-Accent111">
    <w:name w:val="Light Shading - Accent 111"/>
    <w:basedOn w:val="TableNormal"/>
    <w:uiPriority w:val="60"/>
    <w:rsid w:val="00C25634"/>
    <w:pPr>
      <w:spacing w:after="0" w:line="240" w:lineRule="auto"/>
    </w:pPr>
    <w:rPr>
      <w:rFonts w:ascii="Times New Roman" w:eastAsia="Times New Roman" w:hAnsi="Times New Roman" w:cs="Times New Roman"/>
      <w:color w:val="365F91"/>
      <w:sz w:val="20"/>
      <w:szCs w:val="20"/>
      <w:lang w:eastAsia="lv-LV"/>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1">
    <w:name w:val="Light List - Accent 111"/>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urestepBlue">
    <w:name w:val="Surestep Blue"/>
    <w:basedOn w:val="Normal"/>
    <w:link w:val="SurestepBlueChar"/>
    <w:autoRedefine/>
    <w:qFormat/>
    <w:rsid w:val="00C25634"/>
    <w:pPr>
      <w:spacing w:before="0" w:after="160"/>
    </w:pPr>
    <w:rPr>
      <w:rFonts w:asciiTheme="minorHAnsi" w:hAnsiTheme="minorHAnsi"/>
      <w:color w:val="0070C0"/>
    </w:rPr>
  </w:style>
  <w:style w:type="table" w:customStyle="1" w:styleId="SurestepTable">
    <w:name w:val="Surestep Table"/>
    <w:basedOn w:val="TableNormal"/>
    <w:uiPriority w:val="99"/>
    <w:rsid w:val="00C25634"/>
    <w:pPr>
      <w:spacing w:after="0" w:line="240" w:lineRule="auto"/>
    </w:pPr>
    <w:rPr>
      <w:rFonts w:ascii="Verdana" w:eastAsia="Times New Roman" w:hAnsi="Verdana"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Verdana" w:hAnsi="Verdana"/>
        <w:b/>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cPr>
    </w:tblStylePr>
  </w:style>
  <w:style w:type="character" w:customStyle="1" w:styleId="SurestepBlueChar">
    <w:name w:val="Surestep Blue Char"/>
    <w:link w:val="SurestepBlue"/>
    <w:rsid w:val="00C25634"/>
    <w:rPr>
      <w:color w:val="0070C0"/>
    </w:rPr>
  </w:style>
  <w:style w:type="table" w:customStyle="1" w:styleId="SureStepTableStyle2">
    <w:name w:val="Sure Step Table Style 2"/>
    <w:basedOn w:val="TableNormal"/>
    <w:uiPriority w:val="99"/>
    <w:qFormat/>
    <w:rsid w:val="00C25634"/>
    <w:pPr>
      <w:spacing w:after="0" w:line="240" w:lineRule="auto"/>
    </w:pPr>
    <w:rPr>
      <w:rFonts w:ascii="Verdana" w:eastAsia="Times New Roman" w:hAnsi="Verdana" w:cs="Times New Roman"/>
      <w:sz w:val="20"/>
      <w:szCs w:val="20"/>
      <w:lang w:eastAsia="lv-LV"/>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
    <w:tcPr>
      <w:shd w:val="clear" w:color="auto" w:fill="auto"/>
    </w:tcPr>
    <w:tblStylePr w:type="firstRow">
      <w:pPr>
        <w:wordWrap/>
        <w:spacing w:beforeLines="0" w:beforeAutospacing="0" w:line="240" w:lineRule="auto"/>
        <w:jc w:val="left"/>
      </w:pPr>
      <w:rPr>
        <w:rFonts w:ascii="Verdana" w:hAnsi="Verdana"/>
        <w:b/>
        <w:sz w:val="20"/>
      </w:rPr>
      <w:tblPr/>
      <w:tcPr>
        <w:shd w:val="clear" w:color="auto" w:fill="FFFFAA"/>
        <w:vAlign w:val="bottom"/>
      </w:tcPr>
    </w:tblStylePr>
  </w:style>
  <w:style w:type="table" w:customStyle="1" w:styleId="SureStepHeaderTableStyle">
    <w:name w:val="Sure Step+ Header Table Style"/>
    <w:basedOn w:val="TableNormal"/>
    <w:uiPriority w:val="99"/>
    <w:qFormat/>
    <w:rsid w:val="00C25634"/>
    <w:pPr>
      <w:spacing w:after="0" w:line="240" w:lineRule="auto"/>
    </w:pPr>
    <w:rPr>
      <w:rFonts w:ascii="Verdana" w:eastAsia="Times New Roman" w:hAnsi="Verdana" w:cs="Times New Roman"/>
      <w:sz w:val="20"/>
      <w:szCs w:val="20"/>
      <w:lang w:eastAsia="lv-LV"/>
    </w:rPr>
    <w:tblPr/>
    <w:tcPr>
      <w:vAlign w:val="center"/>
    </w:tcPr>
  </w:style>
  <w:style w:type="paragraph" w:customStyle="1" w:styleId="Columbuscopy">
    <w:name w:val="Columbus copy"/>
    <w:basedOn w:val="Normal"/>
    <w:link w:val="ColumbuscopyTegn"/>
    <w:qFormat/>
    <w:rsid w:val="00C25634"/>
    <w:pPr>
      <w:spacing w:before="0" w:after="160"/>
    </w:pPr>
    <w:rPr>
      <w:rFonts w:asciiTheme="minorHAnsi" w:hAnsiTheme="minorHAnsi" w:cs="Arial"/>
    </w:rPr>
  </w:style>
  <w:style w:type="character" w:customStyle="1" w:styleId="ColumbuscopyTegn">
    <w:name w:val="Columbus copy Tegn"/>
    <w:link w:val="Columbuscopy"/>
    <w:rsid w:val="00C25634"/>
    <w:rPr>
      <w:rFonts w:cs="Arial"/>
    </w:rPr>
  </w:style>
  <w:style w:type="character" w:customStyle="1" w:styleId="apple-style-span">
    <w:name w:val="apple-style-span"/>
    <w:rsid w:val="00C25634"/>
    <w:rPr>
      <w:rFonts w:cs="Times New Roman"/>
    </w:rPr>
  </w:style>
  <w:style w:type="paragraph" w:styleId="BodyTextIndent">
    <w:name w:val="Body Text Indent"/>
    <w:basedOn w:val="Normal"/>
    <w:link w:val="BodyTextIndentChar"/>
    <w:uiPriority w:val="99"/>
    <w:unhideWhenUsed/>
    <w:rsid w:val="00C25634"/>
    <w:pPr>
      <w:spacing w:before="0" w:after="120"/>
      <w:ind w:left="283"/>
    </w:pPr>
    <w:rPr>
      <w:rFonts w:asciiTheme="minorHAnsi" w:hAnsiTheme="minorHAnsi"/>
    </w:rPr>
  </w:style>
  <w:style w:type="character" w:customStyle="1" w:styleId="BodyTextIndentChar">
    <w:name w:val="Body Text Indent Char"/>
    <w:basedOn w:val="DefaultParagraphFont"/>
    <w:link w:val="BodyTextIndent"/>
    <w:uiPriority w:val="99"/>
    <w:rsid w:val="00C25634"/>
  </w:style>
  <w:style w:type="paragraph" w:customStyle="1" w:styleId="MMTopic1">
    <w:name w:val="MM Topic 1"/>
    <w:basedOn w:val="Heading1"/>
    <w:link w:val="MMTopic1Char"/>
    <w:autoRedefine/>
    <w:rsid w:val="00C25634"/>
    <w:pPr>
      <w:keepNext w:val="0"/>
      <w:keepLines w:val="0"/>
      <w:pageBreakBefore/>
      <w:numPr>
        <w:numId w:val="4"/>
      </w:numPr>
      <w:pBdr>
        <w:top w:val="single" w:sz="24" w:space="0" w:color="4F81BD"/>
        <w:left w:val="single" w:sz="24" w:space="0" w:color="4F81BD"/>
        <w:bottom w:val="single" w:sz="24" w:space="0" w:color="4F81BD"/>
        <w:right w:val="single" w:sz="24" w:space="0" w:color="4F81BD"/>
      </w:pBdr>
      <w:shd w:val="clear" w:color="auto" w:fill="4F81BD"/>
      <w:spacing w:before="56"/>
    </w:pPr>
    <w:rPr>
      <w:rFonts w:ascii="Cambria" w:eastAsiaTheme="minorHAnsi" w:hAnsi="Cambria" w:cs="Calibri"/>
      <w:b w:val="0"/>
      <w:bCs/>
      <w:caps/>
      <w:color w:val="FFFFFF"/>
      <w:spacing w:val="15"/>
      <w:sz w:val="32"/>
      <w:szCs w:val="22"/>
      <w:lang w:val="en-US" w:bidi="en-US"/>
    </w:rPr>
  </w:style>
  <w:style w:type="character" w:customStyle="1" w:styleId="MMTopic1Char">
    <w:name w:val="MM Topic 1 Char"/>
    <w:link w:val="MMTopic1"/>
    <w:rsid w:val="00C25634"/>
    <w:rPr>
      <w:rFonts w:ascii="Cambria" w:hAnsi="Cambria" w:cs="Calibri"/>
      <w:bCs/>
      <w:caps/>
      <w:color w:val="FFFFFF"/>
      <w:spacing w:val="15"/>
      <w:sz w:val="32"/>
      <w:shd w:val="clear" w:color="auto" w:fill="4F81BD"/>
      <w:lang w:val="en-US" w:bidi="en-US"/>
    </w:rPr>
  </w:style>
  <w:style w:type="paragraph" w:customStyle="1" w:styleId="MMTopic2">
    <w:name w:val="MM Topic 2"/>
    <w:basedOn w:val="Heading2"/>
    <w:link w:val="MMTopic2Char"/>
    <w:qFormat/>
    <w:rsid w:val="00C25634"/>
    <w:pPr>
      <w:keepLines w:val="0"/>
      <w:numPr>
        <w:numId w:val="4"/>
      </w:numPr>
      <w:pBdr>
        <w:top w:val="single" w:sz="24" w:space="0" w:color="DBE5F1"/>
        <w:left w:val="single" w:sz="24" w:space="0" w:color="DBE5F1"/>
        <w:bottom w:val="single" w:sz="24" w:space="0" w:color="DBE5F1"/>
        <w:right w:val="single" w:sz="24" w:space="0" w:color="DBE5F1"/>
      </w:pBdr>
      <w:shd w:val="clear" w:color="auto" w:fill="DBE5F1"/>
      <w:spacing w:before="720"/>
      <w:contextualSpacing/>
    </w:pPr>
    <w:rPr>
      <w:rFonts w:ascii="Verdana" w:eastAsiaTheme="minorHAnsi" w:hAnsi="Verdana" w:cs="Calibri"/>
      <w:b w:val="0"/>
      <w:caps/>
      <w:color w:val="365F91"/>
      <w:spacing w:val="15"/>
      <w:sz w:val="32"/>
      <w:szCs w:val="32"/>
      <w:lang w:val="en-US" w:bidi="en-US"/>
    </w:rPr>
  </w:style>
  <w:style w:type="character" w:customStyle="1" w:styleId="MMTopic2Char">
    <w:name w:val="MM Topic 2 Char"/>
    <w:link w:val="MMTopic2"/>
    <w:rsid w:val="00C25634"/>
    <w:rPr>
      <w:rFonts w:ascii="Verdana" w:hAnsi="Verdana" w:cs="Calibri"/>
      <w:caps/>
      <w:color w:val="365F91"/>
      <w:spacing w:val="15"/>
      <w:sz w:val="32"/>
      <w:szCs w:val="32"/>
      <w:shd w:val="clear" w:color="auto" w:fill="DBE5F1"/>
      <w:lang w:val="en-US" w:bidi="en-US"/>
    </w:rPr>
  </w:style>
  <w:style w:type="paragraph" w:customStyle="1" w:styleId="MMTopic3">
    <w:name w:val="MM Topic 3"/>
    <w:basedOn w:val="Heading3"/>
    <w:link w:val="MMTopic3Char"/>
    <w:qFormat/>
    <w:rsid w:val="00C25634"/>
    <w:pPr>
      <w:keepLines w:val="0"/>
      <w:numPr>
        <w:ilvl w:val="0"/>
        <w:numId w:val="0"/>
      </w:numPr>
      <w:pBdr>
        <w:top w:val="single" w:sz="6" w:space="2" w:color="4F81BD"/>
        <w:left w:val="single" w:sz="6" w:space="2" w:color="4F81BD"/>
      </w:pBdr>
      <w:spacing w:before="720"/>
      <w:contextualSpacing/>
    </w:pPr>
    <w:rPr>
      <w:rFonts w:ascii="Verdana" w:eastAsiaTheme="minorHAnsi" w:hAnsi="Verdana" w:cs="Calibri"/>
      <w:caps/>
      <w:color w:val="243F60"/>
      <w:spacing w:val="15"/>
      <w:sz w:val="28"/>
      <w:szCs w:val="28"/>
      <w:lang w:val="en-US" w:bidi="en-US"/>
    </w:rPr>
  </w:style>
  <w:style w:type="paragraph" w:customStyle="1" w:styleId="MMTopic4">
    <w:name w:val="MM Topic 4"/>
    <w:basedOn w:val="Heading4"/>
    <w:link w:val="MMTopic4Char"/>
    <w:qFormat/>
    <w:rsid w:val="00C25634"/>
    <w:pPr>
      <w:keepLines w:val="0"/>
      <w:numPr>
        <w:numId w:val="4"/>
      </w:numPr>
      <w:pBdr>
        <w:top w:val="dotted" w:sz="6" w:space="2" w:color="4F81BD"/>
        <w:left w:val="dotted" w:sz="6" w:space="2" w:color="4F81BD"/>
      </w:pBdr>
      <w:spacing w:before="480"/>
      <w:ind w:left="1434" w:hanging="1434"/>
    </w:pPr>
    <w:rPr>
      <w:rFonts w:eastAsiaTheme="minorHAnsi" w:cs="Calibri"/>
      <w:i/>
      <w:caps/>
      <w:color w:val="365F91"/>
      <w:spacing w:val="10"/>
      <w:szCs w:val="22"/>
      <w:lang w:val="en-US" w:bidi="en-US"/>
    </w:rPr>
  </w:style>
  <w:style w:type="paragraph" w:styleId="BodyText">
    <w:name w:val="Body Text"/>
    <w:aliases w:val="Body Text Char Char Char,Body Text Char Char Char Char Char,Body Text Char Char"/>
    <w:basedOn w:val="Normal"/>
    <w:link w:val="BodyTextChar"/>
    <w:unhideWhenUsed/>
    <w:rsid w:val="00C25634"/>
    <w:pPr>
      <w:spacing w:before="0" w:after="120"/>
    </w:pPr>
    <w:rPr>
      <w:rFonts w:asciiTheme="minorHAnsi" w:hAnsiTheme="minorHAnsi"/>
    </w:rPr>
  </w:style>
  <w:style w:type="character" w:customStyle="1" w:styleId="BodyTextChar">
    <w:name w:val="Body Text Char"/>
    <w:aliases w:val="Body Text Char Char Char Char,Body Text Char Char Char Char Char Char,Body Text Char Char Char1"/>
    <w:basedOn w:val="DefaultParagraphFont"/>
    <w:link w:val="BodyText"/>
    <w:rsid w:val="00C25634"/>
  </w:style>
  <w:style w:type="paragraph" w:customStyle="1" w:styleId="MMTitle">
    <w:name w:val="MM Title"/>
    <w:basedOn w:val="Title"/>
    <w:link w:val="MMTitleChar"/>
    <w:rsid w:val="00C25634"/>
    <w:pPr>
      <w:pBdr>
        <w:bottom w:val="single" w:sz="8" w:space="4" w:color="4F81BD"/>
      </w:pBdr>
      <w:tabs>
        <w:tab w:val="left" w:pos="8931"/>
      </w:tabs>
      <w:spacing w:before="0" w:after="300" w:line="259" w:lineRule="auto"/>
    </w:pPr>
    <w:rPr>
      <w:rFonts w:ascii="Cambria" w:eastAsiaTheme="minorHAnsi" w:hAnsi="Cambria" w:cstheme="minorBidi"/>
      <w:b/>
      <w:color w:val="17365D"/>
      <w:spacing w:val="5"/>
      <w:sz w:val="56"/>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MMTitleChar">
    <w:name w:val="MM Title Char"/>
    <w:link w:val="MMTitle"/>
    <w:rsid w:val="00C25634"/>
    <w:rPr>
      <w:rFonts w:ascii="Cambria" w:hAnsi="Cambria"/>
      <w:b/>
      <w:color w:val="17365D"/>
      <w:spacing w:val="5"/>
      <w:kern w:val="28"/>
      <w:sz w:val="56"/>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MMTopic3Char">
    <w:name w:val="MM Topic 3 Char"/>
    <w:link w:val="MMTopic3"/>
    <w:rsid w:val="00C25634"/>
    <w:rPr>
      <w:rFonts w:ascii="Verdana" w:hAnsi="Verdana" w:cs="Calibri"/>
      <w:caps/>
      <w:color w:val="243F60"/>
      <w:spacing w:val="15"/>
      <w:sz w:val="28"/>
      <w:szCs w:val="28"/>
      <w:lang w:val="en-US" w:bidi="en-US"/>
    </w:rPr>
  </w:style>
  <w:style w:type="character" w:customStyle="1" w:styleId="MMTopic4Char">
    <w:name w:val="MM Topic 4 Char"/>
    <w:link w:val="MMTopic4"/>
    <w:rsid w:val="00C25634"/>
    <w:rPr>
      <w:rFonts w:ascii="Segoe UI Semilight" w:hAnsi="Segoe UI Semilight" w:cs="Calibri"/>
      <w:b/>
      <w:i/>
      <w:caps/>
      <w:color w:val="365F91"/>
      <w:spacing w:val="10"/>
      <w:lang w:val="en-US" w:bidi="en-US"/>
    </w:rPr>
  </w:style>
  <w:style w:type="paragraph" w:customStyle="1" w:styleId="MMEmpty">
    <w:name w:val="MM Empty"/>
    <w:basedOn w:val="Normal"/>
    <w:link w:val="MMEmptyChar"/>
    <w:rsid w:val="00C25634"/>
    <w:pPr>
      <w:spacing w:before="0" w:after="160"/>
    </w:pPr>
    <w:rPr>
      <w:rFonts w:ascii="Calibri" w:eastAsia="Calibri" w:hAnsi="Calibri"/>
    </w:rPr>
  </w:style>
  <w:style w:type="character" w:customStyle="1" w:styleId="MMEmptyChar">
    <w:name w:val="MM Empty Char"/>
    <w:link w:val="MMEmpty"/>
    <w:rsid w:val="00C25634"/>
    <w:rPr>
      <w:rFonts w:ascii="Calibri" w:eastAsia="Calibri" w:hAnsi="Calibri"/>
    </w:rPr>
  </w:style>
  <w:style w:type="paragraph" w:customStyle="1" w:styleId="DefaultParagraphFontParaChar">
    <w:name w:val="Default Paragraph Font Para Char"/>
    <w:basedOn w:val="Normal"/>
    <w:rsid w:val="00C25634"/>
    <w:pPr>
      <w:spacing w:before="0" w:after="160" w:line="240" w:lineRule="exact"/>
    </w:pPr>
    <w:rPr>
      <w:rFonts w:asciiTheme="minorHAnsi" w:hAnsiTheme="minorHAnsi"/>
      <w:sz w:val="20"/>
      <w:szCs w:val="20"/>
      <w:lang w:val="en-US"/>
    </w:rPr>
  </w:style>
  <w:style w:type="paragraph" w:styleId="TOC4">
    <w:name w:val="toc 4"/>
    <w:basedOn w:val="Normal"/>
    <w:next w:val="Normal"/>
    <w:autoRedefine/>
    <w:uiPriority w:val="39"/>
    <w:unhideWhenUsed/>
    <w:rsid w:val="00C25634"/>
    <w:pPr>
      <w:tabs>
        <w:tab w:val="left" w:pos="1276"/>
        <w:tab w:val="right" w:leader="dot" w:pos="8302"/>
      </w:tabs>
      <w:spacing w:before="0" w:after="160"/>
      <w:ind w:left="660"/>
    </w:pPr>
    <w:rPr>
      <w:rFonts w:ascii="Calibri" w:eastAsia="Calibri" w:hAnsi="Calibri"/>
      <w:sz w:val="18"/>
      <w:szCs w:val="18"/>
    </w:rPr>
  </w:style>
  <w:style w:type="paragraph" w:styleId="TOC5">
    <w:name w:val="toc 5"/>
    <w:basedOn w:val="Normal"/>
    <w:next w:val="Normal"/>
    <w:autoRedefine/>
    <w:uiPriority w:val="39"/>
    <w:unhideWhenUsed/>
    <w:rsid w:val="00C25634"/>
    <w:pPr>
      <w:spacing w:before="0" w:after="160"/>
      <w:ind w:left="880"/>
    </w:pPr>
    <w:rPr>
      <w:rFonts w:ascii="Calibri" w:eastAsia="Calibri" w:hAnsi="Calibri"/>
      <w:sz w:val="18"/>
      <w:szCs w:val="18"/>
    </w:rPr>
  </w:style>
  <w:style w:type="paragraph" w:styleId="TOC6">
    <w:name w:val="toc 6"/>
    <w:basedOn w:val="Normal"/>
    <w:next w:val="Normal"/>
    <w:autoRedefine/>
    <w:uiPriority w:val="39"/>
    <w:unhideWhenUsed/>
    <w:rsid w:val="00C25634"/>
    <w:pPr>
      <w:spacing w:before="0" w:after="160"/>
      <w:ind w:left="1100"/>
    </w:pPr>
    <w:rPr>
      <w:rFonts w:ascii="Calibri" w:eastAsia="Calibri" w:hAnsi="Calibri"/>
      <w:sz w:val="18"/>
      <w:szCs w:val="18"/>
    </w:rPr>
  </w:style>
  <w:style w:type="paragraph" w:styleId="TOC7">
    <w:name w:val="toc 7"/>
    <w:basedOn w:val="Normal"/>
    <w:next w:val="Normal"/>
    <w:autoRedefine/>
    <w:uiPriority w:val="39"/>
    <w:unhideWhenUsed/>
    <w:rsid w:val="00C25634"/>
    <w:pPr>
      <w:spacing w:before="0" w:after="160"/>
      <w:ind w:left="1320"/>
    </w:pPr>
    <w:rPr>
      <w:rFonts w:ascii="Calibri" w:eastAsia="Calibri" w:hAnsi="Calibri"/>
      <w:sz w:val="18"/>
      <w:szCs w:val="18"/>
    </w:rPr>
  </w:style>
  <w:style w:type="paragraph" w:styleId="TOC8">
    <w:name w:val="toc 8"/>
    <w:basedOn w:val="Normal"/>
    <w:next w:val="Normal"/>
    <w:autoRedefine/>
    <w:uiPriority w:val="39"/>
    <w:unhideWhenUsed/>
    <w:rsid w:val="00C25634"/>
    <w:pPr>
      <w:spacing w:before="0" w:after="160"/>
      <w:ind w:left="1540"/>
    </w:pPr>
    <w:rPr>
      <w:rFonts w:ascii="Calibri" w:eastAsia="Calibri" w:hAnsi="Calibri"/>
      <w:sz w:val="18"/>
      <w:szCs w:val="18"/>
    </w:rPr>
  </w:style>
  <w:style w:type="paragraph" w:styleId="TOC9">
    <w:name w:val="toc 9"/>
    <w:basedOn w:val="Normal"/>
    <w:next w:val="Normal"/>
    <w:autoRedefine/>
    <w:uiPriority w:val="39"/>
    <w:unhideWhenUsed/>
    <w:rsid w:val="00C25634"/>
    <w:pPr>
      <w:spacing w:before="0" w:after="160"/>
      <w:ind w:left="1760"/>
    </w:pPr>
    <w:rPr>
      <w:rFonts w:ascii="Calibri" w:eastAsia="Calibri" w:hAnsi="Calibri"/>
      <w:sz w:val="18"/>
      <w:szCs w:val="18"/>
    </w:rPr>
  </w:style>
  <w:style w:type="paragraph" w:customStyle="1" w:styleId="MMNotes">
    <w:name w:val="MM Notes"/>
    <w:basedOn w:val="MMEmpty"/>
    <w:link w:val="MMNotesChar"/>
    <w:rsid w:val="00C25634"/>
  </w:style>
  <w:style w:type="character" w:customStyle="1" w:styleId="MMNotesChar">
    <w:name w:val="MM Notes Char"/>
    <w:link w:val="MMNotes"/>
    <w:rsid w:val="00C25634"/>
    <w:rPr>
      <w:rFonts w:ascii="Calibri" w:eastAsia="Calibri" w:hAnsi="Calibri"/>
    </w:rPr>
  </w:style>
  <w:style w:type="paragraph" w:customStyle="1" w:styleId="Normal9">
    <w:name w:val="Normal9"/>
    <w:basedOn w:val="Normal"/>
    <w:link w:val="Normal9Char"/>
    <w:rsid w:val="00C25634"/>
    <w:pPr>
      <w:overflowPunct w:val="0"/>
      <w:autoSpaceDE w:val="0"/>
      <w:autoSpaceDN w:val="0"/>
      <w:adjustRightInd w:val="0"/>
      <w:spacing w:before="0" w:after="160"/>
      <w:textAlignment w:val="baseline"/>
    </w:pPr>
    <w:rPr>
      <w:rFonts w:ascii="Arial" w:hAnsi="Arial"/>
      <w:sz w:val="18"/>
      <w:szCs w:val="20"/>
      <w:lang w:val="en-GB"/>
    </w:rPr>
  </w:style>
  <w:style w:type="character" w:customStyle="1" w:styleId="Normal9Char">
    <w:name w:val="Normal9 Char"/>
    <w:link w:val="Normal9"/>
    <w:rsid w:val="00C25634"/>
    <w:rPr>
      <w:rFonts w:ascii="Arial" w:hAnsi="Arial"/>
      <w:sz w:val="18"/>
      <w:szCs w:val="20"/>
      <w:lang w:val="en-GB"/>
    </w:rPr>
  </w:style>
  <w:style w:type="paragraph" w:styleId="Caption">
    <w:name w:val="caption"/>
    <w:basedOn w:val="Normal"/>
    <w:next w:val="Normal"/>
    <w:uiPriority w:val="35"/>
    <w:qFormat/>
    <w:rsid w:val="00C25634"/>
    <w:pPr>
      <w:spacing w:before="56" w:after="113" w:line="360" w:lineRule="auto"/>
    </w:pPr>
    <w:rPr>
      <w:rFonts w:asciiTheme="minorHAnsi" w:hAnsiTheme="minorHAnsi" w:cs="Calibri"/>
      <w:bCs/>
      <w:color w:val="365F91"/>
      <w:sz w:val="18"/>
      <w:szCs w:val="20"/>
      <w:lang w:val="en-US" w:bidi="en-US"/>
    </w:rPr>
  </w:style>
  <w:style w:type="paragraph" w:customStyle="1" w:styleId="ListParagraph1">
    <w:name w:val="List Paragraph1"/>
    <w:aliases w:val="Tables numbering"/>
    <w:basedOn w:val="Normal"/>
    <w:uiPriority w:val="34"/>
    <w:qFormat/>
    <w:rsid w:val="00C25634"/>
    <w:pPr>
      <w:spacing w:before="0" w:after="160" w:line="360" w:lineRule="auto"/>
      <w:ind w:left="720" w:firstLine="720"/>
      <w:contextualSpacing/>
    </w:pPr>
    <w:rPr>
      <w:rFonts w:ascii="Arial" w:hAnsi="Arial"/>
      <w:sz w:val="20"/>
      <w:szCs w:val="20"/>
      <w:lang w:val="et-EE"/>
    </w:rPr>
  </w:style>
  <w:style w:type="paragraph" w:customStyle="1" w:styleId="Saraksts1">
    <w:name w:val="Saraksts 1"/>
    <w:basedOn w:val="Normal"/>
    <w:link w:val="Saraksts1Char"/>
    <w:rsid w:val="00C25634"/>
    <w:pPr>
      <w:numPr>
        <w:numId w:val="5"/>
      </w:numPr>
      <w:spacing w:before="200" w:after="120"/>
    </w:pPr>
    <w:rPr>
      <w:rFonts w:asciiTheme="minorHAnsi" w:hAnsiTheme="minorHAnsi"/>
      <w:sz w:val="18"/>
      <w:lang w:bidi="en-US"/>
    </w:rPr>
  </w:style>
  <w:style w:type="character" w:customStyle="1" w:styleId="Saraksts1Char">
    <w:name w:val="Saraksts 1 Char"/>
    <w:link w:val="Saraksts1"/>
    <w:rsid w:val="00C25634"/>
    <w:rPr>
      <w:sz w:val="18"/>
      <w:lang w:bidi="en-US"/>
    </w:rPr>
  </w:style>
  <w:style w:type="paragraph" w:styleId="ListNumber3">
    <w:name w:val="List Number 3"/>
    <w:basedOn w:val="Normal"/>
    <w:rsid w:val="00C25634"/>
    <w:pPr>
      <w:tabs>
        <w:tab w:val="num" w:pos="926"/>
      </w:tabs>
      <w:spacing w:before="0" w:after="160"/>
      <w:ind w:left="926" w:hanging="360"/>
    </w:pPr>
    <w:rPr>
      <w:rFonts w:asciiTheme="minorHAnsi" w:hAnsiTheme="minorHAnsi"/>
    </w:rPr>
  </w:style>
  <w:style w:type="paragraph" w:styleId="DocumentMap">
    <w:name w:val="Document Map"/>
    <w:basedOn w:val="Normal"/>
    <w:link w:val="DocumentMapChar"/>
    <w:uiPriority w:val="99"/>
    <w:semiHidden/>
    <w:unhideWhenUsed/>
    <w:rsid w:val="00C25634"/>
    <w:pPr>
      <w:spacing w:before="0" w:after="160"/>
    </w:pPr>
    <w:rPr>
      <w:rFonts w:ascii="Tahoma" w:hAnsi="Tahoma" w:cs="Tahoma"/>
      <w:sz w:val="16"/>
      <w:szCs w:val="16"/>
      <w:lang w:bidi="en-US"/>
    </w:rPr>
  </w:style>
  <w:style w:type="character" w:customStyle="1" w:styleId="DocumentMapChar">
    <w:name w:val="Document Map Char"/>
    <w:basedOn w:val="DefaultParagraphFont"/>
    <w:link w:val="DocumentMap"/>
    <w:uiPriority w:val="99"/>
    <w:semiHidden/>
    <w:rsid w:val="00C25634"/>
    <w:rPr>
      <w:rFonts w:ascii="Tahoma" w:hAnsi="Tahoma" w:cs="Tahoma"/>
      <w:sz w:val="16"/>
      <w:szCs w:val="16"/>
      <w:lang w:bidi="en-US"/>
    </w:rPr>
  </w:style>
  <w:style w:type="paragraph" w:styleId="TableofFigures">
    <w:name w:val="table of figures"/>
    <w:basedOn w:val="Normal"/>
    <w:next w:val="Normal"/>
    <w:uiPriority w:val="99"/>
    <w:unhideWhenUsed/>
    <w:rsid w:val="00C25634"/>
    <w:pPr>
      <w:spacing w:before="56" w:after="160"/>
    </w:pPr>
    <w:rPr>
      <w:rFonts w:asciiTheme="minorHAnsi" w:hAnsiTheme="minorHAnsi" w:cs="Calibri"/>
      <w:sz w:val="18"/>
      <w:szCs w:val="20"/>
      <w:lang w:bidi="en-US"/>
    </w:rPr>
  </w:style>
  <w:style w:type="paragraph" w:customStyle="1" w:styleId="StyleBodyTextBold">
    <w:name w:val="Style Body Text + Bold"/>
    <w:basedOn w:val="BodyText"/>
    <w:rsid w:val="00C25634"/>
    <w:rPr>
      <w:rFonts w:ascii="Arial" w:hAnsi="Arial"/>
      <w:b/>
      <w:bCs/>
      <w:szCs w:val="20"/>
      <w:lang w:val="et-EE"/>
    </w:rPr>
  </w:style>
  <w:style w:type="character" w:styleId="Strong">
    <w:name w:val="Strong"/>
    <w:uiPriority w:val="22"/>
    <w:qFormat/>
    <w:rsid w:val="00C25634"/>
    <w:rPr>
      <w:b/>
      <w:bCs/>
    </w:rPr>
  </w:style>
  <w:style w:type="paragraph" w:styleId="NormalWeb">
    <w:name w:val="Normal (Web)"/>
    <w:basedOn w:val="Normal"/>
    <w:link w:val="NormalWebChar"/>
    <w:uiPriority w:val="99"/>
    <w:unhideWhenUsed/>
    <w:rsid w:val="00C25634"/>
    <w:pPr>
      <w:spacing w:before="100" w:beforeAutospacing="1" w:after="100" w:afterAutospacing="1"/>
    </w:pPr>
    <w:rPr>
      <w:rFonts w:asciiTheme="minorHAnsi" w:hAnsiTheme="minorHAnsi"/>
      <w:lang w:val="en-US"/>
    </w:rPr>
  </w:style>
  <w:style w:type="character" w:styleId="Emphasis">
    <w:name w:val="Emphasis"/>
    <w:qFormat/>
    <w:rsid w:val="00C25634"/>
    <w:rPr>
      <w:i/>
      <w:iCs/>
    </w:rPr>
  </w:style>
  <w:style w:type="paragraph" w:customStyle="1" w:styleId="LodeTabula">
    <w:name w:val="Lode Tabula"/>
    <w:basedOn w:val="Normal"/>
    <w:rsid w:val="00C25634"/>
    <w:pPr>
      <w:numPr>
        <w:numId w:val="6"/>
      </w:numPr>
      <w:tabs>
        <w:tab w:val="clear" w:pos="2148"/>
        <w:tab w:val="left" w:pos="-360"/>
      </w:tabs>
      <w:spacing w:before="200" w:after="160"/>
      <w:ind w:left="0" w:firstLine="0"/>
    </w:pPr>
    <w:rPr>
      <w:rFonts w:asciiTheme="minorHAnsi" w:hAnsiTheme="minorHAnsi"/>
      <w:sz w:val="18"/>
      <w:szCs w:val="20"/>
      <w:lang w:val="en-US" w:bidi="en-US"/>
    </w:rPr>
  </w:style>
  <w:style w:type="paragraph" w:customStyle="1" w:styleId="Lodesaraksts1">
    <w:name w:val="Lode saraksts 1"/>
    <w:basedOn w:val="Normal"/>
    <w:rsid w:val="00C25634"/>
    <w:pPr>
      <w:tabs>
        <w:tab w:val="left" w:pos="-360"/>
      </w:tabs>
      <w:spacing w:before="200" w:after="60"/>
      <w:ind w:left="714" w:hanging="357"/>
    </w:pPr>
    <w:rPr>
      <w:rFonts w:asciiTheme="minorHAnsi" w:hAnsiTheme="minorHAnsi"/>
      <w:sz w:val="18"/>
      <w:szCs w:val="20"/>
      <w:lang w:val="en-US" w:bidi="en-US"/>
    </w:rPr>
  </w:style>
  <w:style w:type="paragraph" w:customStyle="1" w:styleId="Table">
    <w:name w:val="Table"/>
    <w:basedOn w:val="Normal"/>
    <w:rsid w:val="00C25634"/>
    <w:pPr>
      <w:spacing w:before="200" w:after="160"/>
    </w:pPr>
    <w:rPr>
      <w:rFonts w:asciiTheme="minorHAnsi" w:hAnsiTheme="minorHAnsi"/>
      <w:bCs/>
      <w:sz w:val="18"/>
      <w:szCs w:val="20"/>
      <w:lang w:val="en-US" w:bidi="en-US"/>
    </w:rPr>
  </w:style>
  <w:style w:type="character" w:customStyle="1" w:styleId="NoSpacingChar">
    <w:name w:val="No Spacing Char"/>
    <w:link w:val="NoSpacing"/>
    <w:uiPriority w:val="1"/>
    <w:rsid w:val="00C25634"/>
    <w:rPr>
      <w:rFonts w:ascii="Segoe UI Semilight" w:hAnsi="Segoe UI Semilight"/>
    </w:rPr>
  </w:style>
  <w:style w:type="paragraph" w:styleId="Quote">
    <w:name w:val="Quote"/>
    <w:basedOn w:val="Normal"/>
    <w:next w:val="Normal"/>
    <w:link w:val="QuoteChar"/>
    <w:uiPriority w:val="29"/>
    <w:qFormat/>
    <w:rsid w:val="00C25634"/>
    <w:pPr>
      <w:spacing w:before="200" w:after="160"/>
    </w:pPr>
    <w:rPr>
      <w:rFonts w:asciiTheme="minorHAnsi" w:hAnsiTheme="minorHAnsi"/>
      <w:i/>
      <w:iCs/>
      <w:sz w:val="18"/>
      <w:szCs w:val="20"/>
      <w:lang w:val="en-US" w:bidi="en-US"/>
    </w:rPr>
  </w:style>
  <w:style w:type="character" w:customStyle="1" w:styleId="QuoteChar">
    <w:name w:val="Quote Char"/>
    <w:basedOn w:val="DefaultParagraphFont"/>
    <w:link w:val="Quote"/>
    <w:uiPriority w:val="29"/>
    <w:rsid w:val="00C25634"/>
    <w:rPr>
      <w:i/>
      <w:iCs/>
      <w:sz w:val="18"/>
      <w:szCs w:val="20"/>
      <w:lang w:val="en-US" w:bidi="en-US"/>
    </w:rPr>
  </w:style>
  <w:style w:type="paragraph" w:styleId="IntenseQuote">
    <w:name w:val="Intense Quote"/>
    <w:basedOn w:val="Normal"/>
    <w:next w:val="Normal"/>
    <w:link w:val="IntenseQuoteChar"/>
    <w:uiPriority w:val="30"/>
    <w:qFormat/>
    <w:rsid w:val="00C25634"/>
    <w:pPr>
      <w:pBdr>
        <w:top w:val="single" w:sz="4" w:space="10" w:color="4F81BD"/>
        <w:left w:val="single" w:sz="4" w:space="10" w:color="4F81BD"/>
      </w:pBdr>
      <w:spacing w:before="200" w:after="160"/>
      <w:ind w:left="1296" w:right="1152"/>
    </w:pPr>
    <w:rPr>
      <w:rFonts w:asciiTheme="minorHAnsi" w:hAnsiTheme="minorHAnsi"/>
      <w:i/>
      <w:iCs/>
      <w:color w:val="4F81BD"/>
      <w:sz w:val="18"/>
      <w:szCs w:val="20"/>
      <w:lang w:val="en-US" w:bidi="en-US"/>
    </w:rPr>
  </w:style>
  <w:style w:type="character" w:customStyle="1" w:styleId="IntenseQuoteChar">
    <w:name w:val="Intense Quote Char"/>
    <w:basedOn w:val="DefaultParagraphFont"/>
    <w:link w:val="IntenseQuote"/>
    <w:uiPriority w:val="30"/>
    <w:rsid w:val="00C25634"/>
    <w:rPr>
      <w:i/>
      <w:iCs/>
      <w:color w:val="4F81BD"/>
      <w:sz w:val="18"/>
      <w:szCs w:val="20"/>
      <w:lang w:val="en-US" w:bidi="en-US"/>
    </w:rPr>
  </w:style>
  <w:style w:type="character" w:styleId="IntenseEmphasis">
    <w:name w:val="Intense Emphasis"/>
    <w:uiPriority w:val="21"/>
    <w:qFormat/>
    <w:rsid w:val="00C25634"/>
    <w:rPr>
      <w:b/>
      <w:bCs/>
      <w:caps/>
      <w:color w:val="243F60"/>
      <w:spacing w:val="10"/>
    </w:rPr>
  </w:style>
  <w:style w:type="character" w:styleId="SubtleReference">
    <w:name w:val="Subtle Reference"/>
    <w:uiPriority w:val="31"/>
    <w:qFormat/>
    <w:rsid w:val="00C25634"/>
    <w:rPr>
      <w:b/>
      <w:bCs/>
      <w:color w:val="4F81BD"/>
    </w:rPr>
  </w:style>
  <w:style w:type="character" w:styleId="IntenseReference">
    <w:name w:val="Intense Reference"/>
    <w:uiPriority w:val="32"/>
    <w:qFormat/>
    <w:rsid w:val="00C25634"/>
    <w:rPr>
      <w:b/>
      <w:bCs/>
      <w:i/>
      <w:iCs/>
      <w:caps/>
      <w:color w:val="4F81BD"/>
    </w:rPr>
  </w:style>
  <w:style w:type="character" w:styleId="BookTitle">
    <w:name w:val="Book Title"/>
    <w:uiPriority w:val="33"/>
    <w:qFormat/>
    <w:rsid w:val="00C25634"/>
    <w:rPr>
      <w:b/>
      <w:bCs/>
      <w:i/>
      <w:iCs/>
      <w:spacing w:val="9"/>
    </w:rPr>
  </w:style>
  <w:style w:type="paragraph" w:customStyle="1" w:styleId="IVETA">
    <w:name w:val="IVETA"/>
    <w:basedOn w:val="Normal"/>
    <w:link w:val="IVETAChar"/>
    <w:rsid w:val="00C25634"/>
    <w:pPr>
      <w:spacing w:before="200" w:after="160"/>
    </w:pPr>
    <w:rPr>
      <w:rFonts w:ascii="Arial" w:hAnsi="Arial" w:cs="Arial"/>
      <w:sz w:val="18"/>
      <w:lang w:val="en-US" w:bidi="en-US"/>
    </w:rPr>
  </w:style>
  <w:style w:type="character" w:customStyle="1" w:styleId="IVETAChar">
    <w:name w:val="IVETA Char"/>
    <w:link w:val="IVETA"/>
    <w:rsid w:val="00C25634"/>
    <w:rPr>
      <w:rFonts w:ascii="Arial" w:hAnsi="Arial" w:cs="Arial"/>
      <w:sz w:val="18"/>
      <w:lang w:val="en-US" w:bidi="en-US"/>
    </w:rPr>
  </w:style>
  <w:style w:type="paragraph" w:customStyle="1" w:styleId="MMTopic5">
    <w:name w:val="MM Topic 5"/>
    <w:basedOn w:val="Heading5"/>
    <w:link w:val="MMTopic5Char"/>
    <w:rsid w:val="00C25634"/>
    <w:pPr>
      <w:keepNext w:val="0"/>
      <w:keepLines w:val="0"/>
      <w:pBdr>
        <w:bottom w:val="single" w:sz="6" w:space="1" w:color="4F81BD"/>
      </w:pBdr>
      <w:spacing w:before="300" w:after="160"/>
    </w:pPr>
    <w:rPr>
      <w:rFonts w:ascii="Verdana" w:eastAsiaTheme="minorHAnsi" w:hAnsi="Verdana" w:cstheme="minorBidi"/>
      <w:i/>
      <w:caps/>
      <w:color w:val="365F91"/>
      <w:spacing w:val="10"/>
      <w:sz w:val="18"/>
      <w:szCs w:val="22"/>
      <w:lang w:val="en-US" w:bidi="en-US"/>
    </w:rPr>
  </w:style>
  <w:style w:type="character" w:customStyle="1" w:styleId="MMTopic5Char">
    <w:name w:val="MM Topic 5 Char"/>
    <w:link w:val="MMTopic5"/>
    <w:rsid w:val="00C25634"/>
    <w:rPr>
      <w:rFonts w:ascii="Verdana" w:hAnsi="Verdana"/>
      <w:b/>
      <w:i/>
      <w:caps/>
      <w:color w:val="365F91"/>
      <w:spacing w:val="10"/>
      <w:sz w:val="18"/>
      <w:lang w:val="en-US" w:bidi="en-US"/>
    </w:rPr>
  </w:style>
  <w:style w:type="character" w:customStyle="1" w:styleId="NormalWebChar">
    <w:name w:val="Normal (Web) Char"/>
    <w:link w:val="NormalWeb"/>
    <w:uiPriority w:val="99"/>
    <w:rsid w:val="00C25634"/>
    <w:rPr>
      <w:lang w:val="en-US"/>
    </w:rPr>
  </w:style>
  <w:style w:type="paragraph" w:customStyle="1" w:styleId="Tabula">
    <w:name w:val="Tabula"/>
    <w:basedOn w:val="Normal"/>
    <w:link w:val="TabulaChar"/>
    <w:qFormat/>
    <w:rsid w:val="00C25634"/>
    <w:pPr>
      <w:spacing w:before="200" w:after="160"/>
    </w:pPr>
    <w:rPr>
      <w:rFonts w:asciiTheme="minorHAnsi" w:eastAsia="Calibri" w:hAnsiTheme="minorHAnsi" w:cs="Verdana"/>
      <w:sz w:val="18"/>
      <w:szCs w:val="20"/>
      <w:lang w:val="en-US" w:bidi="en-US"/>
    </w:rPr>
  </w:style>
  <w:style w:type="character" w:customStyle="1" w:styleId="TabulaChar">
    <w:name w:val="Tabula Char"/>
    <w:link w:val="Tabula"/>
    <w:rsid w:val="00C25634"/>
    <w:rPr>
      <w:rFonts w:eastAsia="Calibri" w:cs="Verdana"/>
      <w:sz w:val="18"/>
      <w:szCs w:val="20"/>
      <w:lang w:val="en-US" w:bidi="en-US"/>
    </w:rPr>
  </w:style>
  <w:style w:type="paragraph" w:customStyle="1" w:styleId="Heading2CITPLeft0cmFirstline0cm">
    <w:name w:val="Heading 2 CITP + Left:  0 cm First line:  0 cm"/>
    <w:basedOn w:val="Heading2"/>
    <w:link w:val="Heading2CITPLeft0cmFirstline0cmChar"/>
    <w:rsid w:val="00CC01BB"/>
    <w:pPr>
      <w:keepLines w:val="0"/>
      <w:numPr>
        <w:ilvl w:val="0"/>
        <w:numId w:val="10"/>
      </w:numPr>
      <w:tabs>
        <w:tab w:val="left" w:pos="720"/>
      </w:tabs>
      <w:spacing w:after="120" w:line="240" w:lineRule="auto"/>
      <w:contextualSpacing/>
    </w:pPr>
    <w:rPr>
      <w:rFonts w:asciiTheme="minorHAnsi" w:eastAsiaTheme="minorHAnsi" w:hAnsiTheme="minorHAnsi" w:cs="Arial"/>
      <w:bCs/>
      <w:color w:val="auto"/>
      <w:szCs w:val="22"/>
    </w:rPr>
  </w:style>
  <w:style w:type="paragraph" w:customStyle="1" w:styleId="Heading3CITP">
    <w:name w:val="Heading 3 CITP"/>
    <w:basedOn w:val="Heading3"/>
    <w:link w:val="Heading3CITPChar"/>
    <w:rsid w:val="00C25634"/>
    <w:pPr>
      <w:keepLines w:val="0"/>
      <w:numPr>
        <w:numId w:val="0"/>
      </w:numPr>
      <w:spacing w:after="120"/>
      <w:ind w:left="1080"/>
      <w:contextualSpacing/>
    </w:pPr>
    <w:rPr>
      <w:rFonts w:ascii="Verdana" w:eastAsiaTheme="minorHAnsi" w:hAnsi="Verdana" w:cs="Arial"/>
      <w:bCs/>
      <w:i/>
      <w:color w:val="auto"/>
      <w:sz w:val="22"/>
      <w:szCs w:val="22"/>
    </w:rPr>
  </w:style>
  <w:style w:type="character" w:customStyle="1" w:styleId="Heading3CITPChar">
    <w:name w:val="Heading 3 CITP Char"/>
    <w:link w:val="Heading3CITP"/>
    <w:rsid w:val="00C25634"/>
    <w:rPr>
      <w:rFonts w:ascii="Verdana" w:hAnsi="Verdana" w:cs="Arial"/>
      <w:bCs/>
      <w:i/>
    </w:rPr>
  </w:style>
  <w:style w:type="character" w:customStyle="1" w:styleId="Heading2CITPLeft0cmFirstline0cmChar">
    <w:name w:val="Heading 2 CITP + Left:  0 cm First line:  0 cm Char"/>
    <w:link w:val="Heading2CITPLeft0cmFirstline0cm"/>
    <w:rsid w:val="00CC01BB"/>
    <w:rPr>
      <w:rFonts w:cs="Arial"/>
      <w:b/>
      <w:bCs/>
      <w:sz w:val="24"/>
    </w:rPr>
  </w:style>
  <w:style w:type="paragraph" w:customStyle="1" w:styleId="StyleVerdana10ptBefore28ptAfter565pt">
    <w:name w:val="Style Verdana 10 pt Before:  2.8 pt After:  5.65 pt"/>
    <w:basedOn w:val="Normal"/>
    <w:rsid w:val="00C25634"/>
    <w:pPr>
      <w:spacing w:before="0" w:after="160"/>
    </w:pPr>
    <w:rPr>
      <w:rFonts w:asciiTheme="minorHAnsi" w:hAnsiTheme="minorHAnsi"/>
      <w:sz w:val="18"/>
      <w:szCs w:val="20"/>
    </w:rPr>
  </w:style>
  <w:style w:type="paragraph" w:styleId="EndnoteText">
    <w:name w:val="endnote text"/>
    <w:basedOn w:val="Normal"/>
    <w:link w:val="EndnoteTextChar"/>
    <w:uiPriority w:val="99"/>
    <w:semiHidden/>
    <w:unhideWhenUsed/>
    <w:rsid w:val="00C25634"/>
    <w:pPr>
      <w:spacing w:before="0" w:after="160"/>
    </w:pPr>
    <w:rPr>
      <w:rFonts w:asciiTheme="minorHAnsi" w:hAnsiTheme="minorHAnsi" w:cs="Calibri"/>
      <w:sz w:val="18"/>
      <w:szCs w:val="20"/>
      <w:lang w:val="en-US" w:bidi="en-US"/>
    </w:rPr>
  </w:style>
  <w:style w:type="character" w:customStyle="1" w:styleId="EndnoteTextChar">
    <w:name w:val="Endnote Text Char"/>
    <w:basedOn w:val="DefaultParagraphFont"/>
    <w:link w:val="EndnoteText"/>
    <w:uiPriority w:val="99"/>
    <w:semiHidden/>
    <w:rsid w:val="00C25634"/>
    <w:rPr>
      <w:rFonts w:cs="Calibri"/>
      <w:sz w:val="18"/>
      <w:szCs w:val="20"/>
      <w:lang w:val="en-US" w:bidi="en-US"/>
    </w:rPr>
  </w:style>
  <w:style w:type="character" w:styleId="EndnoteReference">
    <w:name w:val="endnote reference"/>
    <w:uiPriority w:val="99"/>
    <w:semiHidden/>
    <w:unhideWhenUsed/>
    <w:rsid w:val="00C25634"/>
    <w:rPr>
      <w:vertAlign w:val="superscript"/>
    </w:rPr>
  </w:style>
  <w:style w:type="table" w:styleId="MediumShading1-Accent5">
    <w:name w:val="Medium Shading 1 Accent 5"/>
    <w:basedOn w:val="TableNormal"/>
    <w:uiPriority w:val="63"/>
    <w:rsid w:val="00C25634"/>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PlainText">
    <w:name w:val="Plain Text"/>
    <w:basedOn w:val="Normal"/>
    <w:link w:val="PlainTextChar"/>
    <w:uiPriority w:val="99"/>
    <w:unhideWhenUsed/>
    <w:rsid w:val="00C25634"/>
    <w:pPr>
      <w:spacing w:before="0" w:after="16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C25634"/>
    <w:rPr>
      <w:rFonts w:ascii="Consolas" w:eastAsia="Calibri" w:hAnsi="Consolas"/>
      <w:sz w:val="21"/>
      <w:szCs w:val="21"/>
      <w:lang w:val="en-US"/>
    </w:rPr>
  </w:style>
  <w:style w:type="paragraph" w:customStyle="1" w:styleId="Default">
    <w:name w:val="Default"/>
    <w:rsid w:val="00C25634"/>
    <w:pPr>
      <w:autoSpaceDE w:val="0"/>
      <w:autoSpaceDN w:val="0"/>
      <w:adjustRightInd w:val="0"/>
      <w:spacing w:after="0" w:line="240" w:lineRule="auto"/>
    </w:pPr>
    <w:rPr>
      <w:rFonts w:ascii="Franklin Gothic Book" w:eastAsia="Calibri" w:hAnsi="Franklin Gothic Book" w:cs="Franklin Gothic Book"/>
      <w:color w:val="000000"/>
      <w:sz w:val="24"/>
      <w:szCs w:val="24"/>
      <w:lang w:val="en-US"/>
    </w:rPr>
  </w:style>
  <w:style w:type="paragraph" w:customStyle="1" w:styleId="BodyText1">
    <w:name w:val="Body Text1"/>
    <w:basedOn w:val="Header"/>
    <w:rsid w:val="00C25634"/>
    <w:pPr>
      <w:tabs>
        <w:tab w:val="clear" w:pos="4153"/>
        <w:tab w:val="clear" w:pos="8306"/>
      </w:tabs>
      <w:spacing w:before="0" w:after="260" w:line="260" w:lineRule="exact"/>
    </w:pPr>
    <w:rPr>
      <w:rFonts w:ascii="Franklin Gothic Book" w:hAnsi="Franklin Gothic Book"/>
      <w:sz w:val="20"/>
      <w:lang w:val="en-GB"/>
    </w:rPr>
  </w:style>
  <w:style w:type="table" w:customStyle="1" w:styleId="GridTable2-Accent31">
    <w:name w:val="Grid Table 2 - Accent 31"/>
    <w:basedOn w:val="TableNormal"/>
    <w:uiPriority w:val="47"/>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31">
    <w:name w:val="Grid Table 1 Light - Accent 31"/>
    <w:basedOn w:val="TableNormal"/>
    <w:uiPriority w:val="46"/>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paragraph" w:customStyle="1" w:styleId="EYNumber">
    <w:name w:val="EY Number"/>
    <w:basedOn w:val="Normal"/>
    <w:rsid w:val="00C25634"/>
    <w:pPr>
      <w:spacing w:before="0" w:after="240"/>
    </w:pPr>
    <w:rPr>
      <w:rFonts w:ascii="EYInterstate Light" w:hAnsi="EYInterstate Light"/>
      <w:kern w:val="12"/>
      <w:sz w:val="20"/>
      <w:lang w:val="en-US"/>
    </w:rPr>
  </w:style>
  <w:style w:type="paragraph" w:styleId="FootnoteText">
    <w:name w:val="footnote text"/>
    <w:basedOn w:val="Normal"/>
    <w:link w:val="FootnoteTextChar"/>
    <w:uiPriority w:val="99"/>
    <w:unhideWhenUsed/>
    <w:rsid w:val="00C25634"/>
    <w:pPr>
      <w:spacing w:before="0" w:after="160"/>
    </w:pPr>
    <w:rPr>
      <w:rFonts w:asciiTheme="minorHAnsi" w:hAnsiTheme="minorHAnsi"/>
      <w:sz w:val="20"/>
      <w:szCs w:val="20"/>
    </w:rPr>
  </w:style>
  <w:style w:type="character" w:customStyle="1" w:styleId="FootnoteTextChar">
    <w:name w:val="Footnote Text Char"/>
    <w:basedOn w:val="DefaultParagraphFont"/>
    <w:link w:val="FootnoteText"/>
    <w:uiPriority w:val="99"/>
    <w:rsid w:val="00C25634"/>
    <w:rPr>
      <w:sz w:val="20"/>
      <w:szCs w:val="20"/>
    </w:rPr>
  </w:style>
  <w:style w:type="character" w:styleId="FootnoteReference">
    <w:name w:val="footnote reference"/>
    <w:semiHidden/>
    <w:unhideWhenUsed/>
    <w:rsid w:val="00C25634"/>
    <w:rPr>
      <w:vertAlign w:val="superscript"/>
    </w:rPr>
  </w:style>
  <w:style w:type="paragraph" w:customStyle="1" w:styleId="EYTableHeadingWhite">
    <w:name w:val="EY Table Heading (White)"/>
    <w:basedOn w:val="Normal"/>
    <w:rsid w:val="00C25634"/>
    <w:pPr>
      <w:spacing w:before="60" w:after="60"/>
    </w:pPr>
    <w:rPr>
      <w:rFonts w:ascii="EYInterstate" w:hAnsi="EYInterstate"/>
      <w:bCs/>
      <w:color w:val="FFFFFF"/>
      <w:sz w:val="16"/>
    </w:rPr>
  </w:style>
  <w:style w:type="table" w:styleId="TableColumns4">
    <w:name w:val="Table Columns 4"/>
    <w:basedOn w:val="TableNormal"/>
    <w:semiHidden/>
    <w:unhideWhenUsed/>
    <w:rsid w:val="00C25634"/>
    <w:pPr>
      <w:spacing w:after="0" w:line="240" w:lineRule="auto"/>
    </w:pPr>
    <w:rPr>
      <w:rFonts w:ascii="Times New Roman" w:eastAsia="Times New Roman" w:hAnsi="Times New Roman" w:cs="Times New Roman"/>
      <w:sz w:val="20"/>
      <w:szCs w:val="20"/>
      <w:lang w:eastAsia="lv-LV"/>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ightList-Accent1">
    <w:name w:val="Light List Accent 1"/>
    <w:basedOn w:val="TableNormal"/>
    <w:uiPriority w:val="61"/>
    <w:semiHidden/>
    <w:unhideWhenUsed/>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IDSBodyText">
    <w:name w:val="IDS Body Text"/>
    <w:basedOn w:val="DefaultParagraphFont"/>
    <w:rsid w:val="00C25634"/>
  </w:style>
  <w:style w:type="paragraph" w:customStyle="1" w:styleId="cust-blog-p">
    <w:name w:val="cust-blog-p"/>
    <w:basedOn w:val="Normal"/>
    <w:rsid w:val="00E348E3"/>
    <w:pPr>
      <w:spacing w:before="100" w:beforeAutospacing="1" w:after="100" w:afterAutospacing="1" w:line="240" w:lineRule="auto"/>
      <w:jc w:val="left"/>
    </w:pPr>
    <w:rPr>
      <w:rFonts w:ascii="Times New Roman" w:eastAsia="Times New Roman" w:hAnsi="Times New Roman" w:cs="Times New Roman"/>
      <w:sz w:val="24"/>
      <w:szCs w:val="24"/>
      <w:lang w:eastAsia="lv-LV"/>
    </w:rPr>
  </w:style>
  <w:style w:type="character" w:customStyle="1" w:styleId="ListParagraphChar">
    <w:name w:val="List Paragraph Char"/>
    <w:link w:val="ListParagraph"/>
    <w:uiPriority w:val="34"/>
    <w:rsid w:val="00872B6E"/>
    <w:rPr>
      <w:rFonts w:ascii="Segoe UI Semilight" w:hAnsi="Segoe UI Semilight"/>
    </w:rPr>
  </w:style>
  <w:style w:type="character" w:customStyle="1" w:styleId="auto">
    <w:name w:val="auto"/>
    <w:basedOn w:val="DefaultParagraphFont"/>
    <w:rsid w:val="007D0B49"/>
  </w:style>
  <w:style w:type="character" w:customStyle="1" w:styleId="UnresolvedMention2">
    <w:name w:val="Unresolved Mention2"/>
    <w:basedOn w:val="DefaultParagraphFont"/>
    <w:uiPriority w:val="99"/>
    <w:semiHidden/>
    <w:unhideWhenUsed/>
    <w:rsid w:val="00F72227"/>
    <w:rPr>
      <w:color w:val="605E5C"/>
      <w:shd w:val="clear" w:color="auto" w:fill="E1DFDD"/>
    </w:rPr>
  </w:style>
  <w:style w:type="character" w:customStyle="1" w:styleId="UnresolvedMention3">
    <w:name w:val="Unresolved Mention3"/>
    <w:basedOn w:val="DefaultParagraphFont"/>
    <w:uiPriority w:val="99"/>
    <w:semiHidden/>
    <w:unhideWhenUsed/>
    <w:rsid w:val="00FF1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800">
      <w:bodyDiv w:val="1"/>
      <w:marLeft w:val="0"/>
      <w:marRight w:val="0"/>
      <w:marTop w:val="0"/>
      <w:marBottom w:val="0"/>
      <w:divBdr>
        <w:top w:val="none" w:sz="0" w:space="0" w:color="auto"/>
        <w:left w:val="none" w:sz="0" w:space="0" w:color="auto"/>
        <w:bottom w:val="none" w:sz="0" w:space="0" w:color="auto"/>
        <w:right w:val="none" w:sz="0" w:space="0" w:color="auto"/>
      </w:divBdr>
      <w:divsChild>
        <w:div w:id="1725055206">
          <w:marLeft w:val="1166"/>
          <w:marRight w:val="0"/>
          <w:marTop w:val="0"/>
          <w:marBottom w:val="0"/>
          <w:divBdr>
            <w:top w:val="none" w:sz="0" w:space="0" w:color="auto"/>
            <w:left w:val="none" w:sz="0" w:space="0" w:color="auto"/>
            <w:bottom w:val="none" w:sz="0" w:space="0" w:color="auto"/>
            <w:right w:val="none" w:sz="0" w:space="0" w:color="auto"/>
          </w:divBdr>
        </w:div>
        <w:div w:id="1158112425">
          <w:marLeft w:val="1166"/>
          <w:marRight w:val="0"/>
          <w:marTop w:val="0"/>
          <w:marBottom w:val="0"/>
          <w:divBdr>
            <w:top w:val="none" w:sz="0" w:space="0" w:color="auto"/>
            <w:left w:val="none" w:sz="0" w:space="0" w:color="auto"/>
            <w:bottom w:val="none" w:sz="0" w:space="0" w:color="auto"/>
            <w:right w:val="none" w:sz="0" w:space="0" w:color="auto"/>
          </w:divBdr>
        </w:div>
        <w:div w:id="1855266386">
          <w:marLeft w:val="1166"/>
          <w:marRight w:val="0"/>
          <w:marTop w:val="0"/>
          <w:marBottom w:val="0"/>
          <w:divBdr>
            <w:top w:val="none" w:sz="0" w:space="0" w:color="auto"/>
            <w:left w:val="none" w:sz="0" w:space="0" w:color="auto"/>
            <w:bottom w:val="none" w:sz="0" w:space="0" w:color="auto"/>
            <w:right w:val="none" w:sz="0" w:space="0" w:color="auto"/>
          </w:divBdr>
        </w:div>
        <w:div w:id="1807234463">
          <w:marLeft w:val="1166"/>
          <w:marRight w:val="0"/>
          <w:marTop w:val="0"/>
          <w:marBottom w:val="0"/>
          <w:divBdr>
            <w:top w:val="none" w:sz="0" w:space="0" w:color="auto"/>
            <w:left w:val="none" w:sz="0" w:space="0" w:color="auto"/>
            <w:bottom w:val="none" w:sz="0" w:space="0" w:color="auto"/>
            <w:right w:val="none" w:sz="0" w:space="0" w:color="auto"/>
          </w:divBdr>
        </w:div>
        <w:div w:id="1116754108">
          <w:marLeft w:val="1166"/>
          <w:marRight w:val="0"/>
          <w:marTop w:val="0"/>
          <w:marBottom w:val="0"/>
          <w:divBdr>
            <w:top w:val="none" w:sz="0" w:space="0" w:color="auto"/>
            <w:left w:val="none" w:sz="0" w:space="0" w:color="auto"/>
            <w:bottom w:val="none" w:sz="0" w:space="0" w:color="auto"/>
            <w:right w:val="none" w:sz="0" w:space="0" w:color="auto"/>
          </w:divBdr>
        </w:div>
        <w:div w:id="592473953">
          <w:marLeft w:val="1166"/>
          <w:marRight w:val="0"/>
          <w:marTop w:val="0"/>
          <w:marBottom w:val="0"/>
          <w:divBdr>
            <w:top w:val="none" w:sz="0" w:space="0" w:color="auto"/>
            <w:left w:val="none" w:sz="0" w:space="0" w:color="auto"/>
            <w:bottom w:val="none" w:sz="0" w:space="0" w:color="auto"/>
            <w:right w:val="none" w:sz="0" w:space="0" w:color="auto"/>
          </w:divBdr>
        </w:div>
      </w:divsChild>
    </w:div>
    <w:div w:id="68772036">
      <w:bodyDiv w:val="1"/>
      <w:marLeft w:val="0"/>
      <w:marRight w:val="0"/>
      <w:marTop w:val="0"/>
      <w:marBottom w:val="0"/>
      <w:divBdr>
        <w:top w:val="none" w:sz="0" w:space="0" w:color="auto"/>
        <w:left w:val="none" w:sz="0" w:space="0" w:color="auto"/>
        <w:bottom w:val="none" w:sz="0" w:space="0" w:color="auto"/>
        <w:right w:val="none" w:sz="0" w:space="0" w:color="auto"/>
      </w:divBdr>
      <w:divsChild>
        <w:div w:id="1898122658">
          <w:marLeft w:val="0"/>
          <w:marRight w:val="0"/>
          <w:marTop w:val="0"/>
          <w:marBottom w:val="0"/>
          <w:divBdr>
            <w:top w:val="none" w:sz="0" w:space="0" w:color="auto"/>
            <w:left w:val="none" w:sz="0" w:space="0" w:color="auto"/>
            <w:bottom w:val="none" w:sz="0" w:space="0" w:color="auto"/>
            <w:right w:val="none" w:sz="0" w:space="0" w:color="auto"/>
          </w:divBdr>
        </w:div>
      </w:divsChild>
    </w:div>
    <w:div w:id="92359893">
      <w:bodyDiv w:val="1"/>
      <w:marLeft w:val="0"/>
      <w:marRight w:val="0"/>
      <w:marTop w:val="0"/>
      <w:marBottom w:val="0"/>
      <w:divBdr>
        <w:top w:val="none" w:sz="0" w:space="0" w:color="auto"/>
        <w:left w:val="none" w:sz="0" w:space="0" w:color="auto"/>
        <w:bottom w:val="none" w:sz="0" w:space="0" w:color="auto"/>
        <w:right w:val="none" w:sz="0" w:space="0" w:color="auto"/>
      </w:divBdr>
      <w:divsChild>
        <w:div w:id="868225269">
          <w:marLeft w:val="0"/>
          <w:marRight w:val="0"/>
          <w:marTop w:val="0"/>
          <w:marBottom w:val="0"/>
          <w:divBdr>
            <w:top w:val="none" w:sz="0" w:space="0" w:color="auto"/>
            <w:left w:val="none" w:sz="0" w:space="0" w:color="auto"/>
            <w:bottom w:val="none" w:sz="0" w:space="0" w:color="auto"/>
            <w:right w:val="none" w:sz="0" w:space="0" w:color="auto"/>
          </w:divBdr>
        </w:div>
      </w:divsChild>
    </w:div>
    <w:div w:id="97411264">
      <w:bodyDiv w:val="1"/>
      <w:marLeft w:val="0"/>
      <w:marRight w:val="0"/>
      <w:marTop w:val="0"/>
      <w:marBottom w:val="0"/>
      <w:divBdr>
        <w:top w:val="none" w:sz="0" w:space="0" w:color="auto"/>
        <w:left w:val="none" w:sz="0" w:space="0" w:color="auto"/>
        <w:bottom w:val="none" w:sz="0" w:space="0" w:color="auto"/>
        <w:right w:val="none" w:sz="0" w:space="0" w:color="auto"/>
      </w:divBdr>
      <w:divsChild>
        <w:div w:id="1172840397">
          <w:marLeft w:val="0"/>
          <w:marRight w:val="0"/>
          <w:marTop w:val="0"/>
          <w:marBottom w:val="0"/>
          <w:divBdr>
            <w:top w:val="none" w:sz="0" w:space="0" w:color="auto"/>
            <w:left w:val="none" w:sz="0" w:space="0" w:color="auto"/>
            <w:bottom w:val="none" w:sz="0" w:space="0" w:color="auto"/>
            <w:right w:val="none" w:sz="0" w:space="0" w:color="auto"/>
          </w:divBdr>
          <w:divsChild>
            <w:div w:id="74260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88605">
      <w:bodyDiv w:val="1"/>
      <w:marLeft w:val="0"/>
      <w:marRight w:val="0"/>
      <w:marTop w:val="0"/>
      <w:marBottom w:val="0"/>
      <w:divBdr>
        <w:top w:val="none" w:sz="0" w:space="0" w:color="auto"/>
        <w:left w:val="none" w:sz="0" w:space="0" w:color="auto"/>
        <w:bottom w:val="none" w:sz="0" w:space="0" w:color="auto"/>
        <w:right w:val="none" w:sz="0" w:space="0" w:color="auto"/>
      </w:divBdr>
    </w:div>
    <w:div w:id="111872338">
      <w:bodyDiv w:val="1"/>
      <w:marLeft w:val="0"/>
      <w:marRight w:val="0"/>
      <w:marTop w:val="0"/>
      <w:marBottom w:val="0"/>
      <w:divBdr>
        <w:top w:val="none" w:sz="0" w:space="0" w:color="auto"/>
        <w:left w:val="none" w:sz="0" w:space="0" w:color="auto"/>
        <w:bottom w:val="none" w:sz="0" w:space="0" w:color="auto"/>
        <w:right w:val="none" w:sz="0" w:space="0" w:color="auto"/>
      </w:divBdr>
    </w:div>
    <w:div w:id="181675672">
      <w:bodyDiv w:val="1"/>
      <w:marLeft w:val="0"/>
      <w:marRight w:val="0"/>
      <w:marTop w:val="0"/>
      <w:marBottom w:val="0"/>
      <w:divBdr>
        <w:top w:val="none" w:sz="0" w:space="0" w:color="auto"/>
        <w:left w:val="none" w:sz="0" w:space="0" w:color="auto"/>
        <w:bottom w:val="none" w:sz="0" w:space="0" w:color="auto"/>
        <w:right w:val="none" w:sz="0" w:space="0" w:color="auto"/>
      </w:divBdr>
    </w:div>
    <w:div w:id="254873696">
      <w:bodyDiv w:val="1"/>
      <w:marLeft w:val="0"/>
      <w:marRight w:val="0"/>
      <w:marTop w:val="0"/>
      <w:marBottom w:val="0"/>
      <w:divBdr>
        <w:top w:val="none" w:sz="0" w:space="0" w:color="auto"/>
        <w:left w:val="none" w:sz="0" w:space="0" w:color="auto"/>
        <w:bottom w:val="none" w:sz="0" w:space="0" w:color="auto"/>
        <w:right w:val="none" w:sz="0" w:space="0" w:color="auto"/>
      </w:divBdr>
      <w:divsChild>
        <w:div w:id="269361228">
          <w:marLeft w:val="0"/>
          <w:marRight w:val="0"/>
          <w:marTop w:val="0"/>
          <w:marBottom w:val="0"/>
          <w:divBdr>
            <w:top w:val="none" w:sz="0" w:space="0" w:color="auto"/>
            <w:left w:val="none" w:sz="0" w:space="0" w:color="auto"/>
            <w:bottom w:val="none" w:sz="0" w:space="0" w:color="auto"/>
            <w:right w:val="none" w:sz="0" w:space="0" w:color="auto"/>
          </w:divBdr>
        </w:div>
      </w:divsChild>
    </w:div>
    <w:div w:id="265697714">
      <w:bodyDiv w:val="1"/>
      <w:marLeft w:val="0"/>
      <w:marRight w:val="0"/>
      <w:marTop w:val="0"/>
      <w:marBottom w:val="0"/>
      <w:divBdr>
        <w:top w:val="none" w:sz="0" w:space="0" w:color="auto"/>
        <w:left w:val="none" w:sz="0" w:space="0" w:color="auto"/>
        <w:bottom w:val="none" w:sz="0" w:space="0" w:color="auto"/>
        <w:right w:val="none" w:sz="0" w:space="0" w:color="auto"/>
      </w:divBdr>
    </w:div>
    <w:div w:id="305815309">
      <w:bodyDiv w:val="1"/>
      <w:marLeft w:val="0"/>
      <w:marRight w:val="0"/>
      <w:marTop w:val="0"/>
      <w:marBottom w:val="0"/>
      <w:divBdr>
        <w:top w:val="none" w:sz="0" w:space="0" w:color="auto"/>
        <w:left w:val="none" w:sz="0" w:space="0" w:color="auto"/>
        <w:bottom w:val="none" w:sz="0" w:space="0" w:color="auto"/>
        <w:right w:val="none" w:sz="0" w:space="0" w:color="auto"/>
      </w:divBdr>
      <w:divsChild>
        <w:div w:id="429006740">
          <w:marLeft w:val="0"/>
          <w:marRight w:val="0"/>
          <w:marTop w:val="0"/>
          <w:marBottom w:val="0"/>
          <w:divBdr>
            <w:top w:val="none" w:sz="0" w:space="0" w:color="auto"/>
            <w:left w:val="none" w:sz="0" w:space="0" w:color="auto"/>
            <w:bottom w:val="none" w:sz="0" w:space="0" w:color="auto"/>
            <w:right w:val="none" w:sz="0" w:space="0" w:color="auto"/>
          </w:divBdr>
        </w:div>
      </w:divsChild>
    </w:div>
    <w:div w:id="366028179">
      <w:bodyDiv w:val="1"/>
      <w:marLeft w:val="0"/>
      <w:marRight w:val="0"/>
      <w:marTop w:val="0"/>
      <w:marBottom w:val="0"/>
      <w:divBdr>
        <w:top w:val="none" w:sz="0" w:space="0" w:color="auto"/>
        <w:left w:val="none" w:sz="0" w:space="0" w:color="auto"/>
        <w:bottom w:val="none" w:sz="0" w:space="0" w:color="auto"/>
        <w:right w:val="none" w:sz="0" w:space="0" w:color="auto"/>
      </w:divBdr>
    </w:div>
    <w:div w:id="367148207">
      <w:bodyDiv w:val="1"/>
      <w:marLeft w:val="0"/>
      <w:marRight w:val="0"/>
      <w:marTop w:val="0"/>
      <w:marBottom w:val="0"/>
      <w:divBdr>
        <w:top w:val="none" w:sz="0" w:space="0" w:color="auto"/>
        <w:left w:val="none" w:sz="0" w:space="0" w:color="auto"/>
        <w:bottom w:val="none" w:sz="0" w:space="0" w:color="auto"/>
        <w:right w:val="none" w:sz="0" w:space="0" w:color="auto"/>
      </w:divBdr>
      <w:divsChild>
        <w:div w:id="1662655534">
          <w:marLeft w:val="0"/>
          <w:marRight w:val="0"/>
          <w:marTop w:val="0"/>
          <w:marBottom w:val="0"/>
          <w:divBdr>
            <w:top w:val="none" w:sz="0" w:space="0" w:color="auto"/>
            <w:left w:val="none" w:sz="0" w:space="0" w:color="auto"/>
            <w:bottom w:val="none" w:sz="0" w:space="0" w:color="auto"/>
            <w:right w:val="none" w:sz="0" w:space="0" w:color="auto"/>
          </w:divBdr>
        </w:div>
      </w:divsChild>
    </w:div>
    <w:div w:id="377750192">
      <w:bodyDiv w:val="1"/>
      <w:marLeft w:val="0"/>
      <w:marRight w:val="0"/>
      <w:marTop w:val="0"/>
      <w:marBottom w:val="0"/>
      <w:divBdr>
        <w:top w:val="none" w:sz="0" w:space="0" w:color="auto"/>
        <w:left w:val="none" w:sz="0" w:space="0" w:color="auto"/>
        <w:bottom w:val="none" w:sz="0" w:space="0" w:color="auto"/>
        <w:right w:val="none" w:sz="0" w:space="0" w:color="auto"/>
      </w:divBdr>
      <w:divsChild>
        <w:div w:id="1391735318">
          <w:marLeft w:val="0"/>
          <w:marRight w:val="0"/>
          <w:marTop w:val="0"/>
          <w:marBottom w:val="0"/>
          <w:divBdr>
            <w:top w:val="none" w:sz="0" w:space="0" w:color="auto"/>
            <w:left w:val="none" w:sz="0" w:space="0" w:color="auto"/>
            <w:bottom w:val="none" w:sz="0" w:space="0" w:color="auto"/>
            <w:right w:val="none" w:sz="0" w:space="0" w:color="auto"/>
          </w:divBdr>
        </w:div>
      </w:divsChild>
    </w:div>
    <w:div w:id="406002412">
      <w:bodyDiv w:val="1"/>
      <w:marLeft w:val="0"/>
      <w:marRight w:val="0"/>
      <w:marTop w:val="0"/>
      <w:marBottom w:val="0"/>
      <w:divBdr>
        <w:top w:val="none" w:sz="0" w:space="0" w:color="auto"/>
        <w:left w:val="none" w:sz="0" w:space="0" w:color="auto"/>
        <w:bottom w:val="none" w:sz="0" w:space="0" w:color="auto"/>
        <w:right w:val="none" w:sz="0" w:space="0" w:color="auto"/>
      </w:divBdr>
      <w:divsChild>
        <w:div w:id="1589536022">
          <w:marLeft w:val="0"/>
          <w:marRight w:val="0"/>
          <w:marTop w:val="0"/>
          <w:marBottom w:val="0"/>
          <w:divBdr>
            <w:top w:val="none" w:sz="0" w:space="0" w:color="auto"/>
            <w:left w:val="none" w:sz="0" w:space="0" w:color="auto"/>
            <w:bottom w:val="none" w:sz="0" w:space="0" w:color="auto"/>
            <w:right w:val="none" w:sz="0" w:space="0" w:color="auto"/>
          </w:divBdr>
        </w:div>
      </w:divsChild>
    </w:div>
    <w:div w:id="440222403">
      <w:bodyDiv w:val="1"/>
      <w:marLeft w:val="0"/>
      <w:marRight w:val="0"/>
      <w:marTop w:val="0"/>
      <w:marBottom w:val="0"/>
      <w:divBdr>
        <w:top w:val="none" w:sz="0" w:space="0" w:color="auto"/>
        <w:left w:val="none" w:sz="0" w:space="0" w:color="auto"/>
        <w:bottom w:val="none" w:sz="0" w:space="0" w:color="auto"/>
        <w:right w:val="none" w:sz="0" w:space="0" w:color="auto"/>
      </w:divBdr>
      <w:divsChild>
        <w:div w:id="507477679">
          <w:marLeft w:val="0"/>
          <w:marRight w:val="0"/>
          <w:marTop w:val="0"/>
          <w:marBottom w:val="0"/>
          <w:divBdr>
            <w:top w:val="none" w:sz="0" w:space="0" w:color="auto"/>
            <w:left w:val="none" w:sz="0" w:space="0" w:color="auto"/>
            <w:bottom w:val="none" w:sz="0" w:space="0" w:color="auto"/>
            <w:right w:val="none" w:sz="0" w:space="0" w:color="auto"/>
          </w:divBdr>
        </w:div>
      </w:divsChild>
    </w:div>
    <w:div w:id="449400455">
      <w:bodyDiv w:val="1"/>
      <w:marLeft w:val="0"/>
      <w:marRight w:val="0"/>
      <w:marTop w:val="0"/>
      <w:marBottom w:val="0"/>
      <w:divBdr>
        <w:top w:val="none" w:sz="0" w:space="0" w:color="auto"/>
        <w:left w:val="none" w:sz="0" w:space="0" w:color="auto"/>
        <w:bottom w:val="none" w:sz="0" w:space="0" w:color="auto"/>
        <w:right w:val="none" w:sz="0" w:space="0" w:color="auto"/>
      </w:divBdr>
    </w:div>
    <w:div w:id="517231061">
      <w:bodyDiv w:val="1"/>
      <w:marLeft w:val="0"/>
      <w:marRight w:val="0"/>
      <w:marTop w:val="0"/>
      <w:marBottom w:val="0"/>
      <w:divBdr>
        <w:top w:val="none" w:sz="0" w:space="0" w:color="auto"/>
        <w:left w:val="none" w:sz="0" w:space="0" w:color="auto"/>
        <w:bottom w:val="none" w:sz="0" w:space="0" w:color="auto"/>
        <w:right w:val="none" w:sz="0" w:space="0" w:color="auto"/>
      </w:divBdr>
    </w:div>
    <w:div w:id="524294687">
      <w:bodyDiv w:val="1"/>
      <w:marLeft w:val="0"/>
      <w:marRight w:val="0"/>
      <w:marTop w:val="0"/>
      <w:marBottom w:val="0"/>
      <w:divBdr>
        <w:top w:val="none" w:sz="0" w:space="0" w:color="auto"/>
        <w:left w:val="none" w:sz="0" w:space="0" w:color="auto"/>
        <w:bottom w:val="none" w:sz="0" w:space="0" w:color="auto"/>
        <w:right w:val="none" w:sz="0" w:space="0" w:color="auto"/>
      </w:divBdr>
      <w:divsChild>
        <w:div w:id="348679683">
          <w:marLeft w:val="0"/>
          <w:marRight w:val="0"/>
          <w:marTop w:val="0"/>
          <w:marBottom w:val="0"/>
          <w:divBdr>
            <w:top w:val="none" w:sz="0" w:space="0" w:color="auto"/>
            <w:left w:val="none" w:sz="0" w:space="0" w:color="auto"/>
            <w:bottom w:val="none" w:sz="0" w:space="0" w:color="auto"/>
            <w:right w:val="none" w:sz="0" w:space="0" w:color="auto"/>
          </w:divBdr>
        </w:div>
      </w:divsChild>
    </w:div>
    <w:div w:id="553005969">
      <w:bodyDiv w:val="1"/>
      <w:marLeft w:val="0"/>
      <w:marRight w:val="0"/>
      <w:marTop w:val="0"/>
      <w:marBottom w:val="0"/>
      <w:divBdr>
        <w:top w:val="none" w:sz="0" w:space="0" w:color="auto"/>
        <w:left w:val="none" w:sz="0" w:space="0" w:color="auto"/>
        <w:bottom w:val="none" w:sz="0" w:space="0" w:color="auto"/>
        <w:right w:val="none" w:sz="0" w:space="0" w:color="auto"/>
      </w:divBdr>
      <w:divsChild>
        <w:div w:id="1350717913">
          <w:marLeft w:val="0"/>
          <w:marRight w:val="0"/>
          <w:marTop w:val="0"/>
          <w:marBottom w:val="0"/>
          <w:divBdr>
            <w:top w:val="none" w:sz="0" w:space="0" w:color="auto"/>
            <w:left w:val="none" w:sz="0" w:space="0" w:color="auto"/>
            <w:bottom w:val="none" w:sz="0" w:space="0" w:color="auto"/>
            <w:right w:val="none" w:sz="0" w:space="0" w:color="auto"/>
          </w:divBdr>
        </w:div>
      </w:divsChild>
    </w:div>
    <w:div w:id="590353946">
      <w:bodyDiv w:val="1"/>
      <w:marLeft w:val="0"/>
      <w:marRight w:val="0"/>
      <w:marTop w:val="0"/>
      <w:marBottom w:val="0"/>
      <w:divBdr>
        <w:top w:val="none" w:sz="0" w:space="0" w:color="auto"/>
        <w:left w:val="none" w:sz="0" w:space="0" w:color="auto"/>
        <w:bottom w:val="none" w:sz="0" w:space="0" w:color="auto"/>
        <w:right w:val="none" w:sz="0" w:space="0" w:color="auto"/>
      </w:divBdr>
    </w:div>
    <w:div w:id="625893317">
      <w:bodyDiv w:val="1"/>
      <w:marLeft w:val="0"/>
      <w:marRight w:val="0"/>
      <w:marTop w:val="0"/>
      <w:marBottom w:val="0"/>
      <w:divBdr>
        <w:top w:val="none" w:sz="0" w:space="0" w:color="auto"/>
        <w:left w:val="none" w:sz="0" w:space="0" w:color="auto"/>
        <w:bottom w:val="none" w:sz="0" w:space="0" w:color="auto"/>
        <w:right w:val="none" w:sz="0" w:space="0" w:color="auto"/>
      </w:divBdr>
    </w:div>
    <w:div w:id="654181997">
      <w:bodyDiv w:val="1"/>
      <w:marLeft w:val="0"/>
      <w:marRight w:val="0"/>
      <w:marTop w:val="0"/>
      <w:marBottom w:val="0"/>
      <w:divBdr>
        <w:top w:val="none" w:sz="0" w:space="0" w:color="auto"/>
        <w:left w:val="none" w:sz="0" w:space="0" w:color="auto"/>
        <w:bottom w:val="none" w:sz="0" w:space="0" w:color="auto"/>
        <w:right w:val="none" w:sz="0" w:space="0" w:color="auto"/>
      </w:divBdr>
      <w:divsChild>
        <w:div w:id="2027903794">
          <w:marLeft w:val="0"/>
          <w:marRight w:val="0"/>
          <w:marTop w:val="0"/>
          <w:marBottom w:val="0"/>
          <w:divBdr>
            <w:top w:val="none" w:sz="0" w:space="0" w:color="auto"/>
            <w:left w:val="none" w:sz="0" w:space="0" w:color="auto"/>
            <w:bottom w:val="none" w:sz="0" w:space="0" w:color="auto"/>
            <w:right w:val="none" w:sz="0" w:space="0" w:color="auto"/>
          </w:divBdr>
        </w:div>
      </w:divsChild>
    </w:div>
    <w:div w:id="688602344">
      <w:bodyDiv w:val="1"/>
      <w:marLeft w:val="0"/>
      <w:marRight w:val="0"/>
      <w:marTop w:val="0"/>
      <w:marBottom w:val="0"/>
      <w:divBdr>
        <w:top w:val="none" w:sz="0" w:space="0" w:color="auto"/>
        <w:left w:val="none" w:sz="0" w:space="0" w:color="auto"/>
        <w:bottom w:val="none" w:sz="0" w:space="0" w:color="auto"/>
        <w:right w:val="none" w:sz="0" w:space="0" w:color="auto"/>
      </w:divBdr>
    </w:div>
    <w:div w:id="697899538">
      <w:bodyDiv w:val="1"/>
      <w:marLeft w:val="0"/>
      <w:marRight w:val="0"/>
      <w:marTop w:val="0"/>
      <w:marBottom w:val="0"/>
      <w:divBdr>
        <w:top w:val="none" w:sz="0" w:space="0" w:color="auto"/>
        <w:left w:val="none" w:sz="0" w:space="0" w:color="auto"/>
        <w:bottom w:val="none" w:sz="0" w:space="0" w:color="auto"/>
        <w:right w:val="none" w:sz="0" w:space="0" w:color="auto"/>
      </w:divBdr>
      <w:divsChild>
        <w:div w:id="265773738">
          <w:marLeft w:val="0"/>
          <w:marRight w:val="0"/>
          <w:marTop w:val="0"/>
          <w:marBottom w:val="0"/>
          <w:divBdr>
            <w:top w:val="none" w:sz="0" w:space="0" w:color="auto"/>
            <w:left w:val="none" w:sz="0" w:space="0" w:color="auto"/>
            <w:bottom w:val="none" w:sz="0" w:space="0" w:color="auto"/>
            <w:right w:val="none" w:sz="0" w:space="0" w:color="auto"/>
          </w:divBdr>
        </w:div>
      </w:divsChild>
    </w:div>
    <w:div w:id="738209102">
      <w:bodyDiv w:val="1"/>
      <w:marLeft w:val="0"/>
      <w:marRight w:val="0"/>
      <w:marTop w:val="0"/>
      <w:marBottom w:val="0"/>
      <w:divBdr>
        <w:top w:val="none" w:sz="0" w:space="0" w:color="auto"/>
        <w:left w:val="none" w:sz="0" w:space="0" w:color="auto"/>
        <w:bottom w:val="none" w:sz="0" w:space="0" w:color="auto"/>
        <w:right w:val="none" w:sz="0" w:space="0" w:color="auto"/>
      </w:divBdr>
    </w:div>
    <w:div w:id="816261406">
      <w:bodyDiv w:val="1"/>
      <w:marLeft w:val="0"/>
      <w:marRight w:val="0"/>
      <w:marTop w:val="0"/>
      <w:marBottom w:val="0"/>
      <w:divBdr>
        <w:top w:val="none" w:sz="0" w:space="0" w:color="auto"/>
        <w:left w:val="none" w:sz="0" w:space="0" w:color="auto"/>
        <w:bottom w:val="none" w:sz="0" w:space="0" w:color="auto"/>
        <w:right w:val="none" w:sz="0" w:space="0" w:color="auto"/>
      </w:divBdr>
      <w:divsChild>
        <w:div w:id="1096709179">
          <w:marLeft w:val="0"/>
          <w:marRight w:val="0"/>
          <w:marTop w:val="0"/>
          <w:marBottom w:val="0"/>
          <w:divBdr>
            <w:top w:val="none" w:sz="0" w:space="0" w:color="auto"/>
            <w:left w:val="none" w:sz="0" w:space="0" w:color="auto"/>
            <w:bottom w:val="none" w:sz="0" w:space="0" w:color="auto"/>
            <w:right w:val="none" w:sz="0" w:space="0" w:color="auto"/>
          </w:divBdr>
        </w:div>
      </w:divsChild>
    </w:div>
    <w:div w:id="826551553">
      <w:bodyDiv w:val="1"/>
      <w:marLeft w:val="0"/>
      <w:marRight w:val="0"/>
      <w:marTop w:val="0"/>
      <w:marBottom w:val="0"/>
      <w:divBdr>
        <w:top w:val="none" w:sz="0" w:space="0" w:color="auto"/>
        <w:left w:val="none" w:sz="0" w:space="0" w:color="auto"/>
        <w:bottom w:val="none" w:sz="0" w:space="0" w:color="auto"/>
        <w:right w:val="none" w:sz="0" w:space="0" w:color="auto"/>
      </w:divBdr>
      <w:divsChild>
        <w:div w:id="681247462">
          <w:marLeft w:val="0"/>
          <w:marRight w:val="0"/>
          <w:marTop w:val="0"/>
          <w:marBottom w:val="0"/>
          <w:divBdr>
            <w:top w:val="none" w:sz="0" w:space="0" w:color="auto"/>
            <w:left w:val="none" w:sz="0" w:space="0" w:color="auto"/>
            <w:bottom w:val="none" w:sz="0" w:space="0" w:color="auto"/>
            <w:right w:val="none" w:sz="0" w:space="0" w:color="auto"/>
          </w:divBdr>
        </w:div>
      </w:divsChild>
    </w:div>
    <w:div w:id="828667710">
      <w:bodyDiv w:val="1"/>
      <w:marLeft w:val="0"/>
      <w:marRight w:val="0"/>
      <w:marTop w:val="0"/>
      <w:marBottom w:val="0"/>
      <w:divBdr>
        <w:top w:val="none" w:sz="0" w:space="0" w:color="auto"/>
        <w:left w:val="none" w:sz="0" w:space="0" w:color="auto"/>
        <w:bottom w:val="none" w:sz="0" w:space="0" w:color="auto"/>
        <w:right w:val="none" w:sz="0" w:space="0" w:color="auto"/>
      </w:divBdr>
      <w:divsChild>
        <w:div w:id="2017229534">
          <w:marLeft w:val="0"/>
          <w:marRight w:val="0"/>
          <w:marTop w:val="0"/>
          <w:marBottom w:val="0"/>
          <w:divBdr>
            <w:top w:val="none" w:sz="0" w:space="0" w:color="auto"/>
            <w:left w:val="none" w:sz="0" w:space="0" w:color="auto"/>
            <w:bottom w:val="none" w:sz="0" w:space="0" w:color="auto"/>
            <w:right w:val="none" w:sz="0" w:space="0" w:color="auto"/>
          </w:divBdr>
        </w:div>
      </w:divsChild>
    </w:div>
    <w:div w:id="830684080">
      <w:bodyDiv w:val="1"/>
      <w:marLeft w:val="0"/>
      <w:marRight w:val="0"/>
      <w:marTop w:val="0"/>
      <w:marBottom w:val="0"/>
      <w:divBdr>
        <w:top w:val="none" w:sz="0" w:space="0" w:color="auto"/>
        <w:left w:val="none" w:sz="0" w:space="0" w:color="auto"/>
        <w:bottom w:val="none" w:sz="0" w:space="0" w:color="auto"/>
        <w:right w:val="none" w:sz="0" w:space="0" w:color="auto"/>
      </w:divBdr>
    </w:div>
    <w:div w:id="862128673">
      <w:bodyDiv w:val="1"/>
      <w:marLeft w:val="0"/>
      <w:marRight w:val="0"/>
      <w:marTop w:val="0"/>
      <w:marBottom w:val="0"/>
      <w:divBdr>
        <w:top w:val="none" w:sz="0" w:space="0" w:color="auto"/>
        <w:left w:val="none" w:sz="0" w:space="0" w:color="auto"/>
        <w:bottom w:val="none" w:sz="0" w:space="0" w:color="auto"/>
        <w:right w:val="none" w:sz="0" w:space="0" w:color="auto"/>
      </w:divBdr>
    </w:div>
    <w:div w:id="871305413">
      <w:bodyDiv w:val="1"/>
      <w:marLeft w:val="0"/>
      <w:marRight w:val="0"/>
      <w:marTop w:val="0"/>
      <w:marBottom w:val="0"/>
      <w:divBdr>
        <w:top w:val="none" w:sz="0" w:space="0" w:color="auto"/>
        <w:left w:val="none" w:sz="0" w:space="0" w:color="auto"/>
        <w:bottom w:val="none" w:sz="0" w:space="0" w:color="auto"/>
        <w:right w:val="none" w:sz="0" w:space="0" w:color="auto"/>
      </w:divBdr>
    </w:div>
    <w:div w:id="905602754">
      <w:bodyDiv w:val="1"/>
      <w:marLeft w:val="0"/>
      <w:marRight w:val="0"/>
      <w:marTop w:val="0"/>
      <w:marBottom w:val="0"/>
      <w:divBdr>
        <w:top w:val="none" w:sz="0" w:space="0" w:color="auto"/>
        <w:left w:val="none" w:sz="0" w:space="0" w:color="auto"/>
        <w:bottom w:val="none" w:sz="0" w:space="0" w:color="auto"/>
        <w:right w:val="none" w:sz="0" w:space="0" w:color="auto"/>
      </w:divBdr>
      <w:divsChild>
        <w:div w:id="1894652457">
          <w:marLeft w:val="0"/>
          <w:marRight w:val="0"/>
          <w:marTop w:val="0"/>
          <w:marBottom w:val="0"/>
          <w:divBdr>
            <w:top w:val="none" w:sz="0" w:space="0" w:color="auto"/>
            <w:left w:val="none" w:sz="0" w:space="0" w:color="auto"/>
            <w:bottom w:val="none" w:sz="0" w:space="0" w:color="auto"/>
            <w:right w:val="none" w:sz="0" w:space="0" w:color="auto"/>
          </w:divBdr>
        </w:div>
      </w:divsChild>
    </w:div>
    <w:div w:id="923075938">
      <w:bodyDiv w:val="1"/>
      <w:marLeft w:val="0"/>
      <w:marRight w:val="0"/>
      <w:marTop w:val="0"/>
      <w:marBottom w:val="0"/>
      <w:divBdr>
        <w:top w:val="none" w:sz="0" w:space="0" w:color="auto"/>
        <w:left w:val="none" w:sz="0" w:space="0" w:color="auto"/>
        <w:bottom w:val="none" w:sz="0" w:space="0" w:color="auto"/>
        <w:right w:val="none" w:sz="0" w:space="0" w:color="auto"/>
      </w:divBdr>
    </w:div>
    <w:div w:id="929658808">
      <w:bodyDiv w:val="1"/>
      <w:marLeft w:val="0"/>
      <w:marRight w:val="0"/>
      <w:marTop w:val="0"/>
      <w:marBottom w:val="0"/>
      <w:divBdr>
        <w:top w:val="none" w:sz="0" w:space="0" w:color="auto"/>
        <w:left w:val="none" w:sz="0" w:space="0" w:color="auto"/>
        <w:bottom w:val="none" w:sz="0" w:space="0" w:color="auto"/>
        <w:right w:val="none" w:sz="0" w:space="0" w:color="auto"/>
      </w:divBdr>
    </w:div>
    <w:div w:id="1021664452">
      <w:bodyDiv w:val="1"/>
      <w:marLeft w:val="0"/>
      <w:marRight w:val="0"/>
      <w:marTop w:val="0"/>
      <w:marBottom w:val="0"/>
      <w:divBdr>
        <w:top w:val="none" w:sz="0" w:space="0" w:color="auto"/>
        <w:left w:val="none" w:sz="0" w:space="0" w:color="auto"/>
        <w:bottom w:val="none" w:sz="0" w:space="0" w:color="auto"/>
        <w:right w:val="none" w:sz="0" w:space="0" w:color="auto"/>
      </w:divBdr>
    </w:div>
    <w:div w:id="1113013619">
      <w:bodyDiv w:val="1"/>
      <w:marLeft w:val="0"/>
      <w:marRight w:val="0"/>
      <w:marTop w:val="0"/>
      <w:marBottom w:val="0"/>
      <w:divBdr>
        <w:top w:val="none" w:sz="0" w:space="0" w:color="auto"/>
        <w:left w:val="none" w:sz="0" w:space="0" w:color="auto"/>
        <w:bottom w:val="none" w:sz="0" w:space="0" w:color="auto"/>
        <w:right w:val="none" w:sz="0" w:space="0" w:color="auto"/>
      </w:divBdr>
      <w:divsChild>
        <w:div w:id="2145348404">
          <w:marLeft w:val="0"/>
          <w:marRight w:val="0"/>
          <w:marTop w:val="0"/>
          <w:marBottom w:val="0"/>
          <w:divBdr>
            <w:top w:val="none" w:sz="0" w:space="0" w:color="auto"/>
            <w:left w:val="none" w:sz="0" w:space="0" w:color="auto"/>
            <w:bottom w:val="none" w:sz="0" w:space="0" w:color="auto"/>
            <w:right w:val="none" w:sz="0" w:space="0" w:color="auto"/>
          </w:divBdr>
        </w:div>
      </w:divsChild>
    </w:div>
    <w:div w:id="1127163251">
      <w:bodyDiv w:val="1"/>
      <w:marLeft w:val="0"/>
      <w:marRight w:val="0"/>
      <w:marTop w:val="0"/>
      <w:marBottom w:val="0"/>
      <w:divBdr>
        <w:top w:val="none" w:sz="0" w:space="0" w:color="auto"/>
        <w:left w:val="none" w:sz="0" w:space="0" w:color="auto"/>
        <w:bottom w:val="none" w:sz="0" w:space="0" w:color="auto"/>
        <w:right w:val="none" w:sz="0" w:space="0" w:color="auto"/>
      </w:divBdr>
      <w:divsChild>
        <w:div w:id="1218126465">
          <w:marLeft w:val="0"/>
          <w:marRight w:val="0"/>
          <w:marTop w:val="0"/>
          <w:marBottom w:val="0"/>
          <w:divBdr>
            <w:top w:val="none" w:sz="0" w:space="0" w:color="auto"/>
            <w:left w:val="none" w:sz="0" w:space="0" w:color="auto"/>
            <w:bottom w:val="none" w:sz="0" w:space="0" w:color="auto"/>
            <w:right w:val="none" w:sz="0" w:space="0" w:color="auto"/>
          </w:divBdr>
        </w:div>
      </w:divsChild>
    </w:div>
    <w:div w:id="1162509552">
      <w:bodyDiv w:val="1"/>
      <w:marLeft w:val="0"/>
      <w:marRight w:val="0"/>
      <w:marTop w:val="0"/>
      <w:marBottom w:val="0"/>
      <w:divBdr>
        <w:top w:val="none" w:sz="0" w:space="0" w:color="auto"/>
        <w:left w:val="none" w:sz="0" w:space="0" w:color="auto"/>
        <w:bottom w:val="none" w:sz="0" w:space="0" w:color="auto"/>
        <w:right w:val="none" w:sz="0" w:space="0" w:color="auto"/>
      </w:divBdr>
    </w:div>
    <w:div w:id="1172184903">
      <w:bodyDiv w:val="1"/>
      <w:marLeft w:val="0"/>
      <w:marRight w:val="0"/>
      <w:marTop w:val="0"/>
      <w:marBottom w:val="0"/>
      <w:divBdr>
        <w:top w:val="none" w:sz="0" w:space="0" w:color="auto"/>
        <w:left w:val="none" w:sz="0" w:space="0" w:color="auto"/>
        <w:bottom w:val="none" w:sz="0" w:space="0" w:color="auto"/>
        <w:right w:val="none" w:sz="0" w:space="0" w:color="auto"/>
      </w:divBdr>
      <w:divsChild>
        <w:div w:id="942688019">
          <w:marLeft w:val="0"/>
          <w:marRight w:val="0"/>
          <w:marTop w:val="0"/>
          <w:marBottom w:val="0"/>
          <w:divBdr>
            <w:top w:val="none" w:sz="0" w:space="0" w:color="auto"/>
            <w:left w:val="none" w:sz="0" w:space="0" w:color="auto"/>
            <w:bottom w:val="none" w:sz="0" w:space="0" w:color="auto"/>
            <w:right w:val="none" w:sz="0" w:space="0" w:color="auto"/>
          </w:divBdr>
        </w:div>
      </w:divsChild>
    </w:div>
    <w:div w:id="1175262360">
      <w:bodyDiv w:val="1"/>
      <w:marLeft w:val="0"/>
      <w:marRight w:val="0"/>
      <w:marTop w:val="0"/>
      <w:marBottom w:val="0"/>
      <w:divBdr>
        <w:top w:val="none" w:sz="0" w:space="0" w:color="auto"/>
        <w:left w:val="none" w:sz="0" w:space="0" w:color="auto"/>
        <w:bottom w:val="none" w:sz="0" w:space="0" w:color="auto"/>
        <w:right w:val="none" w:sz="0" w:space="0" w:color="auto"/>
      </w:divBdr>
      <w:divsChild>
        <w:div w:id="1295792200">
          <w:marLeft w:val="0"/>
          <w:marRight w:val="0"/>
          <w:marTop w:val="0"/>
          <w:marBottom w:val="0"/>
          <w:divBdr>
            <w:top w:val="none" w:sz="0" w:space="0" w:color="auto"/>
            <w:left w:val="none" w:sz="0" w:space="0" w:color="auto"/>
            <w:bottom w:val="none" w:sz="0" w:space="0" w:color="auto"/>
            <w:right w:val="none" w:sz="0" w:space="0" w:color="auto"/>
          </w:divBdr>
        </w:div>
      </w:divsChild>
    </w:div>
    <w:div w:id="1194734941">
      <w:bodyDiv w:val="1"/>
      <w:marLeft w:val="0"/>
      <w:marRight w:val="0"/>
      <w:marTop w:val="0"/>
      <w:marBottom w:val="0"/>
      <w:divBdr>
        <w:top w:val="none" w:sz="0" w:space="0" w:color="auto"/>
        <w:left w:val="none" w:sz="0" w:space="0" w:color="auto"/>
        <w:bottom w:val="none" w:sz="0" w:space="0" w:color="auto"/>
        <w:right w:val="none" w:sz="0" w:space="0" w:color="auto"/>
      </w:divBdr>
      <w:divsChild>
        <w:div w:id="324748181">
          <w:marLeft w:val="0"/>
          <w:marRight w:val="0"/>
          <w:marTop w:val="0"/>
          <w:marBottom w:val="0"/>
          <w:divBdr>
            <w:top w:val="none" w:sz="0" w:space="0" w:color="auto"/>
            <w:left w:val="none" w:sz="0" w:space="0" w:color="auto"/>
            <w:bottom w:val="none" w:sz="0" w:space="0" w:color="auto"/>
            <w:right w:val="none" w:sz="0" w:space="0" w:color="auto"/>
          </w:divBdr>
        </w:div>
      </w:divsChild>
    </w:div>
    <w:div w:id="1246108116">
      <w:bodyDiv w:val="1"/>
      <w:marLeft w:val="0"/>
      <w:marRight w:val="0"/>
      <w:marTop w:val="0"/>
      <w:marBottom w:val="0"/>
      <w:divBdr>
        <w:top w:val="none" w:sz="0" w:space="0" w:color="auto"/>
        <w:left w:val="none" w:sz="0" w:space="0" w:color="auto"/>
        <w:bottom w:val="none" w:sz="0" w:space="0" w:color="auto"/>
        <w:right w:val="none" w:sz="0" w:space="0" w:color="auto"/>
      </w:divBdr>
      <w:divsChild>
        <w:div w:id="1474834954">
          <w:marLeft w:val="0"/>
          <w:marRight w:val="0"/>
          <w:marTop w:val="0"/>
          <w:marBottom w:val="0"/>
          <w:divBdr>
            <w:top w:val="none" w:sz="0" w:space="0" w:color="auto"/>
            <w:left w:val="none" w:sz="0" w:space="0" w:color="auto"/>
            <w:bottom w:val="none" w:sz="0" w:space="0" w:color="auto"/>
            <w:right w:val="none" w:sz="0" w:space="0" w:color="auto"/>
          </w:divBdr>
        </w:div>
      </w:divsChild>
    </w:div>
    <w:div w:id="1328554655">
      <w:bodyDiv w:val="1"/>
      <w:marLeft w:val="0"/>
      <w:marRight w:val="0"/>
      <w:marTop w:val="0"/>
      <w:marBottom w:val="0"/>
      <w:divBdr>
        <w:top w:val="none" w:sz="0" w:space="0" w:color="auto"/>
        <w:left w:val="none" w:sz="0" w:space="0" w:color="auto"/>
        <w:bottom w:val="none" w:sz="0" w:space="0" w:color="auto"/>
        <w:right w:val="none" w:sz="0" w:space="0" w:color="auto"/>
      </w:divBdr>
    </w:div>
    <w:div w:id="1388921230">
      <w:bodyDiv w:val="1"/>
      <w:marLeft w:val="0"/>
      <w:marRight w:val="0"/>
      <w:marTop w:val="0"/>
      <w:marBottom w:val="0"/>
      <w:divBdr>
        <w:top w:val="none" w:sz="0" w:space="0" w:color="auto"/>
        <w:left w:val="none" w:sz="0" w:space="0" w:color="auto"/>
        <w:bottom w:val="none" w:sz="0" w:space="0" w:color="auto"/>
        <w:right w:val="none" w:sz="0" w:space="0" w:color="auto"/>
      </w:divBdr>
      <w:divsChild>
        <w:div w:id="554901762">
          <w:marLeft w:val="0"/>
          <w:marRight w:val="0"/>
          <w:marTop w:val="0"/>
          <w:marBottom w:val="0"/>
          <w:divBdr>
            <w:top w:val="none" w:sz="0" w:space="0" w:color="auto"/>
            <w:left w:val="none" w:sz="0" w:space="0" w:color="auto"/>
            <w:bottom w:val="none" w:sz="0" w:space="0" w:color="auto"/>
            <w:right w:val="none" w:sz="0" w:space="0" w:color="auto"/>
          </w:divBdr>
        </w:div>
      </w:divsChild>
    </w:div>
    <w:div w:id="1413510601">
      <w:bodyDiv w:val="1"/>
      <w:marLeft w:val="0"/>
      <w:marRight w:val="0"/>
      <w:marTop w:val="0"/>
      <w:marBottom w:val="0"/>
      <w:divBdr>
        <w:top w:val="none" w:sz="0" w:space="0" w:color="auto"/>
        <w:left w:val="none" w:sz="0" w:space="0" w:color="auto"/>
        <w:bottom w:val="none" w:sz="0" w:space="0" w:color="auto"/>
        <w:right w:val="none" w:sz="0" w:space="0" w:color="auto"/>
      </w:divBdr>
      <w:divsChild>
        <w:div w:id="1790930247">
          <w:marLeft w:val="0"/>
          <w:marRight w:val="0"/>
          <w:marTop w:val="0"/>
          <w:marBottom w:val="0"/>
          <w:divBdr>
            <w:top w:val="none" w:sz="0" w:space="0" w:color="auto"/>
            <w:left w:val="none" w:sz="0" w:space="0" w:color="auto"/>
            <w:bottom w:val="none" w:sz="0" w:space="0" w:color="auto"/>
            <w:right w:val="none" w:sz="0" w:space="0" w:color="auto"/>
          </w:divBdr>
        </w:div>
      </w:divsChild>
    </w:div>
    <w:div w:id="1450469109">
      <w:bodyDiv w:val="1"/>
      <w:marLeft w:val="0"/>
      <w:marRight w:val="0"/>
      <w:marTop w:val="0"/>
      <w:marBottom w:val="0"/>
      <w:divBdr>
        <w:top w:val="none" w:sz="0" w:space="0" w:color="auto"/>
        <w:left w:val="none" w:sz="0" w:space="0" w:color="auto"/>
        <w:bottom w:val="none" w:sz="0" w:space="0" w:color="auto"/>
        <w:right w:val="none" w:sz="0" w:space="0" w:color="auto"/>
      </w:divBdr>
      <w:divsChild>
        <w:div w:id="427435173">
          <w:marLeft w:val="0"/>
          <w:marRight w:val="0"/>
          <w:marTop w:val="0"/>
          <w:marBottom w:val="0"/>
          <w:divBdr>
            <w:top w:val="none" w:sz="0" w:space="0" w:color="auto"/>
            <w:left w:val="none" w:sz="0" w:space="0" w:color="auto"/>
            <w:bottom w:val="none" w:sz="0" w:space="0" w:color="auto"/>
            <w:right w:val="none" w:sz="0" w:space="0" w:color="auto"/>
          </w:divBdr>
        </w:div>
      </w:divsChild>
    </w:div>
    <w:div w:id="1485776562">
      <w:bodyDiv w:val="1"/>
      <w:marLeft w:val="0"/>
      <w:marRight w:val="0"/>
      <w:marTop w:val="0"/>
      <w:marBottom w:val="0"/>
      <w:divBdr>
        <w:top w:val="none" w:sz="0" w:space="0" w:color="auto"/>
        <w:left w:val="none" w:sz="0" w:space="0" w:color="auto"/>
        <w:bottom w:val="none" w:sz="0" w:space="0" w:color="auto"/>
        <w:right w:val="none" w:sz="0" w:space="0" w:color="auto"/>
      </w:divBdr>
      <w:divsChild>
        <w:div w:id="871260893">
          <w:marLeft w:val="0"/>
          <w:marRight w:val="0"/>
          <w:marTop w:val="0"/>
          <w:marBottom w:val="0"/>
          <w:divBdr>
            <w:top w:val="none" w:sz="0" w:space="0" w:color="auto"/>
            <w:left w:val="none" w:sz="0" w:space="0" w:color="auto"/>
            <w:bottom w:val="none" w:sz="0" w:space="0" w:color="auto"/>
            <w:right w:val="none" w:sz="0" w:space="0" w:color="auto"/>
          </w:divBdr>
        </w:div>
      </w:divsChild>
    </w:div>
    <w:div w:id="1556545744">
      <w:bodyDiv w:val="1"/>
      <w:marLeft w:val="0"/>
      <w:marRight w:val="0"/>
      <w:marTop w:val="0"/>
      <w:marBottom w:val="0"/>
      <w:divBdr>
        <w:top w:val="none" w:sz="0" w:space="0" w:color="auto"/>
        <w:left w:val="none" w:sz="0" w:space="0" w:color="auto"/>
        <w:bottom w:val="none" w:sz="0" w:space="0" w:color="auto"/>
        <w:right w:val="none" w:sz="0" w:space="0" w:color="auto"/>
      </w:divBdr>
      <w:divsChild>
        <w:div w:id="1639845668">
          <w:marLeft w:val="0"/>
          <w:marRight w:val="0"/>
          <w:marTop w:val="0"/>
          <w:marBottom w:val="0"/>
          <w:divBdr>
            <w:top w:val="none" w:sz="0" w:space="0" w:color="auto"/>
            <w:left w:val="none" w:sz="0" w:space="0" w:color="auto"/>
            <w:bottom w:val="none" w:sz="0" w:space="0" w:color="auto"/>
            <w:right w:val="none" w:sz="0" w:space="0" w:color="auto"/>
          </w:divBdr>
          <w:divsChild>
            <w:div w:id="2058509311">
              <w:marLeft w:val="0"/>
              <w:marRight w:val="0"/>
              <w:marTop w:val="0"/>
              <w:marBottom w:val="0"/>
              <w:divBdr>
                <w:top w:val="none" w:sz="0" w:space="0" w:color="auto"/>
                <w:left w:val="none" w:sz="0" w:space="0" w:color="auto"/>
                <w:bottom w:val="none" w:sz="0" w:space="0" w:color="auto"/>
                <w:right w:val="none" w:sz="0" w:space="0" w:color="auto"/>
              </w:divBdr>
            </w:div>
            <w:div w:id="1823813809">
              <w:marLeft w:val="0"/>
              <w:marRight w:val="0"/>
              <w:marTop w:val="0"/>
              <w:marBottom w:val="0"/>
              <w:divBdr>
                <w:top w:val="none" w:sz="0" w:space="0" w:color="auto"/>
                <w:left w:val="none" w:sz="0" w:space="0" w:color="auto"/>
                <w:bottom w:val="none" w:sz="0" w:space="0" w:color="auto"/>
                <w:right w:val="none" w:sz="0" w:space="0" w:color="auto"/>
              </w:divBdr>
            </w:div>
            <w:div w:id="1788697325">
              <w:marLeft w:val="0"/>
              <w:marRight w:val="0"/>
              <w:marTop w:val="0"/>
              <w:marBottom w:val="0"/>
              <w:divBdr>
                <w:top w:val="none" w:sz="0" w:space="0" w:color="auto"/>
                <w:left w:val="none" w:sz="0" w:space="0" w:color="auto"/>
                <w:bottom w:val="none" w:sz="0" w:space="0" w:color="auto"/>
                <w:right w:val="none" w:sz="0" w:space="0" w:color="auto"/>
              </w:divBdr>
              <w:divsChild>
                <w:div w:id="1874030586">
                  <w:marLeft w:val="0"/>
                  <w:marRight w:val="0"/>
                  <w:marTop w:val="0"/>
                  <w:marBottom w:val="0"/>
                  <w:divBdr>
                    <w:top w:val="none" w:sz="0" w:space="0" w:color="auto"/>
                    <w:left w:val="none" w:sz="0" w:space="0" w:color="auto"/>
                    <w:bottom w:val="none" w:sz="0" w:space="0" w:color="auto"/>
                    <w:right w:val="none" w:sz="0" w:space="0" w:color="auto"/>
                  </w:divBdr>
                  <w:divsChild>
                    <w:div w:id="906498823">
                      <w:marLeft w:val="0"/>
                      <w:marRight w:val="0"/>
                      <w:marTop w:val="0"/>
                      <w:marBottom w:val="0"/>
                      <w:divBdr>
                        <w:top w:val="none" w:sz="0" w:space="0" w:color="auto"/>
                        <w:left w:val="none" w:sz="0" w:space="0" w:color="auto"/>
                        <w:bottom w:val="none" w:sz="0" w:space="0" w:color="auto"/>
                        <w:right w:val="none" w:sz="0" w:space="0" w:color="auto"/>
                      </w:divBdr>
                      <w:divsChild>
                        <w:div w:id="368916824">
                          <w:marLeft w:val="0"/>
                          <w:marRight w:val="0"/>
                          <w:marTop w:val="0"/>
                          <w:marBottom w:val="0"/>
                          <w:divBdr>
                            <w:top w:val="none" w:sz="0" w:space="0" w:color="auto"/>
                            <w:left w:val="none" w:sz="0" w:space="0" w:color="auto"/>
                            <w:bottom w:val="none" w:sz="0" w:space="0" w:color="auto"/>
                            <w:right w:val="none" w:sz="0" w:space="0" w:color="auto"/>
                          </w:divBdr>
                        </w:div>
                        <w:div w:id="181594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779999">
      <w:bodyDiv w:val="1"/>
      <w:marLeft w:val="0"/>
      <w:marRight w:val="0"/>
      <w:marTop w:val="0"/>
      <w:marBottom w:val="0"/>
      <w:divBdr>
        <w:top w:val="none" w:sz="0" w:space="0" w:color="auto"/>
        <w:left w:val="none" w:sz="0" w:space="0" w:color="auto"/>
        <w:bottom w:val="none" w:sz="0" w:space="0" w:color="auto"/>
        <w:right w:val="none" w:sz="0" w:space="0" w:color="auto"/>
      </w:divBdr>
      <w:divsChild>
        <w:div w:id="417216832">
          <w:marLeft w:val="0"/>
          <w:marRight w:val="0"/>
          <w:marTop w:val="0"/>
          <w:marBottom w:val="0"/>
          <w:divBdr>
            <w:top w:val="none" w:sz="0" w:space="0" w:color="auto"/>
            <w:left w:val="none" w:sz="0" w:space="0" w:color="auto"/>
            <w:bottom w:val="none" w:sz="0" w:space="0" w:color="auto"/>
            <w:right w:val="none" w:sz="0" w:space="0" w:color="auto"/>
          </w:divBdr>
        </w:div>
      </w:divsChild>
    </w:div>
    <w:div w:id="1579705336">
      <w:bodyDiv w:val="1"/>
      <w:marLeft w:val="0"/>
      <w:marRight w:val="0"/>
      <w:marTop w:val="0"/>
      <w:marBottom w:val="0"/>
      <w:divBdr>
        <w:top w:val="none" w:sz="0" w:space="0" w:color="auto"/>
        <w:left w:val="none" w:sz="0" w:space="0" w:color="auto"/>
        <w:bottom w:val="none" w:sz="0" w:space="0" w:color="auto"/>
        <w:right w:val="none" w:sz="0" w:space="0" w:color="auto"/>
      </w:divBdr>
      <w:divsChild>
        <w:div w:id="2041053940">
          <w:marLeft w:val="0"/>
          <w:marRight w:val="0"/>
          <w:marTop w:val="0"/>
          <w:marBottom w:val="0"/>
          <w:divBdr>
            <w:top w:val="none" w:sz="0" w:space="0" w:color="auto"/>
            <w:left w:val="none" w:sz="0" w:space="0" w:color="auto"/>
            <w:bottom w:val="none" w:sz="0" w:space="0" w:color="auto"/>
            <w:right w:val="none" w:sz="0" w:space="0" w:color="auto"/>
          </w:divBdr>
        </w:div>
      </w:divsChild>
    </w:div>
    <w:div w:id="1582636216">
      <w:bodyDiv w:val="1"/>
      <w:marLeft w:val="0"/>
      <w:marRight w:val="0"/>
      <w:marTop w:val="0"/>
      <w:marBottom w:val="0"/>
      <w:divBdr>
        <w:top w:val="none" w:sz="0" w:space="0" w:color="auto"/>
        <w:left w:val="none" w:sz="0" w:space="0" w:color="auto"/>
        <w:bottom w:val="none" w:sz="0" w:space="0" w:color="auto"/>
        <w:right w:val="none" w:sz="0" w:space="0" w:color="auto"/>
      </w:divBdr>
    </w:div>
    <w:div w:id="1605073145">
      <w:bodyDiv w:val="1"/>
      <w:marLeft w:val="0"/>
      <w:marRight w:val="0"/>
      <w:marTop w:val="0"/>
      <w:marBottom w:val="0"/>
      <w:divBdr>
        <w:top w:val="none" w:sz="0" w:space="0" w:color="auto"/>
        <w:left w:val="none" w:sz="0" w:space="0" w:color="auto"/>
        <w:bottom w:val="none" w:sz="0" w:space="0" w:color="auto"/>
        <w:right w:val="none" w:sz="0" w:space="0" w:color="auto"/>
      </w:divBdr>
      <w:divsChild>
        <w:div w:id="1925068863">
          <w:marLeft w:val="0"/>
          <w:marRight w:val="0"/>
          <w:marTop w:val="0"/>
          <w:marBottom w:val="0"/>
          <w:divBdr>
            <w:top w:val="none" w:sz="0" w:space="0" w:color="auto"/>
            <w:left w:val="none" w:sz="0" w:space="0" w:color="auto"/>
            <w:bottom w:val="none" w:sz="0" w:space="0" w:color="auto"/>
            <w:right w:val="none" w:sz="0" w:space="0" w:color="auto"/>
          </w:divBdr>
        </w:div>
      </w:divsChild>
    </w:div>
    <w:div w:id="1663196046">
      <w:bodyDiv w:val="1"/>
      <w:marLeft w:val="0"/>
      <w:marRight w:val="0"/>
      <w:marTop w:val="0"/>
      <w:marBottom w:val="0"/>
      <w:divBdr>
        <w:top w:val="none" w:sz="0" w:space="0" w:color="auto"/>
        <w:left w:val="none" w:sz="0" w:space="0" w:color="auto"/>
        <w:bottom w:val="none" w:sz="0" w:space="0" w:color="auto"/>
        <w:right w:val="none" w:sz="0" w:space="0" w:color="auto"/>
      </w:divBdr>
      <w:divsChild>
        <w:div w:id="360938617">
          <w:marLeft w:val="0"/>
          <w:marRight w:val="0"/>
          <w:marTop w:val="0"/>
          <w:marBottom w:val="0"/>
          <w:divBdr>
            <w:top w:val="none" w:sz="0" w:space="0" w:color="auto"/>
            <w:left w:val="none" w:sz="0" w:space="0" w:color="auto"/>
            <w:bottom w:val="none" w:sz="0" w:space="0" w:color="auto"/>
            <w:right w:val="none" w:sz="0" w:space="0" w:color="auto"/>
          </w:divBdr>
        </w:div>
      </w:divsChild>
    </w:div>
    <w:div w:id="1751584061">
      <w:bodyDiv w:val="1"/>
      <w:marLeft w:val="0"/>
      <w:marRight w:val="0"/>
      <w:marTop w:val="0"/>
      <w:marBottom w:val="0"/>
      <w:divBdr>
        <w:top w:val="none" w:sz="0" w:space="0" w:color="auto"/>
        <w:left w:val="none" w:sz="0" w:space="0" w:color="auto"/>
        <w:bottom w:val="none" w:sz="0" w:space="0" w:color="auto"/>
        <w:right w:val="none" w:sz="0" w:space="0" w:color="auto"/>
      </w:divBdr>
    </w:div>
    <w:div w:id="1751996413">
      <w:bodyDiv w:val="1"/>
      <w:marLeft w:val="0"/>
      <w:marRight w:val="0"/>
      <w:marTop w:val="0"/>
      <w:marBottom w:val="0"/>
      <w:divBdr>
        <w:top w:val="none" w:sz="0" w:space="0" w:color="auto"/>
        <w:left w:val="none" w:sz="0" w:space="0" w:color="auto"/>
        <w:bottom w:val="none" w:sz="0" w:space="0" w:color="auto"/>
        <w:right w:val="none" w:sz="0" w:space="0" w:color="auto"/>
      </w:divBdr>
    </w:div>
    <w:div w:id="1760523380">
      <w:bodyDiv w:val="1"/>
      <w:marLeft w:val="0"/>
      <w:marRight w:val="0"/>
      <w:marTop w:val="0"/>
      <w:marBottom w:val="0"/>
      <w:divBdr>
        <w:top w:val="none" w:sz="0" w:space="0" w:color="auto"/>
        <w:left w:val="none" w:sz="0" w:space="0" w:color="auto"/>
        <w:bottom w:val="none" w:sz="0" w:space="0" w:color="auto"/>
        <w:right w:val="none" w:sz="0" w:space="0" w:color="auto"/>
      </w:divBdr>
    </w:div>
    <w:div w:id="1765615664">
      <w:bodyDiv w:val="1"/>
      <w:marLeft w:val="0"/>
      <w:marRight w:val="0"/>
      <w:marTop w:val="0"/>
      <w:marBottom w:val="0"/>
      <w:divBdr>
        <w:top w:val="none" w:sz="0" w:space="0" w:color="auto"/>
        <w:left w:val="none" w:sz="0" w:space="0" w:color="auto"/>
        <w:bottom w:val="none" w:sz="0" w:space="0" w:color="auto"/>
        <w:right w:val="none" w:sz="0" w:space="0" w:color="auto"/>
      </w:divBdr>
      <w:divsChild>
        <w:div w:id="258567455">
          <w:marLeft w:val="0"/>
          <w:marRight w:val="0"/>
          <w:marTop w:val="0"/>
          <w:marBottom w:val="0"/>
          <w:divBdr>
            <w:top w:val="none" w:sz="0" w:space="0" w:color="auto"/>
            <w:left w:val="none" w:sz="0" w:space="0" w:color="auto"/>
            <w:bottom w:val="none" w:sz="0" w:space="0" w:color="auto"/>
            <w:right w:val="none" w:sz="0" w:space="0" w:color="auto"/>
          </w:divBdr>
        </w:div>
      </w:divsChild>
    </w:div>
    <w:div w:id="1803039883">
      <w:bodyDiv w:val="1"/>
      <w:marLeft w:val="0"/>
      <w:marRight w:val="0"/>
      <w:marTop w:val="0"/>
      <w:marBottom w:val="0"/>
      <w:divBdr>
        <w:top w:val="none" w:sz="0" w:space="0" w:color="auto"/>
        <w:left w:val="none" w:sz="0" w:space="0" w:color="auto"/>
        <w:bottom w:val="none" w:sz="0" w:space="0" w:color="auto"/>
        <w:right w:val="none" w:sz="0" w:space="0" w:color="auto"/>
      </w:divBdr>
      <w:divsChild>
        <w:div w:id="1066221652">
          <w:marLeft w:val="0"/>
          <w:marRight w:val="0"/>
          <w:marTop w:val="0"/>
          <w:marBottom w:val="0"/>
          <w:divBdr>
            <w:top w:val="none" w:sz="0" w:space="0" w:color="auto"/>
            <w:left w:val="none" w:sz="0" w:space="0" w:color="auto"/>
            <w:bottom w:val="none" w:sz="0" w:space="0" w:color="auto"/>
            <w:right w:val="none" w:sz="0" w:space="0" w:color="auto"/>
          </w:divBdr>
        </w:div>
      </w:divsChild>
    </w:div>
    <w:div w:id="1815826299">
      <w:bodyDiv w:val="1"/>
      <w:marLeft w:val="0"/>
      <w:marRight w:val="0"/>
      <w:marTop w:val="0"/>
      <w:marBottom w:val="0"/>
      <w:divBdr>
        <w:top w:val="none" w:sz="0" w:space="0" w:color="auto"/>
        <w:left w:val="none" w:sz="0" w:space="0" w:color="auto"/>
        <w:bottom w:val="none" w:sz="0" w:space="0" w:color="auto"/>
        <w:right w:val="none" w:sz="0" w:space="0" w:color="auto"/>
      </w:divBdr>
      <w:divsChild>
        <w:div w:id="443814669">
          <w:marLeft w:val="0"/>
          <w:marRight w:val="0"/>
          <w:marTop w:val="0"/>
          <w:marBottom w:val="0"/>
          <w:divBdr>
            <w:top w:val="none" w:sz="0" w:space="0" w:color="auto"/>
            <w:left w:val="none" w:sz="0" w:space="0" w:color="auto"/>
            <w:bottom w:val="none" w:sz="0" w:space="0" w:color="auto"/>
            <w:right w:val="none" w:sz="0" w:space="0" w:color="auto"/>
          </w:divBdr>
        </w:div>
      </w:divsChild>
    </w:div>
    <w:div w:id="1857424876">
      <w:bodyDiv w:val="1"/>
      <w:marLeft w:val="0"/>
      <w:marRight w:val="0"/>
      <w:marTop w:val="0"/>
      <w:marBottom w:val="0"/>
      <w:divBdr>
        <w:top w:val="none" w:sz="0" w:space="0" w:color="auto"/>
        <w:left w:val="none" w:sz="0" w:space="0" w:color="auto"/>
        <w:bottom w:val="none" w:sz="0" w:space="0" w:color="auto"/>
        <w:right w:val="none" w:sz="0" w:space="0" w:color="auto"/>
      </w:divBdr>
    </w:div>
    <w:div w:id="1859655520">
      <w:bodyDiv w:val="1"/>
      <w:marLeft w:val="0"/>
      <w:marRight w:val="0"/>
      <w:marTop w:val="0"/>
      <w:marBottom w:val="0"/>
      <w:divBdr>
        <w:top w:val="none" w:sz="0" w:space="0" w:color="auto"/>
        <w:left w:val="none" w:sz="0" w:space="0" w:color="auto"/>
        <w:bottom w:val="none" w:sz="0" w:space="0" w:color="auto"/>
        <w:right w:val="none" w:sz="0" w:space="0" w:color="auto"/>
      </w:divBdr>
    </w:div>
    <w:div w:id="1891838099">
      <w:bodyDiv w:val="1"/>
      <w:marLeft w:val="0"/>
      <w:marRight w:val="0"/>
      <w:marTop w:val="0"/>
      <w:marBottom w:val="0"/>
      <w:divBdr>
        <w:top w:val="none" w:sz="0" w:space="0" w:color="auto"/>
        <w:left w:val="none" w:sz="0" w:space="0" w:color="auto"/>
        <w:bottom w:val="none" w:sz="0" w:space="0" w:color="auto"/>
        <w:right w:val="none" w:sz="0" w:space="0" w:color="auto"/>
      </w:divBdr>
      <w:divsChild>
        <w:div w:id="1146439301">
          <w:marLeft w:val="0"/>
          <w:marRight w:val="0"/>
          <w:marTop w:val="0"/>
          <w:marBottom w:val="0"/>
          <w:divBdr>
            <w:top w:val="none" w:sz="0" w:space="0" w:color="auto"/>
            <w:left w:val="none" w:sz="0" w:space="0" w:color="auto"/>
            <w:bottom w:val="none" w:sz="0" w:space="0" w:color="auto"/>
            <w:right w:val="none" w:sz="0" w:space="0" w:color="auto"/>
          </w:divBdr>
        </w:div>
      </w:divsChild>
    </w:div>
    <w:div w:id="1948536869">
      <w:bodyDiv w:val="1"/>
      <w:marLeft w:val="0"/>
      <w:marRight w:val="0"/>
      <w:marTop w:val="0"/>
      <w:marBottom w:val="0"/>
      <w:divBdr>
        <w:top w:val="none" w:sz="0" w:space="0" w:color="auto"/>
        <w:left w:val="none" w:sz="0" w:space="0" w:color="auto"/>
        <w:bottom w:val="none" w:sz="0" w:space="0" w:color="auto"/>
        <w:right w:val="none" w:sz="0" w:space="0" w:color="auto"/>
      </w:divBdr>
      <w:divsChild>
        <w:div w:id="456068160">
          <w:marLeft w:val="0"/>
          <w:marRight w:val="0"/>
          <w:marTop w:val="0"/>
          <w:marBottom w:val="0"/>
          <w:divBdr>
            <w:top w:val="none" w:sz="0" w:space="0" w:color="auto"/>
            <w:left w:val="none" w:sz="0" w:space="0" w:color="auto"/>
            <w:bottom w:val="none" w:sz="0" w:space="0" w:color="auto"/>
            <w:right w:val="none" w:sz="0" w:space="0" w:color="auto"/>
          </w:divBdr>
        </w:div>
      </w:divsChild>
    </w:div>
    <w:div w:id="1982269746">
      <w:bodyDiv w:val="1"/>
      <w:marLeft w:val="0"/>
      <w:marRight w:val="0"/>
      <w:marTop w:val="0"/>
      <w:marBottom w:val="0"/>
      <w:divBdr>
        <w:top w:val="none" w:sz="0" w:space="0" w:color="auto"/>
        <w:left w:val="none" w:sz="0" w:space="0" w:color="auto"/>
        <w:bottom w:val="none" w:sz="0" w:space="0" w:color="auto"/>
        <w:right w:val="none" w:sz="0" w:space="0" w:color="auto"/>
      </w:divBdr>
    </w:div>
    <w:div w:id="2021278879">
      <w:bodyDiv w:val="1"/>
      <w:marLeft w:val="0"/>
      <w:marRight w:val="0"/>
      <w:marTop w:val="0"/>
      <w:marBottom w:val="0"/>
      <w:divBdr>
        <w:top w:val="none" w:sz="0" w:space="0" w:color="auto"/>
        <w:left w:val="none" w:sz="0" w:space="0" w:color="auto"/>
        <w:bottom w:val="none" w:sz="0" w:space="0" w:color="auto"/>
        <w:right w:val="none" w:sz="0" w:space="0" w:color="auto"/>
      </w:divBdr>
      <w:divsChild>
        <w:div w:id="727261199">
          <w:marLeft w:val="0"/>
          <w:marRight w:val="0"/>
          <w:marTop w:val="0"/>
          <w:marBottom w:val="0"/>
          <w:divBdr>
            <w:top w:val="none" w:sz="0" w:space="0" w:color="auto"/>
            <w:left w:val="none" w:sz="0" w:space="0" w:color="auto"/>
            <w:bottom w:val="none" w:sz="0" w:space="0" w:color="auto"/>
            <w:right w:val="none" w:sz="0" w:space="0" w:color="auto"/>
          </w:divBdr>
        </w:div>
      </w:divsChild>
    </w:div>
    <w:div w:id="2054386485">
      <w:bodyDiv w:val="1"/>
      <w:marLeft w:val="0"/>
      <w:marRight w:val="0"/>
      <w:marTop w:val="0"/>
      <w:marBottom w:val="0"/>
      <w:divBdr>
        <w:top w:val="none" w:sz="0" w:space="0" w:color="auto"/>
        <w:left w:val="none" w:sz="0" w:space="0" w:color="auto"/>
        <w:bottom w:val="none" w:sz="0" w:space="0" w:color="auto"/>
        <w:right w:val="none" w:sz="0" w:space="0" w:color="auto"/>
      </w:divBdr>
    </w:div>
    <w:div w:id="2085298656">
      <w:bodyDiv w:val="1"/>
      <w:marLeft w:val="0"/>
      <w:marRight w:val="0"/>
      <w:marTop w:val="0"/>
      <w:marBottom w:val="0"/>
      <w:divBdr>
        <w:top w:val="none" w:sz="0" w:space="0" w:color="auto"/>
        <w:left w:val="none" w:sz="0" w:space="0" w:color="auto"/>
        <w:bottom w:val="none" w:sz="0" w:space="0" w:color="auto"/>
        <w:right w:val="none" w:sz="0" w:space="0" w:color="auto"/>
      </w:divBdr>
      <w:divsChild>
        <w:div w:id="633484415">
          <w:marLeft w:val="0"/>
          <w:marRight w:val="0"/>
          <w:marTop w:val="0"/>
          <w:marBottom w:val="0"/>
          <w:divBdr>
            <w:top w:val="none" w:sz="0" w:space="0" w:color="auto"/>
            <w:left w:val="none" w:sz="0" w:space="0" w:color="auto"/>
            <w:bottom w:val="none" w:sz="0" w:space="0" w:color="auto"/>
            <w:right w:val="none" w:sz="0" w:space="0" w:color="auto"/>
          </w:divBdr>
        </w:div>
      </w:divsChild>
    </w:div>
    <w:div w:id="2112971674">
      <w:bodyDiv w:val="1"/>
      <w:marLeft w:val="0"/>
      <w:marRight w:val="0"/>
      <w:marTop w:val="0"/>
      <w:marBottom w:val="0"/>
      <w:divBdr>
        <w:top w:val="none" w:sz="0" w:space="0" w:color="auto"/>
        <w:left w:val="none" w:sz="0" w:space="0" w:color="auto"/>
        <w:bottom w:val="none" w:sz="0" w:space="0" w:color="auto"/>
        <w:right w:val="none" w:sz="0" w:space="0" w:color="auto"/>
      </w:divBdr>
      <w:divsChild>
        <w:div w:id="503055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89CB-031D-4F12-86F5-99019A8D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2282</Words>
  <Characters>1301</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Risinājuma apraksts To-Be procesam,  Microsoft Dynamics 365 Finance &amp; Operations  Ražošanas pasūtījuma apstrāde</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Risinājuma apraksts To-Be procesam,  Microsoft Dynamics 365 Finance &amp; Operations  Ražošanas pasūtījuma apstrāde</dc:title>
  <dc:creator>andris.silamikelis@astonbaltic.com</dc:creator>
  <cp:lastModifiedBy>Evelīna Djadčenko</cp:lastModifiedBy>
  <cp:revision>2</cp:revision>
  <cp:lastPrinted>2022-07-04T19:46:00Z</cp:lastPrinted>
  <dcterms:created xsi:type="dcterms:W3CDTF">2026-02-23T13:27:00Z</dcterms:created>
  <dcterms:modified xsi:type="dcterms:W3CDTF">2026-02-23T13:27:00Z</dcterms:modified>
</cp:coreProperties>
</file>