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FC7ED" w14:textId="35BEF3D3" w:rsidR="003E4133" w:rsidRPr="003E4133" w:rsidRDefault="003E4133" w:rsidP="003E4133">
      <w:pPr>
        <w:pStyle w:val="NoSpacing"/>
        <w:jc w:val="right"/>
        <w:rPr>
          <w:b/>
          <w:iCs/>
          <w:caps/>
          <w:sz w:val="24"/>
        </w:rPr>
      </w:pPr>
      <w:bookmarkStart w:id="0" w:name="_Toc115365869"/>
      <w:r w:rsidRPr="003E4133">
        <w:rPr>
          <w:rFonts w:ascii="Times New Roman Bold" w:hAnsi="Times New Roman Bold"/>
          <w:b/>
          <w:iCs/>
          <w:sz w:val="24"/>
        </w:rPr>
        <w:t>Pielikums Nr.</w:t>
      </w:r>
      <w:r w:rsidR="005A61F1">
        <w:rPr>
          <w:rFonts w:ascii="Times New Roman Bold" w:hAnsi="Times New Roman Bold"/>
          <w:b/>
          <w:iCs/>
          <w:sz w:val="24"/>
        </w:rPr>
        <w:t>4</w:t>
      </w:r>
      <w:r w:rsidRPr="003E4133">
        <w:rPr>
          <w:rFonts w:ascii="Times New Roman Bold" w:hAnsi="Times New Roman Bold"/>
          <w:b/>
          <w:iCs/>
          <w:sz w:val="24"/>
        </w:rPr>
        <w:t>:</w:t>
      </w:r>
      <w:r w:rsidRPr="003E4133">
        <w:rPr>
          <w:b/>
          <w:iCs/>
          <w:caps/>
          <w:sz w:val="24"/>
        </w:rPr>
        <w:t xml:space="preserve"> </w:t>
      </w:r>
      <w:bookmarkEnd w:id="0"/>
      <w:r>
        <w:rPr>
          <w:rFonts w:ascii="Times New Roman Bold" w:hAnsi="Times New Roman Bold"/>
          <w:b/>
          <w:iCs/>
          <w:sz w:val="24"/>
        </w:rPr>
        <w:t>Pasūtījumu pieteikšanas, izpildes un nodošanas kārtība</w:t>
      </w:r>
    </w:p>
    <w:p w14:paraId="282F5135" w14:textId="77777777" w:rsidR="009467AA" w:rsidRDefault="009467AA" w:rsidP="009467AA">
      <w:pPr>
        <w:pStyle w:val="NoSpacing"/>
        <w:jc w:val="right"/>
      </w:pPr>
    </w:p>
    <w:p w14:paraId="6307A71E" w14:textId="3EB70248" w:rsidR="00BA7206" w:rsidRDefault="00BA7206" w:rsidP="00BA7206">
      <w:pPr>
        <w:pStyle w:val="Title"/>
      </w:pPr>
      <w:r>
        <w:t xml:space="preserve">PASŪTĪJUMA </w:t>
      </w:r>
      <w:r w:rsidRPr="000B7989">
        <w:t>pieteikšana</w:t>
      </w:r>
      <w:r>
        <w:t>S</w:t>
      </w:r>
      <w:r w:rsidRPr="000B7989">
        <w:t>, izpilde</w:t>
      </w:r>
      <w:r>
        <w:t>S</w:t>
      </w:r>
      <w:r w:rsidRPr="000B7989">
        <w:t xml:space="preserve"> un nodošana</w:t>
      </w:r>
      <w:r>
        <w:t>S</w:t>
      </w:r>
      <w:r w:rsidRPr="000B7989">
        <w:t>-pieņemšana</w:t>
      </w:r>
      <w:r>
        <w:t>S kārtība</w:t>
      </w:r>
    </w:p>
    <w:p w14:paraId="37A324B5" w14:textId="77777777" w:rsidR="00BA7206" w:rsidRDefault="00BA7206" w:rsidP="00BA7206"/>
    <w:p w14:paraId="68AC4108" w14:textId="77777777" w:rsidR="00EC0576" w:rsidRPr="003E4133" w:rsidRDefault="00EC0576" w:rsidP="00EC0576">
      <w:pPr>
        <w:pStyle w:val="ListParagraph"/>
        <w:numPr>
          <w:ilvl w:val="0"/>
          <w:numId w:val="16"/>
        </w:numPr>
        <w:jc w:val="both"/>
        <w:rPr>
          <w:b/>
          <w:sz w:val="20"/>
          <w:szCs w:val="20"/>
        </w:rPr>
      </w:pPr>
      <w:r w:rsidRPr="003E4133">
        <w:rPr>
          <w:b/>
          <w:sz w:val="20"/>
          <w:szCs w:val="20"/>
        </w:rPr>
        <w:t>Pasūtījuma izpilde</w:t>
      </w:r>
    </w:p>
    <w:p w14:paraId="3347C2FF" w14:textId="77777777" w:rsidR="00EC0576" w:rsidRPr="003E4133" w:rsidRDefault="00EC0576" w:rsidP="00EC0576">
      <w:pPr>
        <w:pStyle w:val="ListParagraph"/>
        <w:numPr>
          <w:ilvl w:val="1"/>
          <w:numId w:val="16"/>
        </w:numPr>
        <w:jc w:val="both"/>
        <w:rPr>
          <w:sz w:val="20"/>
          <w:szCs w:val="20"/>
        </w:rPr>
      </w:pPr>
      <w:r w:rsidRPr="003E4133">
        <w:rPr>
          <w:sz w:val="20"/>
          <w:szCs w:val="20"/>
        </w:rPr>
        <w:t xml:space="preserve"> Pasūtītājs apņemas:</w:t>
      </w:r>
    </w:p>
    <w:p w14:paraId="63108A79" w14:textId="77777777" w:rsidR="00EC0576" w:rsidRPr="003E4133" w:rsidRDefault="00EC0576" w:rsidP="00EC0576">
      <w:pPr>
        <w:pStyle w:val="ListParagraph"/>
        <w:numPr>
          <w:ilvl w:val="2"/>
          <w:numId w:val="16"/>
        </w:numPr>
        <w:jc w:val="both"/>
        <w:rPr>
          <w:sz w:val="20"/>
          <w:szCs w:val="20"/>
        </w:rPr>
      </w:pPr>
      <w:r w:rsidRPr="003E4133">
        <w:rPr>
          <w:sz w:val="20"/>
          <w:szCs w:val="20"/>
        </w:rPr>
        <w:t>nodrošināt Izpildītāja pārstāvju piekļūšanu objektam, kurā tiek veikts Pasūtījums saskaņā ar Caurlaižu režīma noteikumiem;</w:t>
      </w:r>
    </w:p>
    <w:p w14:paraId="0C9D3BFF" w14:textId="77777777" w:rsidR="00EC0576" w:rsidRPr="003E4133" w:rsidRDefault="00EC0576" w:rsidP="00EC0576">
      <w:pPr>
        <w:pStyle w:val="ListParagraph"/>
        <w:numPr>
          <w:ilvl w:val="2"/>
          <w:numId w:val="16"/>
        </w:numPr>
        <w:jc w:val="both"/>
        <w:rPr>
          <w:sz w:val="20"/>
          <w:szCs w:val="20"/>
        </w:rPr>
      </w:pPr>
      <w:r w:rsidRPr="003E4133">
        <w:rPr>
          <w:sz w:val="20"/>
          <w:szCs w:val="20"/>
        </w:rPr>
        <w:t>nodrošināt Izpildītāju ar tam nepieciešamo informāciju par Vienošanās priekšmetu, kā arī ar jebkuru citu nepieciešamo informāciju, Izpildītāja Vienošanās noteikto saistību izpildes nodrošināšanai;</w:t>
      </w:r>
    </w:p>
    <w:p w14:paraId="071358AB" w14:textId="77057266" w:rsidR="00EC0576" w:rsidRPr="003E4133" w:rsidRDefault="00EC0576" w:rsidP="00EC0576">
      <w:pPr>
        <w:pStyle w:val="ListParagraph"/>
        <w:numPr>
          <w:ilvl w:val="2"/>
          <w:numId w:val="16"/>
        </w:numPr>
        <w:jc w:val="both"/>
        <w:rPr>
          <w:sz w:val="20"/>
          <w:szCs w:val="20"/>
        </w:rPr>
      </w:pPr>
      <w:r w:rsidRPr="003E4133">
        <w:rPr>
          <w:sz w:val="20"/>
          <w:szCs w:val="20"/>
        </w:rPr>
        <w:t>veikt Izpildītāja nodarbināto darbinieku un apakšuzņēmēju</w:t>
      </w:r>
      <w:r w:rsidR="007E6821">
        <w:rPr>
          <w:sz w:val="20"/>
          <w:szCs w:val="20"/>
        </w:rPr>
        <w:t xml:space="preserve"> (ja tādi tiks piesaistīti)</w:t>
      </w:r>
      <w:r w:rsidRPr="003E4133">
        <w:rPr>
          <w:sz w:val="20"/>
          <w:szCs w:val="20"/>
        </w:rPr>
        <w:t>, kas veiks Pasūtījumu saskaņā ar Vienošanās noteikumiem, sākotnējo instruktāžu.</w:t>
      </w:r>
    </w:p>
    <w:p w14:paraId="24CC724D" w14:textId="77777777" w:rsidR="00EC0576" w:rsidRPr="003E4133" w:rsidRDefault="00EC0576" w:rsidP="00EC0576">
      <w:pPr>
        <w:pStyle w:val="ListParagraph"/>
        <w:numPr>
          <w:ilvl w:val="1"/>
          <w:numId w:val="16"/>
        </w:numPr>
        <w:jc w:val="both"/>
        <w:rPr>
          <w:sz w:val="20"/>
          <w:szCs w:val="20"/>
        </w:rPr>
      </w:pPr>
      <w:r w:rsidRPr="003E4133">
        <w:rPr>
          <w:sz w:val="20"/>
          <w:szCs w:val="20"/>
        </w:rPr>
        <w:t>Izpildītājs apņemas:</w:t>
      </w:r>
    </w:p>
    <w:p w14:paraId="5249BFF3" w14:textId="799CA989" w:rsidR="00EC0576" w:rsidRPr="003E4133" w:rsidRDefault="00EC0576" w:rsidP="00EC0576">
      <w:pPr>
        <w:pStyle w:val="ListParagraph"/>
        <w:numPr>
          <w:ilvl w:val="2"/>
          <w:numId w:val="16"/>
        </w:numPr>
        <w:jc w:val="both"/>
        <w:rPr>
          <w:sz w:val="20"/>
          <w:szCs w:val="20"/>
        </w:rPr>
      </w:pPr>
      <w:r w:rsidRPr="003E4133">
        <w:rPr>
          <w:sz w:val="20"/>
          <w:szCs w:val="20"/>
        </w:rPr>
        <w:t>veikt Pasūtījumu kvalitatīvi, Vienošanās un tās pielikumos noteiktajā termiņā un apjomos atbilstoši attiecīgajiem Latvijas Republikas normatīvajiem aktiem;</w:t>
      </w:r>
    </w:p>
    <w:p w14:paraId="7255AE28" w14:textId="225C7D86" w:rsidR="00EC0576" w:rsidRPr="003E4133" w:rsidRDefault="00EC0576" w:rsidP="00EC0576">
      <w:pPr>
        <w:pStyle w:val="ListParagraph"/>
        <w:numPr>
          <w:ilvl w:val="2"/>
          <w:numId w:val="16"/>
        </w:numPr>
        <w:jc w:val="both"/>
        <w:rPr>
          <w:sz w:val="20"/>
          <w:szCs w:val="20"/>
        </w:rPr>
      </w:pPr>
      <w:r w:rsidRPr="003E4133">
        <w:rPr>
          <w:sz w:val="20"/>
          <w:szCs w:val="20"/>
        </w:rPr>
        <w:t xml:space="preserve">izpildot Pasūtījumu, ievērot darba aizsardzības, apkārtējās vides aizsardzības, ugunsdrošības un </w:t>
      </w:r>
      <w:proofErr w:type="spellStart"/>
      <w:r w:rsidR="007E6821">
        <w:rPr>
          <w:sz w:val="20"/>
          <w:szCs w:val="20"/>
        </w:rPr>
        <w:t>citu</w:t>
      </w:r>
      <w:r w:rsidRPr="003E4133">
        <w:rPr>
          <w:sz w:val="20"/>
          <w:szCs w:val="20"/>
        </w:rPr>
        <w:t>normatīvo</w:t>
      </w:r>
      <w:proofErr w:type="spellEnd"/>
      <w:r w:rsidRPr="003E4133">
        <w:rPr>
          <w:sz w:val="20"/>
          <w:szCs w:val="20"/>
        </w:rPr>
        <w:t xml:space="preserve"> aktu prasības, kas attiecas uz Vienošanās paredzētā Pasūtījuma izpildi; </w:t>
      </w:r>
    </w:p>
    <w:p w14:paraId="5C072F6A" w14:textId="35A62081" w:rsidR="00EC0576" w:rsidRPr="003E4133" w:rsidRDefault="00EC0576" w:rsidP="00EC0576">
      <w:pPr>
        <w:pStyle w:val="ListParagraph"/>
        <w:numPr>
          <w:ilvl w:val="2"/>
          <w:numId w:val="16"/>
        </w:numPr>
        <w:jc w:val="both"/>
        <w:rPr>
          <w:sz w:val="20"/>
          <w:szCs w:val="20"/>
        </w:rPr>
      </w:pPr>
      <w:r w:rsidRPr="003E4133">
        <w:rPr>
          <w:sz w:val="20"/>
          <w:szCs w:val="20"/>
        </w:rPr>
        <w:t>uzņemties atbildību par savu nodarbināto darbinieku un apakšuzņēmēju</w:t>
      </w:r>
      <w:r w:rsidR="007E6821">
        <w:rPr>
          <w:sz w:val="20"/>
          <w:szCs w:val="20"/>
        </w:rPr>
        <w:t xml:space="preserve"> (ja tādi tiek piesaistīti)</w:t>
      </w:r>
      <w:r w:rsidRPr="003E4133">
        <w:rPr>
          <w:sz w:val="20"/>
          <w:szCs w:val="20"/>
        </w:rPr>
        <w:t xml:space="preserve"> drošību un veselības aizsardzību darbā, veicot Vienošanās noteikto Pasūtījumu; </w:t>
      </w:r>
    </w:p>
    <w:p w14:paraId="1AB2CB27" w14:textId="7F591D2D" w:rsidR="00EC0576" w:rsidRPr="003E4133" w:rsidRDefault="00EC0576" w:rsidP="00EC0576">
      <w:pPr>
        <w:pStyle w:val="ListParagraph"/>
        <w:numPr>
          <w:ilvl w:val="2"/>
          <w:numId w:val="16"/>
        </w:numPr>
        <w:jc w:val="both"/>
        <w:rPr>
          <w:sz w:val="20"/>
          <w:szCs w:val="20"/>
        </w:rPr>
      </w:pPr>
      <w:r w:rsidRPr="003E4133">
        <w:rPr>
          <w:sz w:val="20"/>
          <w:szCs w:val="20"/>
        </w:rPr>
        <w:t>veikt Vienošanās noteikto Pasūtījumu ar personālu, kurš ir apmācīts un atestēts saskaņā ar LEK 025 "Drošības prasības, veicot darbus elektroietaisēs", zina drošības zīmju nozīmi (2002.</w:t>
      </w:r>
      <w:r w:rsidR="007E6821">
        <w:rPr>
          <w:sz w:val="20"/>
          <w:szCs w:val="20"/>
        </w:rPr>
        <w:t>gada 3.septembera</w:t>
      </w:r>
      <w:r w:rsidRPr="003E4133">
        <w:rPr>
          <w:sz w:val="20"/>
          <w:szCs w:val="20"/>
        </w:rPr>
        <w:t xml:space="preserve"> M</w:t>
      </w:r>
      <w:r w:rsidR="007E6821">
        <w:rPr>
          <w:sz w:val="20"/>
          <w:szCs w:val="20"/>
        </w:rPr>
        <w:t>inistru kabineta</w:t>
      </w:r>
      <w:r w:rsidRPr="003E4133">
        <w:rPr>
          <w:sz w:val="20"/>
          <w:szCs w:val="20"/>
        </w:rPr>
        <w:t xml:space="preserve"> noteikumi Nr. 400 "Darba aizsardzības prasības drošības zīmju lietošanā") un prasības darbā ar azbestu (2004.</w:t>
      </w:r>
      <w:r w:rsidR="007E6821">
        <w:rPr>
          <w:sz w:val="20"/>
          <w:szCs w:val="20"/>
        </w:rPr>
        <w:t>gada 12.oktobra</w:t>
      </w:r>
      <w:r w:rsidRPr="003E4133">
        <w:rPr>
          <w:sz w:val="20"/>
          <w:szCs w:val="20"/>
        </w:rPr>
        <w:t xml:space="preserve"> M</w:t>
      </w:r>
      <w:r w:rsidR="007E6821">
        <w:rPr>
          <w:sz w:val="20"/>
          <w:szCs w:val="20"/>
        </w:rPr>
        <w:t>inistru kabineta</w:t>
      </w:r>
      <w:r w:rsidRPr="003E4133">
        <w:rPr>
          <w:sz w:val="20"/>
          <w:szCs w:val="20"/>
        </w:rPr>
        <w:t xml:space="preserve"> noteikumi Nr. 852 "Darba aizsardzības prasības darbā ar azbestu"), zina drošus darba paņēmienus ar instrumentiem, mehānismiem un darba aprīkojumu;</w:t>
      </w:r>
    </w:p>
    <w:p w14:paraId="5828623F" w14:textId="203F4FC7" w:rsidR="00EC0576" w:rsidRPr="003E4133" w:rsidRDefault="00EC0576" w:rsidP="00EC0576">
      <w:pPr>
        <w:pStyle w:val="ListParagraph"/>
        <w:numPr>
          <w:ilvl w:val="2"/>
          <w:numId w:val="16"/>
        </w:numPr>
        <w:jc w:val="both"/>
        <w:rPr>
          <w:sz w:val="20"/>
          <w:szCs w:val="20"/>
        </w:rPr>
      </w:pPr>
      <w:r w:rsidRPr="003E4133">
        <w:rPr>
          <w:sz w:val="20"/>
          <w:szCs w:val="20"/>
        </w:rPr>
        <w:t>informēt savus darbiniekus un apakšuzņēmējus</w:t>
      </w:r>
      <w:r w:rsidR="007E6821">
        <w:rPr>
          <w:sz w:val="20"/>
          <w:szCs w:val="20"/>
        </w:rPr>
        <w:t xml:space="preserve"> (ja tādi tiek piesaistīti)</w:t>
      </w:r>
      <w:r w:rsidRPr="003E4133">
        <w:rPr>
          <w:sz w:val="20"/>
          <w:szCs w:val="20"/>
        </w:rPr>
        <w:t xml:space="preserve"> par darba vides riska faktoriem, kas saistīti ar Pasūtījuma veikšanu;</w:t>
      </w:r>
    </w:p>
    <w:p w14:paraId="204DE4E1" w14:textId="77777777" w:rsidR="00EC0576" w:rsidRPr="003E4133" w:rsidRDefault="00EC0576" w:rsidP="00EC0576">
      <w:pPr>
        <w:pStyle w:val="ListParagraph"/>
        <w:numPr>
          <w:ilvl w:val="2"/>
          <w:numId w:val="16"/>
        </w:numPr>
        <w:jc w:val="both"/>
        <w:rPr>
          <w:sz w:val="20"/>
          <w:szCs w:val="20"/>
        </w:rPr>
      </w:pPr>
      <w:r w:rsidRPr="003E4133">
        <w:rPr>
          <w:sz w:val="20"/>
          <w:szCs w:val="20"/>
        </w:rPr>
        <w:t>nekavējoties ziņot Vienošanās pielikumā Nr.3 noteiktajām Pasūtītāja kontaktpersonām par notikušo nelaimes gadījumu ar Izpildītāja vai apakšuzņēmēja darbinieku vai nodarīto kaitējumu apkārtējai videi u.c.;</w:t>
      </w:r>
    </w:p>
    <w:p w14:paraId="675244FB" w14:textId="77777777" w:rsidR="00EC0576" w:rsidRPr="003E4133" w:rsidRDefault="00EC0576" w:rsidP="00EC0576">
      <w:pPr>
        <w:pStyle w:val="ListParagraph"/>
        <w:numPr>
          <w:ilvl w:val="2"/>
          <w:numId w:val="16"/>
        </w:numPr>
        <w:jc w:val="both"/>
        <w:rPr>
          <w:sz w:val="20"/>
          <w:szCs w:val="20"/>
        </w:rPr>
      </w:pPr>
      <w:r w:rsidRPr="003E4133">
        <w:rPr>
          <w:sz w:val="20"/>
          <w:szCs w:val="20"/>
        </w:rPr>
        <w:t>veikt Pasūtījuma izpildi saskaņā ar Pasūtītāja norādījumiem;</w:t>
      </w:r>
    </w:p>
    <w:p w14:paraId="5A2D48B1" w14:textId="77777777" w:rsidR="00EC0576" w:rsidRPr="003E4133" w:rsidRDefault="00EC0576" w:rsidP="00EC0576">
      <w:pPr>
        <w:pStyle w:val="ListParagraph"/>
        <w:numPr>
          <w:ilvl w:val="2"/>
          <w:numId w:val="16"/>
        </w:numPr>
        <w:jc w:val="both"/>
        <w:rPr>
          <w:sz w:val="20"/>
          <w:szCs w:val="20"/>
        </w:rPr>
      </w:pPr>
      <w:r w:rsidRPr="003E4133">
        <w:rPr>
          <w:sz w:val="20"/>
          <w:szCs w:val="20"/>
        </w:rPr>
        <w:t>informēt savus darbiniekus un apakšuzņēmējus par to, ka:</w:t>
      </w:r>
    </w:p>
    <w:p w14:paraId="164AA3A4" w14:textId="77777777" w:rsidR="00EC0576" w:rsidRPr="003E4133" w:rsidRDefault="00EC0576" w:rsidP="00EC0576">
      <w:pPr>
        <w:pStyle w:val="ListParagraph"/>
        <w:numPr>
          <w:ilvl w:val="3"/>
          <w:numId w:val="16"/>
        </w:numPr>
        <w:ind w:left="993"/>
        <w:jc w:val="both"/>
        <w:rPr>
          <w:sz w:val="20"/>
          <w:szCs w:val="20"/>
        </w:rPr>
      </w:pPr>
      <w:r w:rsidRPr="003E4133">
        <w:rPr>
          <w:sz w:val="20"/>
          <w:szCs w:val="20"/>
          <w:lang w:eastAsia="lv-LV"/>
        </w:rPr>
        <w:t xml:space="preserve">jāievēro konfidencialitātes noteikumi attiecībā uz jebkuru Pasūtītāja informāciju, tai skaitā Objektu kā tādu (teritorijas un/vai telpu izkārtojums, aprīkojums, u.c.), Objektos un/vai Pasūtītāja informācijas sistēmā pieejamo informāciju, dokumentiem un materiāliem jebkādā veidā (rakstiski, mutiski vai elektroniski), ar kuriem tie var apzināti vai neapzināti iepazīties Pakalpojuma sniegšanas procesā; </w:t>
      </w:r>
    </w:p>
    <w:p w14:paraId="7A05FB67" w14:textId="77777777" w:rsidR="00775CDD" w:rsidRPr="003E4133" w:rsidRDefault="00775CDD" w:rsidP="00775CDD">
      <w:pPr>
        <w:pStyle w:val="ListParagraph"/>
        <w:numPr>
          <w:ilvl w:val="3"/>
          <w:numId w:val="16"/>
        </w:numPr>
        <w:ind w:left="993"/>
        <w:jc w:val="both"/>
        <w:rPr>
          <w:color w:val="000000" w:themeColor="text1"/>
          <w:sz w:val="20"/>
          <w:szCs w:val="20"/>
        </w:rPr>
      </w:pPr>
      <w:r w:rsidRPr="003E4133">
        <w:rPr>
          <w:sz w:val="20"/>
          <w:szCs w:val="20"/>
        </w:rPr>
        <w:t>Pasūtījuma izpildes laikā tieši vai netieši iegūto jebkuru Pasūtītāja informāciju, tostarp personas datus, ir aizliegts izpaust trešajām personām un/vai izmantot mērķiem, kas nav tieši saistīti ar Pakalpojuma izpildi;</w:t>
      </w:r>
    </w:p>
    <w:p w14:paraId="48748F4A" w14:textId="48C34AE7" w:rsidR="00EC0576" w:rsidRPr="003E4133" w:rsidRDefault="00EC0576" w:rsidP="00EC0576">
      <w:pPr>
        <w:pStyle w:val="ListParagraph"/>
        <w:numPr>
          <w:ilvl w:val="3"/>
          <w:numId w:val="16"/>
        </w:numPr>
        <w:ind w:left="993"/>
        <w:jc w:val="both"/>
        <w:rPr>
          <w:color w:val="7030A0"/>
          <w:sz w:val="20"/>
          <w:szCs w:val="20"/>
        </w:rPr>
      </w:pPr>
      <w:r w:rsidRPr="003E4133">
        <w:rPr>
          <w:color w:val="7030A0"/>
          <w:sz w:val="20"/>
          <w:szCs w:val="20"/>
        </w:rPr>
        <w:t>Pasūtījuma izpildes laikā uzturamajās un uzkopjamajās telpās un/vai teritorijās esošos dokumentus</w:t>
      </w:r>
      <w:r w:rsidR="00CC381A">
        <w:rPr>
          <w:color w:val="7030A0"/>
          <w:sz w:val="20"/>
          <w:szCs w:val="20"/>
        </w:rPr>
        <w:t xml:space="preserve"> ,</w:t>
      </w:r>
      <w:r w:rsidRPr="003E4133">
        <w:rPr>
          <w:color w:val="7030A0"/>
          <w:sz w:val="20"/>
          <w:szCs w:val="20"/>
        </w:rPr>
        <w:t>to atvasinājumus nedrīkst aizskart, lasīt, pavairot,</w:t>
      </w:r>
      <w:r w:rsidR="007E6821">
        <w:rPr>
          <w:color w:val="7030A0"/>
          <w:sz w:val="20"/>
          <w:szCs w:val="20"/>
        </w:rPr>
        <w:t xml:space="preserve"> fotografēt</w:t>
      </w:r>
      <w:r w:rsidRPr="003E4133">
        <w:rPr>
          <w:color w:val="7030A0"/>
          <w:sz w:val="20"/>
          <w:szCs w:val="20"/>
        </w:rPr>
        <w:t xml:space="preserve"> </w:t>
      </w:r>
      <w:r w:rsidR="007E6821">
        <w:rPr>
          <w:color w:val="7030A0"/>
          <w:sz w:val="20"/>
          <w:szCs w:val="20"/>
        </w:rPr>
        <w:t>un</w:t>
      </w:r>
      <w:r w:rsidRPr="003E4133">
        <w:rPr>
          <w:color w:val="7030A0"/>
          <w:sz w:val="20"/>
          <w:szCs w:val="20"/>
        </w:rPr>
        <w:t xml:space="preserve"> pārvietot</w:t>
      </w:r>
      <w:r w:rsidR="007E6821">
        <w:rPr>
          <w:color w:val="7030A0"/>
          <w:sz w:val="20"/>
          <w:szCs w:val="20"/>
        </w:rPr>
        <w:t>, kā arī aizliegts veikt video ierakstus</w:t>
      </w:r>
      <w:r w:rsidRPr="003E4133">
        <w:rPr>
          <w:color w:val="7030A0"/>
          <w:sz w:val="20"/>
          <w:szCs w:val="20"/>
        </w:rPr>
        <w:t xml:space="preserve">; </w:t>
      </w:r>
    </w:p>
    <w:p w14:paraId="65492109" w14:textId="5F968961" w:rsidR="00775CDD" w:rsidRPr="003E4133" w:rsidRDefault="00EC0576" w:rsidP="00775CDD">
      <w:pPr>
        <w:pStyle w:val="ListParagraph"/>
        <w:numPr>
          <w:ilvl w:val="3"/>
          <w:numId w:val="16"/>
        </w:numPr>
        <w:ind w:left="993"/>
        <w:jc w:val="both"/>
        <w:rPr>
          <w:color w:val="7030A0"/>
          <w:sz w:val="20"/>
          <w:szCs w:val="20"/>
        </w:rPr>
      </w:pPr>
      <w:r w:rsidRPr="003E4133">
        <w:rPr>
          <w:color w:val="7030A0"/>
          <w:sz w:val="20"/>
          <w:szCs w:val="20"/>
        </w:rPr>
        <w:t>jāsaglabā Pasūtītāja darbinieku atstāta darba kārtība uz darba galdiem</w:t>
      </w:r>
      <w:r w:rsidR="00CC381A">
        <w:rPr>
          <w:color w:val="7030A0"/>
          <w:sz w:val="20"/>
          <w:szCs w:val="20"/>
        </w:rPr>
        <w:t>, nedrīkst aiztikt uz tiem esošas mantas</w:t>
      </w:r>
      <w:r w:rsidRPr="003E4133">
        <w:rPr>
          <w:color w:val="7030A0"/>
          <w:sz w:val="20"/>
          <w:szCs w:val="20"/>
        </w:rPr>
        <w:t>;</w:t>
      </w:r>
    </w:p>
    <w:p w14:paraId="5F26AA27" w14:textId="1ED897BA" w:rsidR="00775CDD" w:rsidRPr="003E4133" w:rsidRDefault="00775CDD" w:rsidP="003E4133">
      <w:pPr>
        <w:pStyle w:val="ListParagraph"/>
        <w:ind w:left="-142" w:right="-143"/>
        <w:rPr>
          <w:sz w:val="20"/>
          <w:szCs w:val="20"/>
        </w:rPr>
      </w:pPr>
      <w:r w:rsidRPr="003E4133">
        <w:rPr>
          <w:b/>
          <w:color w:val="7030A0"/>
          <w:sz w:val="20"/>
          <w:szCs w:val="20"/>
        </w:rPr>
        <w:t>{1.2.8.2. un 1.2.8.4</w:t>
      </w:r>
      <w:r w:rsidRPr="005B5270">
        <w:rPr>
          <w:b/>
          <w:color w:val="7030A0"/>
          <w:sz w:val="20"/>
          <w:szCs w:val="20"/>
        </w:rPr>
        <w:t>.</w:t>
      </w:r>
      <w:r w:rsidRPr="003E4133">
        <w:rPr>
          <w:b/>
          <w:color w:val="7030A0"/>
          <w:sz w:val="20"/>
          <w:szCs w:val="20"/>
        </w:rPr>
        <w:t xml:space="preserve">punktā norādītā prasība attiecināma tikai uz iepirkuma 1.daļu, nepieciešamības gadījumā </w:t>
      </w:r>
      <w:r w:rsidRPr="005B5270">
        <w:rPr>
          <w:b/>
          <w:color w:val="7030A0"/>
          <w:sz w:val="20"/>
          <w:szCs w:val="20"/>
        </w:rPr>
        <w:t xml:space="preserve">(slēdzot Vienošanos iepirkuma 2.daļā) </w:t>
      </w:r>
      <w:r w:rsidRPr="003E4133">
        <w:rPr>
          <w:b/>
          <w:color w:val="7030A0"/>
          <w:sz w:val="20"/>
          <w:szCs w:val="20"/>
        </w:rPr>
        <w:t>šī prasība tiks dzēsta}</w:t>
      </w:r>
    </w:p>
    <w:p w14:paraId="4708B082" w14:textId="77777777" w:rsidR="00EC0576" w:rsidRPr="003E4133" w:rsidRDefault="00EC0576" w:rsidP="00EC0576">
      <w:pPr>
        <w:pStyle w:val="ListParagraph"/>
        <w:numPr>
          <w:ilvl w:val="2"/>
          <w:numId w:val="16"/>
        </w:numPr>
        <w:jc w:val="both"/>
        <w:rPr>
          <w:sz w:val="20"/>
          <w:szCs w:val="20"/>
        </w:rPr>
      </w:pPr>
      <w:r w:rsidRPr="003E4133">
        <w:rPr>
          <w:sz w:val="20"/>
          <w:szCs w:val="20"/>
        </w:rPr>
        <w:t>nodrošināt Pasūtījuma izpildi ar nepieciešamiem materiāliem, iekārtām, transportu un mehānismiem, ja darbu aprakstos (Vienošanās pielikumos) nav noteikts citādi;</w:t>
      </w:r>
    </w:p>
    <w:p w14:paraId="336858FF" w14:textId="77777777" w:rsidR="00EC0576" w:rsidRPr="003E4133" w:rsidRDefault="00EC0576" w:rsidP="00EC0576">
      <w:pPr>
        <w:pStyle w:val="ListParagraph"/>
        <w:numPr>
          <w:ilvl w:val="2"/>
          <w:numId w:val="16"/>
        </w:numPr>
        <w:jc w:val="both"/>
        <w:rPr>
          <w:sz w:val="20"/>
          <w:szCs w:val="20"/>
        </w:rPr>
      </w:pPr>
      <w:r w:rsidRPr="003E4133">
        <w:rPr>
          <w:sz w:val="20"/>
          <w:szCs w:val="20"/>
        </w:rPr>
        <w:t>veicot Pasūtījumu, izmantot sertificētus materiālus;</w:t>
      </w:r>
    </w:p>
    <w:p w14:paraId="452B0C72" w14:textId="77777777" w:rsidR="00EC0576" w:rsidRPr="003E4133" w:rsidRDefault="00EC0576" w:rsidP="00EC0576">
      <w:pPr>
        <w:pStyle w:val="ListParagraph"/>
        <w:numPr>
          <w:ilvl w:val="2"/>
          <w:numId w:val="16"/>
        </w:numPr>
        <w:jc w:val="both"/>
        <w:rPr>
          <w:sz w:val="20"/>
          <w:szCs w:val="20"/>
        </w:rPr>
      </w:pPr>
      <w:r w:rsidRPr="003E4133">
        <w:rPr>
          <w:sz w:val="20"/>
          <w:szCs w:val="20"/>
        </w:rPr>
        <w:t>ievērot Pasūtītāja noteiktos Caurlaižu režīma noteikumus;</w:t>
      </w:r>
    </w:p>
    <w:p w14:paraId="1F895B24" w14:textId="77777777" w:rsidR="00EC0576" w:rsidRPr="003E4133" w:rsidRDefault="00EC0576" w:rsidP="00EC0576">
      <w:pPr>
        <w:pStyle w:val="ListParagraph"/>
        <w:numPr>
          <w:ilvl w:val="2"/>
          <w:numId w:val="16"/>
        </w:numPr>
        <w:jc w:val="both"/>
        <w:rPr>
          <w:sz w:val="20"/>
          <w:szCs w:val="20"/>
        </w:rPr>
      </w:pPr>
      <w:r w:rsidRPr="003E4133">
        <w:rPr>
          <w:sz w:val="20"/>
          <w:szCs w:val="20"/>
        </w:rPr>
        <w:t>uz sava rēķina novērst bojājumus un segt tiešos zaudējumus, kas radušies nekvalitatīvi veikta Pasūtījuma rezultātā;</w:t>
      </w:r>
    </w:p>
    <w:p w14:paraId="737A32DD" w14:textId="77777777" w:rsidR="00EC0576" w:rsidRPr="003E4133" w:rsidRDefault="00EC0576" w:rsidP="00EC0576">
      <w:pPr>
        <w:pStyle w:val="ListParagraph"/>
        <w:numPr>
          <w:ilvl w:val="2"/>
          <w:numId w:val="16"/>
        </w:numPr>
        <w:jc w:val="both"/>
        <w:rPr>
          <w:sz w:val="20"/>
          <w:szCs w:val="20"/>
        </w:rPr>
      </w:pPr>
      <w:r w:rsidRPr="003E4133">
        <w:rPr>
          <w:sz w:val="20"/>
          <w:szCs w:val="20"/>
        </w:rPr>
        <w:t>atbildēt par savu iekārtu un materiālu uzglabāšanu;</w:t>
      </w:r>
    </w:p>
    <w:p w14:paraId="31FE50BB" w14:textId="77777777" w:rsidR="00EC0576" w:rsidRPr="003E4133" w:rsidRDefault="00EC0576" w:rsidP="00EC0576">
      <w:pPr>
        <w:pStyle w:val="ListParagraph"/>
        <w:numPr>
          <w:ilvl w:val="2"/>
          <w:numId w:val="16"/>
        </w:numPr>
        <w:jc w:val="both"/>
        <w:rPr>
          <w:sz w:val="20"/>
          <w:szCs w:val="20"/>
        </w:rPr>
      </w:pPr>
      <w:r w:rsidRPr="003E4133">
        <w:rPr>
          <w:sz w:val="20"/>
          <w:szCs w:val="20"/>
        </w:rPr>
        <w:t xml:space="preserve">atbildēt par nelaimes gadījumiem ar cilvēkiem, par Pasūtītājam un trešajām personām nodarītajiem tiešajiem zaudējumiem - gan materiālajiem zaudējumiem, gan kaitējumu veselībai (tajā skaitā nāves gadījumu), gan arī apkārtējai videi, kas radušies Izpildītāja un apakšuzņēmēja darbinieku darbības vai bezdarbības rezultātā; </w:t>
      </w:r>
    </w:p>
    <w:p w14:paraId="046BE6EF" w14:textId="77777777" w:rsidR="00EC0576" w:rsidRPr="003E4133" w:rsidRDefault="00EC0576" w:rsidP="00EC0576">
      <w:pPr>
        <w:pStyle w:val="ListParagraph"/>
        <w:numPr>
          <w:ilvl w:val="2"/>
          <w:numId w:val="16"/>
        </w:numPr>
        <w:jc w:val="both"/>
        <w:rPr>
          <w:sz w:val="20"/>
          <w:szCs w:val="20"/>
        </w:rPr>
      </w:pPr>
      <w:r w:rsidRPr="003E4133">
        <w:rPr>
          <w:sz w:val="20"/>
          <w:szCs w:val="20"/>
        </w:rPr>
        <w:t>uz sava rēķina veikt visu nodokļu, nodevu, maksu par licencēm/atļaujām, un citu maksājumu samaksu, kurus ir jāveic par veikto Pasūtījumu Pasūtītāja valstī un ārpus Pasūtītāja valsts;</w:t>
      </w:r>
    </w:p>
    <w:p w14:paraId="3A871FDD" w14:textId="77777777" w:rsidR="00EC0576" w:rsidRDefault="00EC0576" w:rsidP="00EC0576">
      <w:pPr>
        <w:pStyle w:val="ListParagraph"/>
        <w:numPr>
          <w:ilvl w:val="2"/>
          <w:numId w:val="16"/>
        </w:numPr>
        <w:jc w:val="both"/>
        <w:rPr>
          <w:sz w:val="20"/>
          <w:szCs w:val="20"/>
        </w:rPr>
      </w:pPr>
      <w:r w:rsidRPr="003E4133">
        <w:rPr>
          <w:sz w:val="20"/>
          <w:szCs w:val="20"/>
        </w:rPr>
        <w:t>Pēc Pasūtītāja pieprasījuma uzrādīt izziņas par Pasūtījuma izpildē iesaistītā personāla (ne)sodāmību (administratīvo un/vai kriminālo).</w:t>
      </w:r>
    </w:p>
    <w:p w14:paraId="329D30A3" w14:textId="02143BD0" w:rsidR="00CC381A" w:rsidRPr="003E4133" w:rsidRDefault="00CC381A" w:rsidP="00EC0576">
      <w:pPr>
        <w:pStyle w:val="ListParagraph"/>
        <w:numPr>
          <w:ilvl w:val="2"/>
          <w:numId w:val="16"/>
        </w:numPr>
        <w:jc w:val="both"/>
        <w:rPr>
          <w:sz w:val="20"/>
          <w:szCs w:val="20"/>
        </w:rPr>
      </w:pPr>
      <w:r>
        <w:rPr>
          <w:sz w:val="20"/>
          <w:szCs w:val="20"/>
        </w:rPr>
        <w:t>ievērot</w:t>
      </w:r>
      <w:r w:rsidRPr="005A61F1">
        <w:rPr>
          <w:sz w:val="20"/>
          <w:szCs w:val="20"/>
        </w:rPr>
        <w:t>, ka tam ir visas Pakalpojuma kvalitatīvai izpildei nepieciešamās atļaujas, licences un sertifikāti atbilstoši Latvijas Republikas normatīvo aktu prasībām</w:t>
      </w:r>
      <w:r>
        <w:rPr>
          <w:sz w:val="20"/>
          <w:szCs w:val="20"/>
        </w:rPr>
        <w:t xml:space="preserve">. </w:t>
      </w:r>
      <w:r w:rsidRPr="005A61F1">
        <w:rPr>
          <w:sz w:val="20"/>
          <w:szCs w:val="20"/>
        </w:rPr>
        <w:t>Izpildītājs ir atbildīgs par to, ka visām atļaujām un licencēm jābūt spēkā esošām un derīgām visā Līguma darbības laikā.</w:t>
      </w:r>
    </w:p>
    <w:p w14:paraId="6CDE2E3C" w14:textId="77777777" w:rsidR="00EC0576" w:rsidRPr="003E4133" w:rsidRDefault="00EC0576" w:rsidP="00EC0576">
      <w:pPr>
        <w:rPr>
          <w:szCs w:val="20"/>
        </w:rPr>
      </w:pPr>
    </w:p>
    <w:p w14:paraId="22A0A28B" w14:textId="77777777" w:rsidR="00EC0576" w:rsidRPr="003E4133" w:rsidRDefault="00EC0576" w:rsidP="00EC0576">
      <w:pPr>
        <w:pStyle w:val="ListParagraph"/>
        <w:numPr>
          <w:ilvl w:val="0"/>
          <w:numId w:val="16"/>
        </w:numPr>
        <w:shd w:val="clear" w:color="auto" w:fill="FFFFFF"/>
        <w:spacing w:before="120"/>
        <w:jc w:val="both"/>
        <w:rPr>
          <w:b/>
          <w:sz w:val="20"/>
          <w:szCs w:val="20"/>
        </w:rPr>
      </w:pPr>
      <w:r w:rsidRPr="003E4133">
        <w:rPr>
          <w:b/>
          <w:sz w:val="20"/>
          <w:szCs w:val="20"/>
        </w:rPr>
        <w:lastRenderedPageBreak/>
        <w:t>Pasūtītāja pieteikumu un pretenziju pieņemšanas kārtība</w:t>
      </w:r>
    </w:p>
    <w:p w14:paraId="078873F5" w14:textId="77777777" w:rsidR="00EC0576" w:rsidRPr="003E4133" w:rsidRDefault="00EC0576" w:rsidP="00EC0576">
      <w:pPr>
        <w:pStyle w:val="BodyTextIndent2"/>
        <w:numPr>
          <w:ilvl w:val="1"/>
          <w:numId w:val="16"/>
        </w:numPr>
        <w:spacing w:after="0" w:line="240" w:lineRule="auto"/>
        <w:jc w:val="both"/>
        <w:rPr>
          <w:bCs/>
          <w:sz w:val="20"/>
          <w:szCs w:val="20"/>
        </w:rPr>
      </w:pPr>
      <w:r w:rsidRPr="003E4133">
        <w:rPr>
          <w:bCs/>
          <w:sz w:val="20"/>
          <w:szCs w:val="20"/>
        </w:rPr>
        <w:t xml:space="preserve"> Vienošanās </w:t>
      </w:r>
      <w:r w:rsidRPr="003E4133">
        <w:rPr>
          <w:spacing w:val="2"/>
          <w:sz w:val="20"/>
          <w:szCs w:val="20"/>
        </w:rPr>
        <w:t>pielikumā Nr.3 no</w:t>
      </w:r>
      <w:r w:rsidRPr="003E4133">
        <w:rPr>
          <w:bCs/>
          <w:sz w:val="20"/>
          <w:szCs w:val="20"/>
        </w:rPr>
        <w:t>rādītajiem Pasūtītāja darbiniekiem ir jābūt nodrošinātai iespējai jebkurā laikā pieteikt Pasūtījuma pieteikumus un pretenzijas par darbu neizpildi vai izpildītā Pasūtījuma kvalitāti telefoniski, izmantojot elektronisko pastu vai Pasūtītāja informācijas sistēmu. Izpildītājam</w:t>
      </w:r>
      <w:r w:rsidRPr="003E4133">
        <w:rPr>
          <w:sz w:val="20"/>
          <w:szCs w:val="20"/>
        </w:rPr>
        <w:t xml:space="preserve"> ir jānodrošina tūlītēja no Pasūtītāja saņemtās informācijas (zvans vai elektroniskais pasts) ievadīšana Pasūtītāja informācijas sistēmā. </w:t>
      </w:r>
    </w:p>
    <w:p w14:paraId="18D54018" w14:textId="77777777" w:rsidR="00EC0576" w:rsidRPr="003E4133" w:rsidRDefault="00EC0576" w:rsidP="00EC0576">
      <w:pPr>
        <w:pStyle w:val="BodyTextIndent2"/>
        <w:numPr>
          <w:ilvl w:val="1"/>
          <w:numId w:val="16"/>
        </w:numPr>
        <w:spacing w:after="0" w:line="240" w:lineRule="auto"/>
        <w:jc w:val="both"/>
        <w:rPr>
          <w:bCs/>
          <w:sz w:val="20"/>
          <w:szCs w:val="20"/>
        </w:rPr>
      </w:pPr>
      <w:r w:rsidRPr="003E4133">
        <w:rPr>
          <w:bCs/>
          <w:sz w:val="20"/>
          <w:szCs w:val="20"/>
        </w:rPr>
        <w:t xml:space="preserve"> Visi Pasūtītāja pieteikumi un pretenzijas par Pasūtījuma izpildi ir jānovērš Pasūtītāja noteiktajos termiņos.</w:t>
      </w:r>
    </w:p>
    <w:p w14:paraId="48089423" w14:textId="77777777" w:rsidR="00EC0576" w:rsidRPr="003E4133" w:rsidRDefault="00EC0576" w:rsidP="00EC0576">
      <w:pPr>
        <w:pStyle w:val="BodyTextIndent2"/>
        <w:numPr>
          <w:ilvl w:val="1"/>
          <w:numId w:val="16"/>
        </w:numPr>
        <w:spacing w:after="0" w:line="240" w:lineRule="auto"/>
        <w:jc w:val="both"/>
        <w:rPr>
          <w:bCs/>
          <w:sz w:val="20"/>
          <w:szCs w:val="20"/>
        </w:rPr>
      </w:pPr>
      <w:r w:rsidRPr="003E4133">
        <w:rPr>
          <w:bCs/>
          <w:sz w:val="20"/>
          <w:szCs w:val="20"/>
        </w:rPr>
        <w:t xml:space="preserve"> Jebkura avārijas situācija ir jānovērš nekavējoties, ne vēlāk kā 2 (divu) stundu laikā. Par avārijas situāciju uzskatāmi bojājumi inženiertehniskajās sistēmās un iekārtās, kā, piemēram, elektroapgādes pārtraukumi, ūdensvada un siltumtrašu noplūdes, kanalizācijas sistēmas darbspēju zudums, kā arī tāda situācija, kuras rezultātā var tikt radīti materiālie zaudējumi Pasūtītāja īpašumam, darbinieku drošībai un veselībai un/vai trešajām personām.</w:t>
      </w:r>
    </w:p>
    <w:p w14:paraId="0C27DE21" w14:textId="77777777" w:rsidR="00EC0576" w:rsidRPr="003E4133" w:rsidRDefault="00EC0576" w:rsidP="00EC0576">
      <w:pPr>
        <w:pStyle w:val="BodyTextIndent2"/>
        <w:numPr>
          <w:ilvl w:val="1"/>
          <w:numId w:val="16"/>
        </w:numPr>
        <w:spacing w:after="0" w:line="240" w:lineRule="auto"/>
        <w:jc w:val="both"/>
        <w:rPr>
          <w:bCs/>
          <w:sz w:val="20"/>
          <w:szCs w:val="20"/>
        </w:rPr>
      </w:pPr>
      <w:r w:rsidRPr="003E4133">
        <w:rPr>
          <w:bCs/>
          <w:sz w:val="20"/>
          <w:szCs w:val="20"/>
        </w:rPr>
        <w:t xml:space="preserve"> Avārijas izraisīto seku likvidācija tiek veikta savstarpēji saskaņotos termiņos.</w:t>
      </w:r>
    </w:p>
    <w:p w14:paraId="7081628A" w14:textId="77777777" w:rsidR="00EC0576" w:rsidRPr="003E4133" w:rsidRDefault="00EC0576" w:rsidP="00EC0576">
      <w:pPr>
        <w:pStyle w:val="BodyTextIndent2"/>
        <w:numPr>
          <w:ilvl w:val="1"/>
          <w:numId w:val="16"/>
        </w:numPr>
        <w:spacing w:after="0" w:line="240" w:lineRule="auto"/>
        <w:jc w:val="both"/>
        <w:rPr>
          <w:bCs/>
          <w:sz w:val="20"/>
          <w:szCs w:val="20"/>
        </w:rPr>
      </w:pPr>
      <w:r w:rsidRPr="003E4133">
        <w:rPr>
          <w:bCs/>
          <w:sz w:val="20"/>
          <w:szCs w:val="20"/>
        </w:rPr>
        <w:t xml:space="preserve"> Tādu avāriju seku likvidācija, kura nav atrunāta Vienošanās pielikumos un nav radusies Izpildītāja vainas dēļ, tiek veikta un apmaksāta pēc abpusēji saskaņotas izmaksu tāmes.</w:t>
      </w:r>
    </w:p>
    <w:p w14:paraId="2EAE3E12" w14:textId="77777777" w:rsidR="00EC0576" w:rsidRPr="003E4133" w:rsidRDefault="00EC0576" w:rsidP="00EC0576">
      <w:pPr>
        <w:rPr>
          <w:szCs w:val="20"/>
        </w:rPr>
      </w:pPr>
    </w:p>
    <w:p w14:paraId="6D900EC7" w14:textId="77777777" w:rsidR="00EC0576" w:rsidRPr="003E4133" w:rsidRDefault="00EC0576" w:rsidP="00EC0576">
      <w:pPr>
        <w:pStyle w:val="ListParagraph"/>
        <w:numPr>
          <w:ilvl w:val="0"/>
          <w:numId w:val="16"/>
        </w:numPr>
        <w:jc w:val="both"/>
        <w:rPr>
          <w:b/>
          <w:sz w:val="20"/>
          <w:szCs w:val="20"/>
        </w:rPr>
      </w:pPr>
      <w:r w:rsidRPr="003E4133">
        <w:rPr>
          <w:b/>
          <w:sz w:val="20"/>
          <w:szCs w:val="20"/>
        </w:rPr>
        <w:t>Pasūtījuma nodošana-pieņemšana</w:t>
      </w:r>
    </w:p>
    <w:p w14:paraId="4A93EB1E" w14:textId="071D5664" w:rsidR="00EC0576" w:rsidRPr="003E4133" w:rsidRDefault="00EC0576" w:rsidP="00EC0576">
      <w:pPr>
        <w:pStyle w:val="ListParagraph"/>
        <w:numPr>
          <w:ilvl w:val="1"/>
          <w:numId w:val="16"/>
        </w:numPr>
        <w:jc w:val="both"/>
        <w:rPr>
          <w:b/>
          <w:sz w:val="20"/>
          <w:szCs w:val="20"/>
        </w:rPr>
      </w:pPr>
      <w:r w:rsidRPr="003E4133">
        <w:rPr>
          <w:sz w:val="20"/>
          <w:szCs w:val="20"/>
        </w:rPr>
        <w:t xml:space="preserve"> Pasūtījums Vienošanās ietvaros tiek uzskatīts par izpildītu, ja Pasūtītājs un Izpildītājs ir abpusēji apstiprinājuši vai parakstījuši Pasūtījuma izpildes nodošanas-pieņemšanas aktu.</w:t>
      </w:r>
    </w:p>
    <w:p w14:paraId="27AFBD6F" w14:textId="4CD38E95" w:rsidR="00EC0576" w:rsidRPr="003E4133" w:rsidRDefault="00EC0576" w:rsidP="00EC0576">
      <w:pPr>
        <w:pStyle w:val="ListParagraph"/>
        <w:numPr>
          <w:ilvl w:val="1"/>
          <w:numId w:val="16"/>
        </w:numPr>
        <w:jc w:val="both"/>
        <w:rPr>
          <w:b/>
          <w:sz w:val="20"/>
          <w:szCs w:val="20"/>
        </w:rPr>
      </w:pPr>
      <w:r w:rsidRPr="003E4133">
        <w:rPr>
          <w:sz w:val="20"/>
          <w:szCs w:val="20"/>
        </w:rPr>
        <w:t xml:space="preserve"> Par katrā kalendārajā mēnesī veikto Pasūtījumu līdz nākamā mēneša 5.datumam Izpildītājs iesniedz Pasūtītājam vienpusēji parakstītu Pasūtījuma izpildes nodošanas-pieņemšanas aktu. Par papildu darbu </w:t>
      </w:r>
      <w:r w:rsidR="00CC381A">
        <w:rPr>
          <w:sz w:val="20"/>
          <w:szCs w:val="20"/>
        </w:rPr>
        <w:t xml:space="preserve">kvalitatīvu un atbilstoši Līgumam </w:t>
      </w:r>
      <w:r w:rsidRPr="003E4133">
        <w:rPr>
          <w:sz w:val="20"/>
          <w:szCs w:val="20"/>
        </w:rPr>
        <w:t>izpildi, ja tādi tiks veikti saskaņā ar Vienošanās speciālo noteikumu 1.4.punktu, Izpildītājs 5 (piecu) darba dienu laikā pēc papildu darbu izpildes iesniedz Pasūtītājam vienpusēji parakstītu papildu darbu izpildes nodošanas-pieņemšanas aktu.</w:t>
      </w:r>
    </w:p>
    <w:p w14:paraId="1C031581" w14:textId="77777777" w:rsidR="00EC0576" w:rsidRPr="003E4133" w:rsidRDefault="00EC0576" w:rsidP="00EC0576">
      <w:pPr>
        <w:pStyle w:val="ListParagraph"/>
        <w:numPr>
          <w:ilvl w:val="1"/>
          <w:numId w:val="16"/>
        </w:numPr>
        <w:jc w:val="both"/>
        <w:rPr>
          <w:b/>
          <w:sz w:val="20"/>
          <w:szCs w:val="20"/>
        </w:rPr>
      </w:pPr>
      <w:r w:rsidRPr="003E4133">
        <w:rPr>
          <w:sz w:val="20"/>
          <w:szCs w:val="20"/>
        </w:rPr>
        <w:t xml:space="preserve"> Pasūtījuma izpildes un papildu darbu, ja tādi tiks veikti, pieņemšana notiek, Pasūtītājam pārbaudot sniegtā Pasūtījuma kvalitāti un apjomu un parakstot nodošanas-pieņemšanas aktu.</w:t>
      </w:r>
    </w:p>
    <w:p w14:paraId="3D5CC8F6" w14:textId="77777777" w:rsidR="00EC0576" w:rsidRPr="003E4133" w:rsidRDefault="00EC0576" w:rsidP="00EC0576">
      <w:pPr>
        <w:pStyle w:val="ListParagraph"/>
        <w:numPr>
          <w:ilvl w:val="1"/>
          <w:numId w:val="16"/>
        </w:numPr>
        <w:jc w:val="both"/>
        <w:rPr>
          <w:b/>
          <w:sz w:val="20"/>
          <w:szCs w:val="20"/>
        </w:rPr>
      </w:pPr>
      <w:r w:rsidRPr="003E4133">
        <w:rPr>
          <w:sz w:val="20"/>
          <w:szCs w:val="20"/>
        </w:rPr>
        <w:t xml:space="preserve"> Nodošanas–pieņemšanas aktus par mēnesī veiktā Pasūtījuma un/vai papildu darbu izpildi no Pasūtītāja puses vizē un no Pasūtītāja un Izpildītāja puses paraksta Vienošanās pielikumā Nr.3 norādītās kontaktpersonas.</w:t>
      </w:r>
    </w:p>
    <w:p w14:paraId="2B9649B4" w14:textId="04A2B22A" w:rsidR="00EC0576" w:rsidRPr="003E4133" w:rsidRDefault="00EC0576" w:rsidP="00EC0576">
      <w:pPr>
        <w:pStyle w:val="ListParagraph"/>
        <w:numPr>
          <w:ilvl w:val="1"/>
          <w:numId w:val="16"/>
        </w:numPr>
        <w:jc w:val="both"/>
        <w:rPr>
          <w:b/>
          <w:sz w:val="20"/>
          <w:szCs w:val="20"/>
        </w:rPr>
      </w:pPr>
      <w:r w:rsidRPr="003E4133">
        <w:rPr>
          <w:sz w:val="20"/>
          <w:szCs w:val="20"/>
        </w:rPr>
        <w:t xml:space="preserve"> Ja Pasūtītājam ir pamatoti iebildumi pret Izpildītāja veiktā Pasūtījuma apjomu un/vai kvalitāti, Pasūtītājs neparaksta nodošanas-pieņemšanas aktu un informē par to Izpildītāju, iesniedzot pretenziju Pasūtītāja informācijas sistēmā vai nosūtot uz Izpildītāja e-pastu, vienlaicīgi norādot termiņu, kādā Izpildītājam jāierodas uz akta sastādīšanu. Šāds termiņš nedrīkst būt mazāks par 1 (vienu) darba dienu no pretenzijas nosūtīšanas brīža Izpildītājam. Ja Izpildītājs neierodas uz akta sastādīšanu, Pasūtītājs noformē aktu bez Izpildītāja klātbūtnes, un akts ir saistošs Izpildītājam. Par nekvalitatīvi veikto Pasūtījumu var izteikt pretenzijas un sastādīt aktus par katru gadījumu, kad konstatēts nekvalitatīvi veikts Pasūtījums, šajā punktā noteiktajā kārtībā arī pirms šī Vienošanās </w:t>
      </w:r>
      <w:r w:rsidR="00CE6F01" w:rsidRPr="003E4133">
        <w:rPr>
          <w:sz w:val="20"/>
          <w:szCs w:val="20"/>
        </w:rPr>
        <w:t xml:space="preserve">šī </w:t>
      </w:r>
      <w:r w:rsidRPr="003E4133">
        <w:rPr>
          <w:sz w:val="20"/>
          <w:szCs w:val="20"/>
        </w:rPr>
        <w:t>pielikuma 3.2.punktā noteiktā termiņa nodošanas-pieņemšanas akta parakstīšanai.</w:t>
      </w:r>
    </w:p>
    <w:p w14:paraId="3F964B0B" w14:textId="77777777" w:rsidR="00EC0576" w:rsidRPr="003E4133" w:rsidRDefault="00EC0576" w:rsidP="00EC0576">
      <w:pPr>
        <w:pStyle w:val="ListParagraph"/>
        <w:numPr>
          <w:ilvl w:val="1"/>
          <w:numId w:val="16"/>
        </w:numPr>
        <w:jc w:val="both"/>
        <w:rPr>
          <w:b/>
          <w:sz w:val="20"/>
          <w:szCs w:val="20"/>
        </w:rPr>
      </w:pPr>
      <w:r w:rsidRPr="003E4133">
        <w:rPr>
          <w:sz w:val="20"/>
          <w:szCs w:val="20"/>
        </w:rPr>
        <w:t xml:space="preserve"> Izpildītājs apņemas uz sava rēķina novērst aktā konstatētos trūkumus aktā noteiktajā termiņā. Aktā norādītais trūkumu novēršanas termiņš nav uzskatāms par Pasūtījuma attiecīgā mēneša darbu izpildes posma termiņa pagarinājumu, un dod Pasūtītājam tiesības piemērot Vienošanās noteikto līgumsodu par Pasūtījuma izpildes termiņa neievērošanu, kā arī noteikto līgumsodu par Pasūtījuma nekvalitatīvu izpildi vai neizpildi Vienošanās un Vienošanās pielikumos noteiktajā apjomā.</w:t>
      </w:r>
    </w:p>
    <w:p w14:paraId="03C9B7DF" w14:textId="77777777" w:rsidR="00EC0576" w:rsidRPr="003E4133" w:rsidRDefault="00EC0576" w:rsidP="00EC0576">
      <w:pPr>
        <w:pStyle w:val="ListParagraph"/>
        <w:numPr>
          <w:ilvl w:val="1"/>
          <w:numId w:val="16"/>
        </w:numPr>
        <w:jc w:val="both"/>
        <w:rPr>
          <w:b/>
          <w:sz w:val="20"/>
          <w:szCs w:val="20"/>
        </w:rPr>
      </w:pPr>
      <w:r w:rsidRPr="003E4133">
        <w:rPr>
          <w:sz w:val="20"/>
          <w:szCs w:val="20"/>
        </w:rPr>
        <w:t xml:space="preserve"> Gadījumā, ja Izpildītājs nenovērš aktā konstatētos trūkumus aktā noteiktajā termiņā, Pasūtītājs ir tiesīgs veikt šādu trūkumu novēršanu saviem spēkiem vai pieaicinot trešās personas. Izpildītājs šādā gadījumā atlīdzina Pasūtītājam visus ar trūkumu novēršanu saistītos izdevumus.</w:t>
      </w:r>
    </w:p>
    <w:p w14:paraId="6C9F9570" w14:textId="77777777" w:rsidR="00EC0576" w:rsidRPr="003E4133" w:rsidRDefault="00EC0576" w:rsidP="00EC0576">
      <w:pPr>
        <w:pStyle w:val="ListParagraph"/>
        <w:numPr>
          <w:ilvl w:val="1"/>
          <w:numId w:val="16"/>
        </w:numPr>
        <w:jc w:val="both"/>
        <w:rPr>
          <w:b/>
          <w:sz w:val="20"/>
          <w:szCs w:val="20"/>
        </w:rPr>
      </w:pPr>
      <w:r w:rsidRPr="003E4133">
        <w:rPr>
          <w:sz w:val="20"/>
          <w:szCs w:val="20"/>
        </w:rPr>
        <w:t xml:space="preserve"> Pasūtījuma nodošanas-pieņemšanas akts no Pasūtītāja puses tiek parakstīts tikai pēc Izpildītāja Pasūtījuma izpildes trūkumu novēršanas. </w:t>
      </w:r>
    </w:p>
    <w:p w14:paraId="4134E911" w14:textId="77777777" w:rsidR="00EC0576" w:rsidRPr="003E4133" w:rsidRDefault="00EC0576" w:rsidP="00EC0576">
      <w:pPr>
        <w:pStyle w:val="ListParagraph"/>
        <w:numPr>
          <w:ilvl w:val="1"/>
          <w:numId w:val="16"/>
        </w:numPr>
        <w:jc w:val="both"/>
        <w:rPr>
          <w:b/>
          <w:sz w:val="20"/>
          <w:szCs w:val="20"/>
        </w:rPr>
      </w:pPr>
      <w:r w:rsidRPr="003E4133">
        <w:rPr>
          <w:sz w:val="20"/>
          <w:szCs w:val="20"/>
        </w:rPr>
        <w:t xml:space="preserve"> Vienu nodošanas–pieņemšanas akta parakstīto eksemplāru Pasūtītājs nodod Izpildītājam, vienu eksemplāru patur pie sevis kontrolei, bet Izpildītājs ne vēlāk kā līdz tā mēneša 10. datumam, kurā parakstīti Pasūtījuma izpildes nodošanas-pieņemšanas akti, iesniedz Pasūtītājam rēķinus apmaksai, pievienojot vienu nodošanas-pieņemšanas akta eksemplāru.</w:t>
      </w:r>
    </w:p>
    <w:p w14:paraId="3D68340C" w14:textId="77777777" w:rsidR="00522A0D" w:rsidRDefault="00522A0D" w:rsidP="003E4133">
      <w:pPr>
        <w:rPr>
          <w:b/>
          <w:color w:val="7030A0"/>
        </w:rPr>
      </w:pPr>
    </w:p>
    <w:sectPr w:rsidR="00522A0D" w:rsidSect="003E4133">
      <w:footerReference w:type="default" r:id="rId8"/>
      <w:pgSz w:w="11906" w:h="16838"/>
      <w:pgMar w:top="1134"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D2405" w14:textId="77777777" w:rsidR="003C7105" w:rsidRDefault="003C7105" w:rsidP="00B57375">
      <w:pPr>
        <w:spacing w:after="0" w:line="240" w:lineRule="auto"/>
      </w:pPr>
      <w:r>
        <w:separator/>
      </w:r>
    </w:p>
  </w:endnote>
  <w:endnote w:type="continuationSeparator" w:id="0">
    <w:p w14:paraId="4471DDDB" w14:textId="77777777" w:rsidR="003C7105" w:rsidRDefault="003C7105" w:rsidP="00B57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1234200229"/>
      <w:docPartObj>
        <w:docPartGallery w:val="Page Numbers (Bottom of Page)"/>
        <w:docPartUnique/>
      </w:docPartObj>
    </w:sdtPr>
    <w:sdtEndPr>
      <w:rPr>
        <w:noProof/>
      </w:rPr>
    </w:sdtEndPr>
    <w:sdtContent>
      <w:p w14:paraId="0899D274" w14:textId="7125DC1B" w:rsidR="007F25D2" w:rsidRPr="005E0929" w:rsidRDefault="008D766B" w:rsidP="003E4133">
        <w:pPr>
          <w:pStyle w:val="Footer"/>
          <w:jc w:val="center"/>
        </w:pPr>
        <w:r w:rsidRPr="005E0929">
          <w:rPr>
            <w:sz w:val="18"/>
          </w:rPr>
          <w:fldChar w:fldCharType="begin"/>
        </w:r>
        <w:r w:rsidRPr="005E0929">
          <w:rPr>
            <w:sz w:val="18"/>
          </w:rPr>
          <w:instrText xml:space="preserve"> PAGE   \* MERGEFORMAT </w:instrText>
        </w:r>
        <w:r w:rsidRPr="005E0929">
          <w:rPr>
            <w:sz w:val="18"/>
          </w:rPr>
          <w:fldChar w:fldCharType="separate"/>
        </w:r>
        <w:r w:rsidR="00A51CAA">
          <w:rPr>
            <w:noProof/>
            <w:sz w:val="18"/>
          </w:rPr>
          <w:t>2</w:t>
        </w:r>
        <w:r w:rsidRPr="005E0929">
          <w:rPr>
            <w:noProof/>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FEF5F" w14:textId="77777777" w:rsidR="003C7105" w:rsidRDefault="003C7105" w:rsidP="00B57375">
      <w:pPr>
        <w:spacing w:after="0" w:line="240" w:lineRule="auto"/>
      </w:pPr>
      <w:r>
        <w:separator/>
      </w:r>
    </w:p>
  </w:footnote>
  <w:footnote w:type="continuationSeparator" w:id="0">
    <w:p w14:paraId="704C3EE4" w14:textId="77777777" w:rsidR="003C7105" w:rsidRDefault="003C7105" w:rsidP="00B573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026D1"/>
    <w:multiLevelType w:val="multilevel"/>
    <w:tmpl w:val="A2227C12"/>
    <w:lvl w:ilvl="0">
      <w:start w:val="4"/>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05041E"/>
    <w:multiLevelType w:val="multilevel"/>
    <w:tmpl w:val="9C526CD0"/>
    <w:lvl w:ilvl="0">
      <w:start w:val="4"/>
      <w:numFmt w:val="decimal"/>
      <w:lvlText w:val="%1."/>
      <w:lvlJc w:val="left"/>
      <w:pPr>
        <w:tabs>
          <w:tab w:val="num" w:pos="360"/>
        </w:tabs>
        <w:ind w:left="360" w:hanging="360"/>
      </w:pPr>
      <w:rPr>
        <w:rFonts w:hint="default"/>
      </w:rPr>
    </w:lvl>
    <w:lvl w:ilvl="1">
      <w:start w:val="1"/>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A144CC4"/>
    <w:multiLevelType w:val="multilevel"/>
    <w:tmpl w:val="23526AA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C36300A"/>
    <w:multiLevelType w:val="multilevel"/>
    <w:tmpl w:val="F6CEBFC2"/>
    <w:lvl w:ilvl="0">
      <w:start w:val="1"/>
      <w:numFmt w:val="decimal"/>
      <w:pStyle w:val="Heading2"/>
      <w:lvlText w:val="%1."/>
      <w:lvlJc w:val="left"/>
      <w:pPr>
        <w:ind w:left="709" w:hanging="709"/>
      </w:pPr>
      <w:rPr>
        <w:rFonts w:hint="default"/>
      </w:rPr>
    </w:lvl>
    <w:lvl w:ilvl="1">
      <w:start w:val="1"/>
      <w:numFmt w:val="decimal"/>
      <w:pStyle w:val="Level1"/>
      <w:lvlText w:val="%1.%2."/>
      <w:lvlJc w:val="left"/>
      <w:pPr>
        <w:ind w:left="709" w:hanging="709"/>
      </w:pPr>
      <w:rPr>
        <w:rFonts w:hint="default"/>
        <w:color w:val="auto"/>
        <w:sz w:val="20"/>
        <w:szCs w:val="22"/>
      </w:rPr>
    </w:lvl>
    <w:lvl w:ilvl="2">
      <w:start w:val="1"/>
      <w:numFmt w:val="decimal"/>
      <w:pStyle w:val="Level2"/>
      <w:lvlText w:val="%1.%2.%3."/>
      <w:lvlJc w:val="left"/>
      <w:pPr>
        <w:ind w:left="1418" w:hanging="709"/>
      </w:pPr>
      <w:rPr>
        <w:rFonts w:hint="default"/>
        <w:color w:val="auto"/>
      </w:rPr>
    </w:lvl>
    <w:lvl w:ilvl="3">
      <w:start w:val="1"/>
      <w:numFmt w:val="lowerLetter"/>
      <w:pStyle w:val="Level3"/>
      <w:lvlText w:val="%4."/>
      <w:lvlJc w:val="left"/>
      <w:pPr>
        <w:ind w:left="1843" w:hanging="425"/>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F770A81"/>
    <w:multiLevelType w:val="multilevel"/>
    <w:tmpl w:val="9962F22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10402C7"/>
    <w:multiLevelType w:val="multilevel"/>
    <w:tmpl w:val="11704EA2"/>
    <w:lvl w:ilvl="0">
      <w:start w:val="2"/>
      <w:numFmt w:val="upperLetter"/>
      <w:lvlText w:val="(%1)"/>
      <w:lvlJc w:val="left"/>
      <w:pPr>
        <w:ind w:left="709" w:hanging="709"/>
      </w:pPr>
      <w:rPr>
        <w:rFonts w:hint="default"/>
        <w:sz w:val="20"/>
        <w:szCs w:val="20"/>
      </w:rPr>
    </w:lvl>
    <w:lvl w:ilvl="1">
      <w:start w:val="1"/>
      <w:numFmt w:val="decimal"/>
      <w:lvlText w:val="%1.%2."/>
      <w:lvlJc w:val="left"/>
      <w:pPr>
        <w:ind w:left="709" w:hanging="709"/>
      </w:pPr>
      <w:rPr>
        <w:rFonts w:hint="default"/>
        <w:sz w:val="20"/>
        <w:szCs w:val="22"/>
      </w:rPr>
    </w:lvl>
    <w:lvl w:ilvl="2">
      <w:start w:val="1"/>
      <w:numFmt w:val="decimal"/>
      <w:lvlText w:val="%1.%2.%3."/>
      <w:lvlJc w:val="left"/>
      <w:pPr>
        <w:ind w:left="1418" w:hanging="709"/>
      </w:pPr>
      <w:rPr>
        <w:rFonts w:hint="default"/>
      </w:rPr>
    </w:lvl>
    <w:lvl w:ilvl="3">
      <w:start w:val="1"/>
      <w:numFmt w:val="lowerLetter"/>
      <w:lvlText w:val="%4."/>
      <w:lvlJc w:val="left"/>
      <w:pPr>
        <w:ind w:left="1843" w:hanging="425"/>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6901DCF"/>
    <w:multiLevelType w:val="hybridMultilevel"/>
    <w:tmpl w:val="71AA202E"/>
    <w:lvl w:ilvl="0" w:tplc="D1842B08">
      <w:start w:val="1"/>
      <w:numFmt w:val="upperLetter"/>
      <w:lvlText w:val="(%1)"/>
      <w:lvlJc w:val="left"/>
      <w:pPr>
        <w:ind w:left="709" w:hanging="709"/>
      </w:pPr>
      <w:rPr>
        <w:rFonts w:hint="default"/>
      </w:rPr>
    </w:lvl>
    <w:lvl w:ilvl="1" w:tplc="9CBEB7F8">
      <w:start w:val="1"/>
      <w:numFmt w:val="decimal"/>
      <w:lvlText w:val="%2."/>
      <w:lvlJc w:val="right"/>
      <w:pPr>
        <w:ind w:left="1440" w:hanging="360"/>
      </w:pPr>
      <w:rPr>
        <w:rFonts w:hint="default"/>
      </w:r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27AF1823"/>
    <w:multiLevelType w:val="hybridMultilevel"/>
    <w:tmpl w:val="56008F7A"/>
    <w:lvl w:ilvl="0" w:tplc="9CBEB7F8">
      <w:start w:val="1"/>
      <w:numFmt w:val="decimal"/>
      <w:lvlText w:val="%1."/>
      <w:lvlJc w:val="right"/>
      <w:pPr>
        <w:ind w:left="1429" w:hanging="360"/>
      </w:pPr>
      <w:rPr>
        <w:rFonts w:hint="default"/>
      </w:rPr>
    </w:lvl>
    <w:lvl w:ilvl="1" w:tplc="04260019" w:tentative="1">
      <w:start w:val="1"/>
      <w:numFmt w:val="lowerLetter"/>
      <w:lvlText w:val="%2."/>
      <w:lvlJc w:val="left"/>
      <w:pPr>
        <w:ind w:left="2149" w:hanging="360"/>
      </w:pPr>
    </w:lvl>
    <w:lvl w:ilvl="2" w:tplc="0426001B" w:tentative="1">
      <w:start w:val="1"/>
      <w:numFmt w:val="lowerRoman"/>
      <w:lvlText w:val="%3."/>
      <w:lvlJc w:val="right"/>
      <w:pPr>
        <w:ind w:left="2869" w:hanging="180"/>
      </w:pPr>
    </w:lvl>
    <w:lvl w:ilvl="3" w:tplc="0426000F" w:tentative="1">
      <w:start w:val="1"/>
      <w:numFmt w:val="decimal"/>
      <w:lvlText w:val="%4."/>
      <w:lvlJc w:val="left"/>
      <w:pPr>
        <w:ind w:left="3589" w:hanging="360"/>
      </w:pPr>
    </w:lvl>
    <w:lvl w:ilvl="4" w:tplc="04260019" w:tentative="1">
      <w:start w:val="1"/>
      <w:numFmt w:val="lowerLetter"/>
      <w:lvlText w:val="%5."/>
      <w:lvlJc w:val="left"/>
      <w:pPr>
        <w:ind w:left="4309" w:hanging="360"/>
      </w:pPr>
    </w:lvl>
    <w:lvl w:ilvl="5" w:tplc="0426001B" w:tentative="1">
      <w:start w:val="1"/>
      <w:numFmt w:val="lowerRoman"/>
      <w:lvlText w:val="%6."/>
      <w:lvlJc w:val="right"/>
      <w:pPr>
        <w:ind w:left="5029" w:hanging="180"/>
      </w:pPr>
    </w:lvl>
    <w:lvl w:ilvl="6" w:tplc="0426000F" w:tentative="1">
      <w:start w:val="1"/>
      <w:numFmt w:val="decimal"/>
      <w:lvlText w:val="%7."/>
      <w:lvlJc w:val="left"/>
      <w:pPr>
        <w:ind w:left="5749" w:hanging="360"/>
      </w:pPr>
    </w:lvl>
    <w:lvl w:ilvl="7" w:tplc="04260019" w:tentative="1">
      <w:start w:val="1"/>
      <w:numFmt w:val="lowerLetter"/>
      <w:lvlText w:val="%8."/>
      <w:lvlJc w:val="left"/>
      <w:pPr>
        <w:ind w:left="6469" w:hanging="360"/>
      </w:pPr>
    </w:lvl>
    <w:lvl w:ilvl="8" w:tplc="0426001B" w:tentative="1">
      <w:start w:val="1"/>
      <w:numFmt w:val="lowerRoman"/>
      <w:lvlText w:val="%9."/>
      <w:lvlJc w:val="right"/>
      <w:pPr>
        <w:ind w:left="7189" w:hanging="180"/>
      </w:pPr>
    </w:lvl>
  </w:abstractNum>
  <w:abstractNum w:abstractNumId="8" w15:restartNumberingAfterBreak="0">
    <w:nsid w:val="48215A93"/>
    <w:multiLevelType w:val="hybridMultilevel"/>
    <w:tmpl w:val="2F7E54FC"/>
    <w:lvl w:ilvl="0" w:tplc="D1842B08">
      <w:start w:val="1"/>
      <w:numFmt w:val="upperLetter"/>
      <w:lvlText w:val="(%1)"/>
      <w:lvlJc w:val="left"/>
      <w:pPr>
        <w:ind w:left="709" w:hanging="709"/>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4CD542A3"/>
    <w:multiLevelType w:val="hybridMultilevel"/>
    <w:tmpl w:val="49AA7FC0"/>
    <w:lvl w:ilvl="0" w:tplc="D1842B08">
      <w:start w:val="1"/>
      <w:numFmt w:val="upperLetter"/>
      <w:lvlText w:val="(%1)"/>
      <w:lvlJc w:val="left"/>
      <w:pPr>
        <w:ind w:left="1429" w:hanging="360"/>
      </w:pPr>
      <w:rPr>
        <w:rFonts w:hint="default"/>
      </w:rPr>
    </w:lvl>
    <w:lvl w:ilvl="1" w:tplc="04260019" w:tentative="1">
      <w:start w:val="1"/>
      <w:numFmt w:val="lowerLetter"/>
      <w:lvlText w:val="%2."/>
      <w:lvlJc w:val="left"/>
      <w:pPr>
        <w:ind w:left="2149" w:hanging="360"/>
      </w:pPr>
    </w:lvl>
    <w:lvl w:ilvl="2" w:tplc="0426001B" w:tentative="1">
      <w:start w:val="1"/>
      <w:numFmt w:val="lowerRoman"/>
      <w:lvlText w:val="%3."/>
      <w:lvlJc w:val="right"/>
      <w:pPr>
        <w:ind w:left="2869" w:hanging="180"/>
      </w:pPr>
    </w:lvl>
    <w:lvl w:ilvl="3" w:tplc="0426000F" w:tentative="1">
      <w:start w:val="1"/>
      <w:numFmt w:val="decimal"/>
      <w:lvlText w:val="%4."/>
      <w:lvlJc w:val="left"/>
      <w:pPr>
        <w:ind w:left="3589" w:hanging="360"/>
      </w:pPr>
    </w:lvl>
    <w:lvl w:ilvl="4" w:tplc="04260019" w:tentative="1">
      <w:start w:val="1"/>
      <w:numFmt w:val="lowerLetter"/>
      <w:lvlText w:val="%5."/>
      <w:lvlJc w:val="left"/>
      <w:pPr>
        <w:ind w:left="4309" w:hanging="360"/>
      </w:pPr>
    </w:lvl>
    <w:lvl w:ilvl="5" w:tplc="0426001B" w:tentative="1">
      <w:start w:val="1"/>
      <w:numFmt w:val="lowerRoman"/>
      <w:lvlText w:val="%6."/>
      <w:lvlJc w:val="right"/>
      <w:pPr>
        <w:ind w:left="5029" w:hanging="180"/>
      </w:pPr>
    </w:lvl>
    <w:lvl w:ilvl="6" w:tplc="0426000F" w:tentative="1">
      <w:start w:val="1"/>
      <w:numFmt w:val="decimal"/>
      <w:lvlText w:val="%7."/>
      <w:lvlJc w:val="left"/>
      <w:pPr>
        <w:ind w:left="5749" w:hanging="360"/>
      </w:pPr>
    </w:lvl>
    <w:lvl w:ilvl="7" w:tplc="04260019" w:tentative="1">
      <w:start w:val="1"/>
      <w:numFmt w:val="lowerLetter"/>
      <w:lvlText w:val="%8."/>
      <w:lvlJc w:val="left"/>
      <w:pPr>
        <w:ind w:left="6469" w:hanging="360"/>
      </w:pPr>
    </w:lvl>
    <w:lvl w:ilvl="8" w:tplc="0426001B" w:tentative="1">
      <w:start w:val="1"/>
      <w:numFmt w:val="lowerRoman"/>
      <w:lvlText w:val="%9."/>
      <w:lvlJc w:val="right"/>
      <w:pPr>
        <w:ind w:left="7189" w:hanging="180"/>
      </w:pPr>
    </w:lvl>
  </w:abstractNum>
  <w:abstractNum w:abstractNumId="10" w15:restartNumberingAfterBreak="0">
    <w:nsid w:val="4EBF340A"/>
    <w:multiLevelType w:val="multilevel"/>
    <w:tmpl w:val="C836320E"/>
    <w:lvl w:ilvl="0">
      <w:start w:val="1"/>
      <w:numFmt w:val="upperRoman"/>
      <w:pStyle w:val="Heading1"/>
      <w:lvlText w:val="%1."/>
      <w:lvlJc w:val="left"/>
      <w:pPr>
        <w:ind w:left="709" w:hanging="709"/>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89A5509"/>
    <w:multiLevelType w:val="hybridMultilevel"/>
    <w:tmpl w:val="2BB2ABCC"/>
    <w:lvl w:ilvl="0" w:tplc="D1842B08">
      <w:start w:val="1"/>
      <w:numFmt w:val="upperLetter"/>
      <w:lvlText w:val="(%1)"/>
      <w:lvlJc w:val="left"/>
      <w:pPr>
        <w:ind w:left="709" w:hanging="709"/>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5DA6774A"/>
    <w:multiLevelType w:val="multilevel"/>
    <w:tmpl w:val="C6D4409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color w:val="000000"/>
        <w:sz w:val="24"/>
        <w:szCs w:val="24"/>
      </w:rPr>
    </w:lvl>
    <w:lvl w:ilvl="2">
      <w:start w:val="1"/>
      <w:numFmt w:val="decimal"/>
      <w:lvlText w:val="%1.%2.%3."/>
      <w:lvlJc w:val="left"/>
      <w:pPr>
        <w:tabs>
          <w:tab w:val="num" w:pos="720"/>
        </w:tabs>
        <w:ind w:left="720" w:hanging="720"/>
      </w:pPr>
      <w:rPr>
        <w:rFonts w:hint="default"/>
        <w:color w:val="000000"/>
        <w:sz w:val="24"/>
        <w:szCs w:val="24"/>
      </w:rPr>
    </w:lvl>
    <w:lvl w:ilvl="3">
      <w:start w:val="4"/>
      <w:numFmt w:val="decimal"/>
      <w:lvlText w:val="%1.%2.%3.%4."/>
      <w:lvlJc w:val="left"/>
      <w:pPr>
        <w:tabs>
          <w:tab w:val="num" w:pos="720"/>
        </w:tabs>
        <w:ind w:left="720" w:hanging="720"/>
      </w:pPr>
      <w:rPr>
        <w:rFonts w:hint="default"/>
        <w:color w:val="000000"/>
        <w:sz w:val="22"/>
      </w:rPr>
    </w:lvl>
    <w:lvl w:ilvl="4">
      <w:start w:val="1"/>
      <w:numFmt w:val="decimal"/>
      <w:lvlText w:val="%1.%2.%3.%4.%5."/>
      <w:lvlJc w:val="left"/>
      <w:pPr>
        <w:tabs>
          <w:tab w:val="num" w:pos="1080"/>
        </w:tabs>
        <w:ind w:left="1080" w:hanging="1080"/>
      </w:pPr>
      <w:rPr>
        <w:rFonts w:hint="default"/>
        <w:color w:val="000000"/>
        <w:sz w:val="22"/>
      </w:rPr>
    </w:lvl>
    <w:lvl w:ilvl="5">
      <w:start w:val="1"/>
      <w:numFmt w:val="decimal"/>
      <w:lvlText w:val="%1.%2.%3.%4.%5.%6."/>
      <w:lvlJc w:val="left"/>
      <w:pPr>
        <w:tabs>
          <w:tab w:val="num" w:pos="1080"/>
        </w:tabs>
        <w:ind w:left="1080" w:hanging="1080"/>
      </w:pPr>
      <w:rPr>
        <w:rFonts w:hint="default"/>
        <w:color w:val="000000"/>
        <w:sz w:val="22"/>
      </w:rPr>
    </w:lvl>
    <w:lvl w:ilvl="6">
      <w:start w:val="1"/>
      <w:numFmt w:val="decimal"/>
      <w:lvlText w:val="%1.%2.%3.%4.%5.%6.%7."/>
      <w:lvlJc w:val="left"/>
      <w:pPr>
        <w:tabs>
          <w:tab w:val="num" w:pos="1440"/>
        </w:tabs>
        <w:ind w:left="1440" w:hanging="1440"/>
      </w:pPr>
      <w:rPr>
        <w:rFonts w:hint="default"/>
        <w:color w:val="000000"/>
        <w:sz w:val="22"/>
      </w:rPr>
    </w:lvl>
    <w:lvl w:ilvl="7">
      <w:start w:val="1"/>
      <w:numFmt w:val="decimal"/>
      <w:lvlText w:val="%1.%2.%3.%4.%5.%6.%7.%8."/>
      <w:lvlJc w:val="left"/>
      <w:pPr>
        <w:tabs>
          <w:tab w:val="num" w:pos="1440"/>
        </w:tabs>
        <w:ind w:left="1440" w:hanging="1440"/>
      </w:pPr>
      <w:rPr>
        <w:rFonts w:hint="default"/>
        <w:color w:val="000000"/>
        <w:sz w:val="22"/>
      </w:rPr>
    </w:lvl>
    <w:lvl w:ilvl="8">
      <w:start w:val="1"/>
      <w:numFmt w:val="decimal"/>
      <w:lvlText w:val="%1.%2.%3.%4.%5.%6.%7.%8.%9."/>
      <w:lvlJc w:val="left"/>
      <w:pPr>
        <w:tabs>
          <w:tab w:val="num" w:pos="1800"/>
        </w:tabs>
        <w:ind w:left="1800" w:hanging="1800"/>
      </w:pPr>
      <w:rPr>
        <w:rFonts w:hint="default"/>
        <w:color w:val="000000"/>
        <w:sz w:val="22"/>
      </w:rPr>
    </w:lvl>
  </w:abstractNum>
  <w:num w:numId="1" w16cid:durableId="1461652014">
    <w:abstractNumId w:val="10"/>
  </w:num>
  <w:num w:numId="2" w16cid:durableId="11025349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92441014">
    <w:abstractNumId w:val="3"/>
  </w:num>
  <w:num w:numId="4" w16cid:durableId="7602232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42080145">
    <w:abstractNumId w:val="0"/>
  </w:num>
  <w:num w:numId="6" w16cid:durableId="1817455663">
    <w:abstractNumId w:val="8"/>
  </w:num>
  <w:num w:numId="7" w16cid:durableId="2111928104">
    <w:abstractNumId w:val="11"/>
  </w:num>
  <w:num w:numId="8" w16cid:durableId="2037266009">
    <w:abstractNumId w:val="9"/>
  </w:num>
  <w:num w:numId="9" w16cid:durableId="368383195">
    <w:abstractNumId w:val="7"/>
  </w:num>
  <w:num w:numId="10" w16cid:durableId="2039624327">
    <w:abstractNumId w:val="6"/>
  </w:num>
  <w:num w:numId="11" w16cid:durableId="727848756">
    <w:abstractNumId w:val="12"/>
  </w:num>
  <w:num w:numId="12" w16cid:durableId="2012638209">
    <w:abstractNumId w:val="5"/>
  </w:num>
  <w:num w:numId="13" w16cid:durableId="1813399791">
    <w:abstractNumId w:val="1"/>
  </w:num>
  <w:num w:numId="14" w16cid:durableId="1599823381">
    <w:abstractNumId w:val="4"/>
  </w:num>
  <w:num w:numId="15" w16cid:durableId="697388542">
    <w:abstractNumId w:val="3"/>
  </w:num>
  <w:num w:numId="16" w16cid:durableId="15602443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readOnly" w:enforcement="0"/>
  <w:defaultTabStop w:val="720"/>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2E9"/>
    <w:rsid w:val="00001899"/>
    <w:rsid w:val="00001BE7"/>
    <w:rsid w:val="00005097"/>
    <w:rsid w:val="00010916"/>
    <w:rsid w:val="00021AE3"/>
    <w:rsid w:val="0002258B"/>
    <w:rsid w:val="00023950"/>
    <w:rsid w:val="00033C2A"/>
    <w:rsid w:val="000342F6"/>
    <w:rsid w:val="00037102"/>
    <w:rsid w:val="00042AF6"/>
    <w:rsid w:val="00044563"/>
    <w:rsid w:val="00045560"/>
    <w:rsid w:val="00047ED0"/>
    <w:rsid w:val="00051989"/>
    <w:rsid w:val="00052AB2"/>
    <w:rsid w:val="0006281C"/>
    <w:rsid w:val="00063AD6"/>
    <w:rsid w:val="0006711E"/>
    <w:rsid w:val="000735AE"/>
    <w:rsid w:val="0007540B"/>
    <w:rsid w:val="000776D0"/>
    <w:rsid w:val="000820F5"/>
    <w:rsid w:val="000849BF"/>
    <w:rsid w:val="00084FAD"/>
    <w:rsid w:val="00086674"/>
    <w:rsid w:val="00086C4B"/>
    <w:rsid w:val="00087303"/>
    <w:rsid w:val="0009074E"/>
    <w:rsid w:val="00091B08"/>
    <w:rsid w:val="000951A4"/>
    <w:rsid w:val="000A0FAA"/>
    <w:rsid w:val="000A25A2"/>
    <w:rsid w:val="000A6C26"/>
    <w:rsid w:val="000A722C"/>
    <w:rsid w:val="000B3E65"/>
    <w:rsid w:val="000B7B95"/>
    <w:rsid w:val="000C4A0A"/>
    <w:rsid w:val="000C5DA5"/>
    <w:rsid w:val="000C7831"/>
    <w:rsid w:val="000D7398"/>
    <w:rsid w:val="000E098C"/>
    <w:rsid w:val="000E0E70"/>
    <w:rsid w:val="000E1EBE"/>
    <w:rsid w:val="000E71FC"/>
    <w:rsid w:val="000F2CB9"/>
    <w:rsid w:val="000F5035"/>
    <w:rsid w:val="000F68DF"/>
    <w:rsid w:val="0010508A"/>
    <w:rsid w:val="0010596C"/>
    <w:rsid w:val="001060D4"/>
    <w:rsid w:val="00107AC4"/>
    <w:rsid w:val="00107DF4"/>
    <w:rsid w:val="00111E6D"/>
    <w:rsid w:val="0011243E"/>
    <w:rsid w:val="00112AEE"/>
    <w:rsid w:val="0011402C"/>
    <w:rsid w:val="0011668A"/>
    <w:rsid w:val="00123C9B"/>
    <w:rsid w:val="00124939"/>
    <w:rsid w:val="00126411"/>
    <w:rsid w:val="00135962"/>
    <w:rsid w:val="00142642"/>
    <w:rsid w:val="001426A9"/>
    <w:rsid w:val="00155C51"/>
    <w:rsid w:val="00156508"/>
    <w:rsid w:val="00157EB1"/>
    <w:rsid w:val="001634ED"/>
    <w:rsid w:val="00164E2D"/>
    <w:rsid w:val="001707DC"/>
    <w:rsid w:val="00172A51"/>
    <w:rsid w:val="0017763D"/>
    <w:rsid w:val="001820F6"/>
    <w:rsid w:val="0018438E"/>
    <w:rsid w:val="001869D0"/>
    <w:rsid w:val="00190B4B"/>
    <w:rsid w:val="00192A5B"/>
    <w:rsid w:val="00193DB8"/>
    <w:rsid w:val="00195C53"/>
    <w:rsid w:val="001970FA"/>
    <w:rsid w:val="0019732E"/>
    <w:rsid w:val="001A393E"/>
    <w:rsid w:val="001A473D"/>
    <w:rsid w:val="001A4A69"/>
    <w:rsid w:val="001A4F33"/>
    <w:rsid w:val="001A520E"/>
    <w:rsid w:val="001A6D1E"/>
    <w:rsid w:val="001B0A02"/>
    <w:rsid w:val="001B0E45"/>
    <w:rsid w:val="001B30B8"/>
    <w:rsid w:val="001B548C"/>
    <w:rsid w:val="001C07A1"/>
    <w:rsid w:val="001C1393"/>
    <w:rsid w:val="001C7A12"/>
    <w:rsid w:val="001D2D6B"/>
    <w:rsid w:val="001D3F19"/>
    <w:rsid w:val="001D4BF0"/>
    <w:rsid w:val="001D66A3"/>
    <w:rsid w:val="001D71B5"/>
    <w:rsid w:val="001E13FF"/>
    <w:rsid w:val="001E19A3"/>
    <w:rsid w:val="001E4AD6"/>
    <w:rsid w:val="001F096B"/>
    <w:rsid w:val="002021DA"/>
    <w:rsid w:val="0020325C"/>
    <w:rsid w:val="002048B7"/>
    <w:rsid w:val="00204A1D"/>
    <w:rsid w:val="002103A1"/>
    <w:rsid w:val="00211361"/>
    <w:rsid w:val="00211CE8"/>
    <w:rsid w:val="00211FDD"/>
    <w:rsid w:val="00212711"/>
    <w:rsid w:val="00213429"/>
    <w:rsid w:val="0021593C"/>
    <w:rsid w:val="00216870"/>
    <w:rsid w:val="00221529"/>
    <w:rsid w:val="00221636"/>
    <w:rsid w:val="00221F0E"/>
    <w:rsid w:val="002225C8"/>
    <w:rsid w:val="00233D70"/>
    <w:rsid w:val="002347FB"/>
    <w:rsid w:val="0023578B"/>
    <w:rsid w:val="0024539C"/>
    <w:rsid w:val="00245946"/>
    <w:rsid w:val="002514F6"/>
    <w:rsid w:val="002573D9"/>
    <w:rsid w:val="002603BD"/>
    <w:rsid w:val="00261591"/>
    <w:rsid w:val="0026180C"/>
    <w:rsid w:val="00262110"/>
    <w:rsid w:val="0027418C"/>
    <w:rsid w:val="00275A4C"/>
    <w:rsid w:val="00275ECB"/>
    <w:rsid w:val="00283FA9"/>
    <w:rsid w:val="00286E8C"/>
    <w:rsid w:val="00287F9D"/>
    <w:rsid w:val="00290034"/>
    <w:rsid w:val="00292E11"/>
    <w:rsid w:val="002A4E59"/>
    <w:rsid w:val="002A7AD9"/>
    <w:rsid w:val="002B10D0"/>
    <w:rsid w:val="002B1EB7"/>
    <w:rsid w:val="002B26DC"/>
    <w:rsid w:val="002B316F"/>
    <w:rsid w:val="002B5D52"/>
    <w:rsid w:val="002B6769"/>
    <w:rsid w:val="002B7B45"/>
    <w:rsid w:val="002C18E5"/>
    <w:rsid w:val="002C2AB2"/>
    <w:rsid w:val="002C34C3"/>
    <w:rsid w:val="002C3682"/>
    <w:rsid w:val="002C6B98"/>
    <w:rsid w:val="002D1CE2"/>
    <w:rsid w:val="002D2BE2"/>
    <w:rsid w:val="002D6161"/>
    <w:rsid w:val="002D64AF"/>
    <w:rsid w:val="002D65A4"/>
    <w:rsid w:val="002E0306"/>
    <w:rsid w:val="002E04D4"/>
    <w:rsid w:val="002E0EE4"/>
    <w:rsid w:val="002E57FD"/>
    <w:rsid w:val="002E5C1E"/>
    <w:rsid w:val="002E7CE9"/>
    <w:rsid w:val="002F00F8"/>
    <w:rsid w:val="002F05F3"/>
    <w:rsid w:val="002F4F23"/>
    <w:rsid w:val="002F6DDA"/>
    <w:rsid w:val="00302AF8"/>
    <w:rsid w:val="0030323F"/>
    <w:rsid w:val="003113F0"/>
    <w:rsid w:val="00312DB3"/>
    <w:rsid w:val="00312F4B"/>
    <w:rsid w:val="003157DD"/>
    <w:rsid w:val="00316D1C"/>
    <w:rsid w:val="00316FFA"/>
    <w:rsid w:val="003177FA"/>
    <w:rsid w:val="00322098"/>
    <w:rsid w:val="00322C80"/>
    <w:rsid w:val="00323D2D"/>
    <w:rsid w:val="0033011B"/>
    <w:rsid w:val="00336819"/>
    <w:rsid w:val="00345186"/>
    <w:rsid w:val="00345C47"/>
    <w:rsid w:val="00346B7B"/>
    <w:rsid w:val="00346DD0"/>
    <w:rsid w:val="00350E85"/>
    <w:rsid w:val="003527F6"/>
    <w:rsid w:val="00352976"/>
    <w:rsid w:val="0035318B"/>
    <w:rsid w:val="003574AC"/>
    <w:rsid w:val="00357C46"/>
    <w:rsid w:val="00360B9A"/>
    <w:rsid w:val="00361A44"/>
    <w:rsid w:val="003621DB"/>
    <w:rsid w:val="00362907"/>
    <w:rsid w:val="003649DF"/>
    <w:rsid w:val="00364B20"/>
    <w:rsid w:val="003741F4"/>
    <w:rsid w:val="003742EA"/>
    <w:rsid w:val="0037505E"/>
    <w:rsid w:val="0037509E"/>
    <w:rsid w:val="00375924"/>
    <w:rsid w:val="00380DA2"/>
    <w:rsid w:val="00381791"/>
    <w:rsid w:val="00384CD6"/>
    <w:rsid w:val="00384CE2"/>
    <w:rsid w:val="00386638"/>
    <w:rsid w:val="00387625"/>
    <w:rsid w:val="00390610"/>
    <w:rsid w:val="00391869"/>
    <w:rsid w:val="00391FF6"/>
    <w:rsid w:val="00395665"/>
    <w:rsid w:val="00396EB6"/>
    <w:rsid w:val="00397B16"/>
    <w:rsid w:val="003A21C4"/>
    <w:rsid w:val="003A7226"/>
    <w:rsid w:val="003A7C38"/>
    <w:rsid w:val="003B213B"/>
    <w:rsid w:val="003B4EF7"/>
    <w:rsid w:val="003C0D55"/>
    <w:rsid w:val="003C0EA8"/>
    <w:rsid w:val="003C1819"/>
    <w:rsid w:val="003C307E"/>
    <w:rsid w:val="003C4D9C"/>
    <w:rsid w:val="003C7105"/>
    <w:rsid w:val="003D67E2"/>
    <w:rsid w:val="003D6E55"/>
    <w:rsid w:val="003E1B63"/>
    <w:rsid w:val="003E1D49"/>
    <w:rsid w:val="003E4133"/>
    <w:rsid w:val="003E6F3B"/>
    <w:rsid w:val="003F11FD"/>
    <w:rsid w:val="003F3B7D"/>
    <w:rsid w:val="003F4F52"/>
    <w:rsid w:val="003F5FA8"/>
    <w:rsid w:val="003F607E"/>
    <w:rsid w:val="003F6C9E"/>
    <w:rsid w:val="00401199"/>
    <w:rsid w:val="004017BE"/>
    <w:rsid w:val="004038C0"/>
    <w:rsid w:val="0040426F"/>
    <w:rsid w:val="004042A6"/>
    <w:rsid w:val="0040498C"/>
    <w:rsid w:val="004112B6"/>
    <w:rsid w:val="0041157C"/>
    <w:rsid w:val="00413F66"/>
    <w:rsid w:val="004219B0"/>
    <w:rsid w:val="004239DE"/>
    <w:rsid w:val="004356CF"/>
    <w:rsid w:val="004365EE"/>
    <w:rsid w:val="00446396"/>
    <w:rsid w:val="00447438"/>
    <w:rsid w:val="00451386"/>
    <w:rsid w:val="00451CA4"/>
    <w:rsid w:val="00451E6C"/>
    <w:rsid w:val="00455879"/>
    <w:rsid w:val="00460949"/>
    <w:rsid w:val="00461B1E"/>
    <w:rsid w:val="00465C6E"/>
    <w:rsid w:val="00470790"/>
    <w:rsid w:val="00472C2E"/>
    <w:rsid w:val="0047733A"/>
    <w:rsid w:val="0048044A"/>
    <w:rsid w:val="00483475"/>
    <w:rsid w:val="00485D1B"/>
    <w:rsid w:val="004865E6"/>
    <w:rsid w:val="004929B3"/>
    <w:rsid w:val="00492D6D"/>
    <w:rsid w:val="00495E07"/>
    <w:rsid w:val="00496C9C"/>
    <w:rsid w:val="004A3682"/>
    <w:rsid w:val="004A3A0B"/>
    <w:rsid w:val="004B0E36"/>
    <w:rsid w:val="004B2898"/>
    <w:rsid w:val="004B5930"/>
    <w:rsid w:val="004C2366"/>
    <w:rsid w:val="004C3A79"/>
    <w:rsid w:val="004D0A79"/>
    <w:rsid w:val="004D2B45"/>
    <w:rsid w:val="004D3544"/>
    <w:rsid w:val="004E0017"/>
    <w:rsid w:val="004E252B"/>
    <w:rsid w:val="004E4449"/>
    <w:rsid w:val="004E72AE"/>
    <w:rsid w:val="004F2D23"/>
    <w:rsid w:val="004F38B5"/>
    <w:rsid w:val="004F575A"/>
    <w:rsid w:val="004F76F5"/>
    <w:rsid w:val="00500224"/>
    <w:rsid w:val="00501AEB"/>
    <w:rsid w:val="00501DAB"/>
    <w:rsid w:val="0051032E"/>
    <w:rsid w:val="00511DD6"/>
    <w:rsid w:val="00512855"/>
    <w:rsid w:val="0051395F"/>
    <w:rsid w:val="00515E37"/>
    <w:rsid w:val="00516275"/>
    <w:rsid w:val="0051661B"/>
    <w:rsid w:val="00522A0D"/>
    <w:rsid w:val="005267F3"/>
    <w:rsid w:val="005300E4"/>
    <w:rsid w:val="005362E9"/>
    <w:rsid w:val="00536642"/>
    <w:rsid w:val="00536866"/>
    <w:rsid w:val="005378E3"/>
    <w:rsid w:val="00537D6F"/>
    <w:rsid w:val="005408C4"/>
    <w:rsid w:val="0054266A"/>
    <w:rsid w:val="00543637"/>
    <w:rsid w:val="005441D9"/>
    <w:rsid w:val="00546F8B"/>
    <w:rsid w:val="00547B82"/>
    <w:rsid w:val="00552CB6"/>
    <w:rsid w:val="00554D3C"/>
    <w:rsid w:val="005551B0"/>
    <w:rsid w:val="00555A67"/>
    <w:rsid w:val="00557D74"/>
    <w:rsid w:val="00562140"/>
    <w:rsid w:val="00562BEC"/>
    <w:rsid w:val="00562C63"/>
    <w:rsid w:val="005665A9"/>
    <w:rsid w:val="00567FA8"/>
    <w:rsid w:val="0057002C"/>
    <w:rsid w:val="005749A6"/>
    <w:rsid w:val="00574CA5"/>
    <w:rsid w:val="00575B26"/>
    <w:rsid w:val="005766AC"/>
    <w:rsid w:val="005809DF"/>
    <w:rsid w:val="00581628"/>
    <w:rsid w:val="00583474"/>
    <w:rsid w:val="005928EE"/>
    <w:rsid w:val="005968C1"/>
    <w:rsid w:val="00596D12"/>
    <w:rsid w:val="00596FD6"/>
    <w:rsid w:val="00597B38"/>
    <w:rsid w:val="005A2F4D"/>
    <w:rsid w:val="005A4D6F"/>
    <w:rsid w:val="005A61F1"/>
    <w:rsid w:val="005B12A1"/>
    <w:rsid w:val="005B1500"/>
    <w:rsid w:val="005B18A8"/>
    <w:rsid w:val="005B5270"/>
    <w:rsid w:val="005B5C71"/>
    <w:rsid w:val="005B6806"/>
    <w:rsid w:val="005C3313"/>
    <w:rsid w:val="005D2103"/>
    <w:rsid w:val="005D7A98"/>
    <w:rsid w:val="005E0929"/>
    <w:rsid w:val="005E09B5"/>
    <w:rsid w:val="005E1D2A"/>
    <w:rsid w:val="005E27CD"/>
    <w:rsid w:val="005E34EC"/>
    <w:rsid w:val="005F1CE4"/>
    <w:rsid w:val="005F6A95"/>
    <w:rsid w:val="00601228"/>
    <w:rsid w:val="00610A85"/>
    <w:rsid w:val="006120F5"/>
    <w:rsid w:val="00612A41"/>
    <w:rsid w:val="006159A6"/>
    <w:rsid w:val="00617F38"/>
    <w:rsid w:val="006233F1"/>
    <w:rsid w:val="00626DA1"/>
    <w:rsid w:val="00627DEA"/>
    <w:rsid w:val="00630863"/>
    <w:rsid w:val="00630ED9"/>
    <w:rsid w:val="0063131B"/>
    <w:rsid w:val="00631B5C"/>
    <w:rsid w:val="006327C7"/>
    <w:rsid w:val="00633044"/>
    <w:rsid w:val="0064003D"/>
    <w:rsid w:val="00643639"/>
    <w:rsid w:val="006440AF"/>
    <w:rsid w:val="0064693A"/>
    <w:rsid w:val="00650F2A"/>
    <w:rsid w:val="00652FC6"/>
    <w:rsid w:val="006602DC"/>
    <w:rsid w:val="0066098E"/>
    <w:rsid w:val="00664703"/>
    <w:rsid w:val="00670638"/>
    <w:rsid w:val="00670BCC"/>
    <w:rsid w:val="00673968"/>
    <w:rsid w:val="0067456B"/>
    <w:rsid w:val="00676C08"/>
    <w:rsid w:val="006772DC"/>
    <w:rsid w:val="00677B57"/>
    <w:rsid w:val="00684926"/>
    <w:rsid w:val="006855E4"/>
    <w:rsid w:val="00691F78"/>
    <w:rsid w:val="00692123"/>
    <w:rsid w:val="00692AE5"/>
    <w:rsid w:val="00693A56"/>
    <w:rsid w:val="00697C2C"/>
    <w:rsid w:val="006A054D"/>
    <w:rsid w:val="006A08CB"/>
    <w:rsid w:val="006A0B66"/>
    <w:rsid w:val="006A262E"/>
    <w:rsid w:val="006A2C46"/>
    <w:rsid w:val="006A4F5B"/>
    <w:rsid w:val="006A5316"/>
    <w:rsid w:val="006A5E4E"/>
    <w:rsid w:val="006B5086"/>
    <w:rsid w:val="006B5473"/>
    <w:rsid w:val="006C1986"/>
    <w:rsid w:val="006C3E42"/>
    <w:rsid w:val="006C4C1A"/>
    <w:rsid w:val="006D4B60"/>
    <w:rsid w:val="006D5D73"/>
    <w:rsid w:val="006E298D"/>
    <w:rsid w:val="006E5608"/>
    <w:rsid w:val="006E6F60"/>
    <w:rsid w:val="006F05E5"/>
    <w:rsid w:val="006F2FF1"/>
    <w:rsid w:val="006F5D11"/>
    <w:rsid w:val="00700500"/>
    <w:rsid w:val="0070253F"/>
    <w:rsid w:val="007053A3"/>
    <w:rsid w:val="00710D3E"/>
    <w:rsid w:val="00714844"/>
    <w:rsid w:val="00716CA0"/>
    <w:rsid w:val="00720A51"/>
    <w:rsid w:val="0072182C"/>
    <w:rsid w:val="007220B3"/>
    <w:rsid w:val="00722311"/>
    <w:rsid w:val="00722B22"/>
    <w:rsid w:val="00724DB7"/>
    <w:rsid w:val="0072519B"/>
    <w:rsid w:val="00725530"/>
    <w:rsid w:val="007275DB"/>
    <w:rsid w:val="00727CA9"/>
    <w:rsid w:val="00730F08"/>
    <w:rsid w:val="0073298A"/>
    <w:rsid w:val="007434BE"/>
    <w:rsid w:val="007459E8"/>
    <w:rsid w:val="00746245"/>
    <w:rsid w:val="007506C6"/>
    <w:rsid w:val="00754D85"/>
    <w:rsid w:val="00755537"/>
    <w:rsid w:val="007555B8"/>
    <w:rsid w:val="00755791"/>
    <w:rsid w:val="00763D8E"/>
    <w:rsid w:val="00767401"/>
    <w:rsid w:val="0077216C"/>
    <w:rsid w:val="00773EE7"/>
    <w:rsid w:val="007747C6"/>
    <w:rsid w:val="00775CDD"/>
    <w:rsid w:val="007803A4"/>
    <w:rsid w:val="00783056"/>
    <w:rsid w:val="007838E0"/>
    <w:rsid w:val="007843F1"/>
    <w:rsid w:val="00784B49"/>
    <w:rsid w:val="007862EE"/>
    <w:rsid w:val="007909E9"/>
    <w:rsid w:val="00795B37"/>
    <w:rsid w:val="007A43AD"/>
    <w:rsid w:val="007A45B3"/>
    <w:rsid w:val="007A4A3E"/>
    <w:rsid w:val="007A5668"/>
    <w:rsid w:val="007A5741"/>
    <w:rsid w:val="007B6128"/>
    <w:rsid w:val="007B77A3"/>
    <w:rsid w:val="007C48E0"/>
    <w:rsid w:val="007C5D88"/>
    <w:rsid w:val="007D0E75"/>
    <w:rsid w:val="007D13A7"/>
    <w:rsid w:val="007D2277"/>
    <w:rsid w:val="007D4412"/>
    <w:rsid w:val="007D55F2"/>
    <w:rsid w:val="007E33DE"/>
    <w:rsid w:val="007E3BFD"/>
    <w:rsid w:val="007E3EB0"/>
    <w:rsid w:val="007E4F70"/>
    <w:rsid w:val="007E6821"/>
    <w:rsid w:val="007F1A54"/>
    <w:rsid w:val="007F25D2"/>
    <w:rsid w:val="007F2FB1"/>
    <w:rsid w:val="007F4CE3"/>
    <w:rsid w:val="007F5143"/>
    <w:rsid w:val="007F6582"/>
    <w:rsid w:val="007F6A3E"/>
    <w:rsid w:val="007F721B"/>
    <w:rsid w:val="00800355"/>
    <w:rsid w:val="00803700"/>
    <w:rsid w:val="00810BDE"/>
    <w:rsid w:val="00814322"/>
    <w:rsid w:val="00815AD4"/>
    <w:rsid w:val="00816FF0"/>
    <w:rsid w:val="00820838"/>
    <w:rsid w:val="00820FC6"/>
    <w:rsid w:val="00821829"/>
    <w:rsid w:val="00827112"/>
    <w:rsid w:val="008308ED"/>
    <w:rsid w:val="00832EE1"/>
    <w:rsid w:val="00833003"/>
    <w:rsid w:val="00834EE0"/>
    <w:rsid w:val="008364D3"/>
    <w:rsid w:val="008372B4"/>
    <w:rsid w:val="00837FE2"/>
    <w:rsid w:val="008401CC"/>
    <w:rsid w:val="008413C5"/>
    <w:rsid w:val="0084175F"/>
    <w:rsid w:val="00842860"/>
    <w:rsid w:val="00843D6D"/>
    <w:rsid w:val="00845D28"/>
    <w:rsid w:val="00846748"/>
    <w:rsid w:val="008532D1"/>
    <w:rsid w:val="00855CF9"/>
    <w:rsid w:val="00860AAC"/>
    <w:rsid w:val="008678A9"/>
    <w:rsid w:val="00872271"/>
    <w:rsid w:val="0087320C"/>
    <w:rsid w:val="00874E06"/>
    <w:rsid w:val="00876353"/>
    <w:rsid w:val="008766A3"/>
    <w:rsid w:val="00884740"/>
    <w:rsid w:val="00885AE5"/>
    <w:rsid w:val="00885D49"/>
    <w:rsid w:val="00886564"/>
    <w:rsid w:val="00886908"/>
    <w:rsid w:val="00887AD4"/>
    <w:rsid w:val="00887C26"/>
    <w:rsid w:val="00887F00"/>
    <w:rsid w:val="00890536"/>
    <w:rsid w:val="0089192E"/>
    <w:rsid w:val="00894A80"/>
    <w:rsid w:val="00894E04"/>
    <w:rsid w:val="008A0BFE"/>
    <w:rsid w:val="008A18F6"/>
    <w:rsid w:val="008A29F2"/>
    <w:rsid w:val="008B21A3"/>
    <w:rsid w:val="008B5B1B"/>
    <w:rsid w:val="008C3800"/>
    <w:rsid w:val="008C3E84"/>
    <w:rsid w:val="008C47C3"/>
    <w:rsid w:val="008C529C"/>
    <w:rsid w:val="008C7C15"/>
    <w:rsid w:val="008D05DD"/>
    <w:rsid w:val="008D2073"/>
    <w:rsid w:val="008D52E6"/>
    <w:rsid w:val="008D766B"/>
    <w:rsid w:val="008D7FCC"/>
    <w:rsid w:val="008E3419"/>
    <w:rsid w:val="008E56A8"/>
    <w:rsid w:val="008E5DCD"/>
    <w:rsid w:val="008E6D2C"/>
    <w:rsid w:val="008E6F21"/>
    <w:rsid w:val="008F1590"/>
    <w:rsid w:val="008F2C82"/>
    <w:rsid w:val="008F3B66"/>
    <w:rsid w:val="008F756C"/>
    <w:rsid w:val="009009E8"/>
    <w:rsid w:val="00900D63"/>
    <w:rsid w:val="00901C8D"/>
    <w:rsid w:val="00902257"/>
    <w:rsid w:val="009030D3"/>
    <w:rsid w:val="00905019"/>
    <w:rsid w:val="009059E9"/>
    <w:rsid w:val="00906983"/>
    <w:rsid w:val="00911959"/>
    <w:rsid w:val="009160BF"/>
    <w:rsid w:val="00920FC2"/>
    <w:rsid w:val="00921CE8"/>
    <w:rsid w:val="00930B4A"/>
    <w:rsid w:val="00930C62"/>
    <w:rsid w:val="00931CE5"/>
    <w:rsid w:val="00935159"/>
    <w:rsid w:val="009359E5"/>
    <w:rsid w:val="00942991"/>
    <w:rsid w:val="00944A68"/>
    <w:rsid w:val="00944D22"/>
    <w:rsid w:val="0094581E"/>
    <w:rsid w:val="0094584B"/>
    <w:rsid w:val="00945FD3"/>
    <w:rsid w:val="009460D7"/>
    <w:rsid w:val="009467AA"/>
    <w:rsid w:val="00947E28"/>
    <w:rsid w:val="0095017A"/>
    <w:rsid w:val="00951ABE"/>
    <w:rsid w:val="00953D41"/>
    <w:rsid w:val="00955AAD"/>
    <w:rsid w:val="00956EDC"/>
    <w:rsid w:val="00956F31"/>
    <w:rsid w:val="00957EF5"/>
    <w:rsid w:val="00965C82"/>
    <w:rsid w:val="00973514"/>
    <w:rsid w:val="00981A91"/>
    <w:rsid w:val="009855EA"/>
    <w:rsid w:val="0099356F"/>
    <w:rsid w:val="00995523"/>
    <w:rsid w:val="00996466"/>
    <w:rsid w:val="00996BEF"/>
    <w:rsid w:val="009A116D"/>
    <w:rsid w:val="009A4279"/>
    <w:rsid w:val="009B274B"/>
    <w:rsid w:val="009B383B"/>
    <w:rsid w:val="009B47FE"/>
    <w:rsid w:val="009B77D2"/>
    <w:rsid w:val="009B7EDB"/>
    <w:rsid w:val="009C219B"/>
    <w:rsid w:val="009C2616"/>
    <w:rsid w:val="009C267B"/>
    <w:rsid w:val="009C369E"/>
    <w:rsid w:val="009C4676"/>
    <w:rsid w:val="009D2B55"/>
    <w:rsid w:val="009D2EB9"/>
    <w:rsid w:val="009D756F"/>
    <w:rsid w:val="009D7815"/>
    <w:rsid w:val="009E109E"/>
    <w:rsid w:val="009E339D"/>
    <w:rsid w:val="009E6837"/>
    <w:rsid w:val="009F5162"/>
    <w:rsid w:val="009F7F33"/>
    <w:rsid w:val="009F7FF0"/>
    <w:rsid w:val="00A03DC6"/>
    <w:rsid w:val="00A05D15"/>
    <w:rsid w:val="00A05E3F"/>
    <w:rsid w:val="00A11EC9"/>
    <w:rsid w:val="00A170E1"/>
    <w:rsid w:val="00A20A24"/>
    <w:rsid w:val="00A20B84"/>
    <w:rsid w:val="00A24A45"/>
    <w:rsid w:val="00A266BC"/>
    <w:rsid w:val="00A273F9"/>
    <w:rsid w:val="00A274B7"/>
    <w:rsid w:val="00A32D96"/>
    <w:rsid w:val="00A35ACF"/>
    <w:rsid w:val="00A36621"/>
    <w:rsid w:val="00A37BDD"/>
    <w:rsid w:val="00A40B8B"/>
    <w:rsid w:val="00A40F22"/>
    <w:rsid w:val="00A440C0"/>
    <w:rsid w:val="00A500FA"/>
    <w:rsid w:val="00A51CAA"/>
    <w:rsid w:val="00A541AD"/>
    <w:rsid w:val="00A547C2"/>
    <w:rsid w:val="00A54F65"/>
    <w:rsid w:val="00A556D0"/>
    <w:rsid w:val="00A567D1"/>
    <w:rsid w:val="00A623C2"/>
    <w:rsid w:val="00A62E05"/>
    <w:rsid w:val="00A66973"/>
    <w:rsid w:val="00A66D7C"/>
    <w:rsid w:val="00A67476"/>
    <w:rsid w:val="00A677FC"/>
    <w:rsid w:val="00A71354"/>
    <w:rsid w:val="00A72022"/>
    <w:rsid w:val="00A73DEF"/>
    <w:rsid w:val="00A7652C"/>
    <w:rsid w:val="00A769BA"/>
    <w:rsid w:val="00A858A4"/>
    <w:rsid w:val="00A87E56"/>
    <w:rsid w:val="00A92725"/>
    <w:rsid w:val="00A92A92"/>
    <w:rsid w:val="00A958F1"/>
    <w:rsid w:val="00A95EF1"/>
    <w:rsid w:val="00AA1FBE"/>
    <w:rsid w:val="00AA2C8F"/>
    <w:rsid w:val="00AA62BA"/>
    <w:rsid w:val="00AA719E"/>
    <w:rsid w:val="00AB0DC7"/>
    <w:rsid w:val="00AC0571"/>
    <w:rsid w:val="00AC14F8"/>
    <w:rsid w:val="00AC1CC0"/>
    <w:rsid w:val="00AC3ED8"/>
    <w:rsid w:val="00AC412B"/>
    <w:rsid w:val="00AC4C10"/>
    <w:rsid w:val="00AC752D"/>
    <w:rsid w:val="00AD02E0"/>
    <w:rsid w:val="00AD16AB"/>
    <w:rsid w:val="00AD1AB4"/>
    <w:rsid w:val="00AD7599"/>
    <w:rsid w:val="00AE6AB4"/>
    <w:rsid w:val="00AF1413"/>
    <w:rsid w:val="00AF5EFB"/>
    <w:rsid w:val="00B0263F"/>
    <w:rsid w:val="00B02CD1"/>
    <w:rsid w:val="00B07EB8"/>
    <w:rsid w:val="00B11332"/>
    <w:rsid w:val="00B13675"/>
    <w:rsid w:val="00B1585E"/>
    <w:rsid w:val="00B15913"/>
    <w:rsid w:val="00B20F53"/>
    <w:rsid w:val="00B2156D"/>
    <w:rsid w:val="00B22B1D"/>
    <w:rsid w:val="00B241C4"/>
    <w:rsid w:val="00B2447B"/>
    <w:rsid w:val="00B30C72"/>
    <w:rsid w:val="00B336E5"/>
    <w:rsid w:val="00B34C47"/>
    <w:rsid w:val="00B41326"/>
    <w:rsid w:val="00B421D3"/>
    <w:rsid w:val="00B4600B"/>
    <w:rsid w:val="00B47287"/>
    <w:rsid w:val="00B5167B"/>
    <w:rsid w:val="00B51C3D"/>
    <w:rsid w:val="00B539CF"/>
    <w:rsid w:val="00B5458C"/>
    <w:rsid w:val="00B55BC7"/>
    <w:rsid w:val="00B57375"/>
    <w:rsid w:val="00B57A24"/>
    <w:rsid w:val="00B61EB3"/>
    <w:rsid w:val="00B64054"/>
    <w:rsid w:val="00B659BE"/>
    <w:rsid w:val="00B6632D"/>
    <w:rsid w:val="00B71286"/>
    <w:rsid w:val="00B713B2"/>
    <w:rsid w:val="00B75754"/>
    <w:rsid w:val="00B75A75"/>
    <w:rsid w:val="00B85AB8"/>
    <w:rsid w:val="00B939E6"/>
    <w:rsid w:val="00B95744"/>
    <w:rsid w:val="00BA1AB3"/>
    <w:rsid w:val="00BA2CDD"/>
    <w:rsid w:val="00BA3682"/>
    <w:rsid w:val="00BA4E2C"/>
    <w:rsid w:val="00BA4F56"/>
    <w:rsid w:val="00BA63F9"/>
    <w:rsid w:val="00BA6EF7"/>
    <w:rsid w:val="00BA7206"/>
    <w:rsid w:val="00BC0AAC"/>
    <w:rsid w:val="00BD1135"/>
    <w:rsid w:val="00BD28D3"/>
    <w:rsid w:val="00BD30F1"/>
    <w:rsid w:val="00BD67CF"/>
    <w:rsid w:val="00BE0408"/>
    <w:rsid w:val="00BE7914"/>
    <w:rsid w:val="00BF17B1"/>
    <w:rsid w:val="00C0116E"/>
    <w:rsid w:val="00C04A3C"/>
    <w:rsid w:val="00C100A6"/>
    <w:rsid w:val="00C112CF"/>
    <w:rsid w:val="00C14619"/>
    <w:rsid w:val="00C14A2D"/>
    <w:rsid w:val="00C15C4F"/>
    <w:rsid w:val="00C16F0F"/>
    <w:rsid w:val="00C16F4A"/>
    <w:rsid w:val="00C24AE1"/>
    <w:rsid w:val="00C25FD4"/>
    <w:rsid w:val="00C27110"/>
    <w:rsid w:val="00C27229"/>
    <w:rsid w:val="00C30EDC"/>
    <w:rsid w:val="00C321F8"/>
    <w:rsid w:val="00C3372E"/>
    <w:rsid w:val="00C43A76"/>
    <w:rsid w:val="00C455F9"/>
    <w:rsid w:val="00C47135"/>
    <w:rsid w:val="00C47934"/>
    <w:rsid w:val="00C54ED5"/>
    <w:rsid w:val="00C552BA"/>
    <w:rsid w:val="00C610ED"/>
    <w:rsid w:val="00C6479D"/>
    <w:rsid w:val="00C651EE"/>
    <w:rsid w:val="00C666AC"/>
    <w:rsid w:val="00C70C50"/>
    <w:rsid w:val="00C71ACD"/>
    <w:rsid w:val="00C75A72"/>
    <w:rsid w:val="00C822CC"/>
    <w:rsid w:val="00C87430"/>
    <w:rsid w:val="00C91C01"/>
    <w:rsid w:val="00C954B0"/>
    <w:rsid w:val="00C96821"/>
    <w:rsid w:val="00C97BB8"/>
    <w:rsid w:val="00CA681B"/>
    <w:rsid w:val="00CB18AC"/>
    <w:rsid w:val="00CB4213"/>
    <w:rsid w:val="00CB689E"/>
    <w:rsid w:val="00CC11A9"/>
    <w:rsid w:val="00CC1AC5"/>
    <w:rsid w:val="00CC2D0B"/>
    <w:rsid w:val="00CC381A"/>
    <w:rsid w:val="00CD12A3"/>
    <w:rsid w:val="00CD1F21"/>
    <w:rsid w:val="00CD3440"/>
    <w:rsid w:val="00CD5577"/>
    <w:rsid w:val="00CD56DA"/>
    <w:rsid w:val="00CE0E0B"/>
    <w:rsid w:val="00CE434C"/>
    <w:rsid w:val="00CE5301"/>
    <w:rsid w:val="00CE68D1"/>
    <w:rsid w:val="00CE6F01"/>
    <w:rsid w:val="00CF10E0"/>
    <w:rsid w:val="00CF7220"/>
    <w:rsid w:val="00D025EF"/>
    <w:rsid w:val="00D07F84"/>
    <w:rsid w:val="00D13B72"/>
    <w:rsid w:val="00D165A7"/>
    <w:rsid w:val="00D249C0"/>
    <w:rsid w:val="00D27D64"/>
    <w:rsid w:val="00D304DA"/>
    <w:rsid w:val="00D35D22"/>
    <w:rsid w:val="00D40B42"/>
    <w:rsid w:val="00D42013"/>
    <w:rsid w:val="00D4246C"/>
    <w:rsid w:val="00D45790"/>
    <w:rsid w:val="00D4690C"/>
    <w:rsid w:val="00D474FC"/>
    <w:rsid w:val="00D716FD"/>
    <w:rsid w:val="00D718BD"/>
    <w:rsid w:val="00D74245"/>
    <w:rsid w:val="00D757B3"/>
    <w:rsid w:val="00D85989"/>
    <w:rsid w:val="00D901B9"/>
    <w:rsid w:val="00D912F3"/>
    <w:rsid w:val="00D92258"/>
    <w:rsid w:val="00D92D0C"/>
    <w:rsid w:val="00D92EF7"/>
    <w:rsid w:val="00D9397A"/>
    <w:rsid w:val="00D9679D"/>
    <w:rsid w:val="00D9747C"/>
    <w:rsid w:val="00D97BA4"/>
    <w:rsid w:val="00DA03A7"/>
    <w:rsid w:val="00DA0BA7"/>
    <w:rsid w:val="00DA66DA"/>
    <w:rsid w:val="00DA7132"/>
    <w:rsid w:val="00DA73C3"/>
    <w:rsid w:val="00DB0F42"/>
    <w:rsid w:val="00DB298A"/>
    <w:rsid w:val="00DB30B2"/>
    <w:rsid w:val="00DB6E0F"/>
    <w:rsid w:val="00DC1081"/>
    <w:rsid w:val="00DC2DF8"/>
    <w:rsid w:val="00DC3802"/>
    <w:rsid w:val="00DC47CA"/>
    <w:rsid w:val="00DD261E"/>
    <w:rsid w:val="00DE2A90"/>
    <w:rsid w:val="00E0108C"/>
    <w:rsid w:val="00E0125C"/>
    <w:rsid w:val="00E30C43"/>
    <w:rsid w:val="00E30E8C"/>
    <w:rsid w:val="00E31700"/>
    <w:rsid w:val="00E31C4A"/>
    <w:rsid w:val="00E35750"/>
    <w:rsid w:val="00E40532"/>
    <w:rsid w:val="00E40EA7"/>
    <w:rsid w:val="00E42EB2"/>
    <w:rsid w:val="00E45825"/>
    <w:rsid w:val="00E5442D"/>
    <w:rsid w:val="00E55169"/>
    <w:rsid w:val="00E56E56"/>
    <w:rsid w:val="00E60368"/>
    <w:rsid w:val="00E62879"/>
    <w:rsid w:val="00E63829"/>
    <w:rsid w:val="00E7241C"/>
    <w:rsid w:val="00E74182"/>
    <w:rsid w:val="00E76BA1"/>
    <w:rsid w:val="00E77323"/>
    <w:rsid w:val="00E82D89"/>
    <w:rsid w:val="00E870D3"/>
    <w:rsid w:val="00E9390B"/>
    <w:rsid w:val="00E97C17"/>
    <w:rsid w:val="00EA2312"/>
    <w:rsid w:val="00EA3063"/>
    <w:rsid w:val="00EA39E9"/>
    <w:rsid w:val="00EA50F5"/>
    <w:rsid w:val="00EA607E"/>
    <w:rsid w:val="00EA6E13"/>
    <w:rsid w:val="00EB0FBE"/>
    <w:rsid w:val="00EB5005"/>
    <w:rsid w:val="00EB6D16"/>
    <w:rsid w:val="00EB6F38"/>
    <w:rsid w:val="00EB7F7F"/>
    <w:rsid w:val="00EC0576"/>
    <w:rsid w:val="00EC189E"/>
    <w:rsid w:val="00EC1F9A"/>
    <w:rsid w:val="00EC258B"/>
    <w:rsid w:val="00EC2C1F"/>
    <w:rsid w:val="00ED55AF"/>
    <w:rsid w:val="00EE3234"/>
    <w:rsid w:val="00EE4BB2"/>
    <w:rsid w:val="00EE4CCF"/>
    <w:rsid w:val="00EE5820"/>
    <w:rsid w:val="00EE7EEE"/>
    <w:rsid w:val="00EF50DE"/>
    <w:rsid w:val="00EF759E"/>
    <w:rsid w:val="00EF7BAA"/>
    <w:rsid w:val="00F01413"/>
    <w:rsid w:val="00F0485F"/>
    <w:rsid w:val="00F069CF"/>
    <w:rsid w:val="00F0710A"/>
    <w:rsid w:val="00F07CD6"/>
    <w:rsid w:val="00F125DA"/>
    <w:rsid w:val="00F14C0D"/>
    <w:rsid w:val="00F16422"/>
    <w:rsid w:val="00F2065D"/>
    <w:rsid w:val="00F24747"/>
    <w:rsid w:val="00F248AC"/>
    <w:rsid w:val="00F26C8D"/>
    <w:rsid w:val="00F270DF"/>
    <w:rsid w:val="00F27CD7"/>
    <w:rsid w:val="00F34D00"/>
    <w:rsid w:val="00F356E9"/>
    <w:rsid w:val="00F36BE2"/>
    <w:rsid w:val="00F37639"/>
    <w:rsid w:val="00F40D58"/>
    <w:rsid w:val="00F43567"/>
    <w:rsid w:val="00F47B29"/>
    <w:rsid w:val="00F5086D"/>
    <w:rsid w:val="00F5238C"/>
    <w:rsid w:val="00F54DFB"/>
    <w:rsid w:val="00F561AA"/>
    <w:rsid w:val="00F574D0"/>
    <w:rsid w:val="00F57C49"/>
    <w:rsid w:val="00F60AD8"/>
    <w:rsid w:val="00F70750"/>
    <w:rsid w:val="00F7134A"/>
    <w:rsid w:val="00F71F56"/>
    <w:rsid w:val="00F730CD"/>
    <w:rsid w:val="00F74639"/>
    <w:rsid w:val="00F77E5F"/>
    <w:rsid w:val="00F80F41"/>
    <w:rsid w:val="00F83B44"/>
    <w:rsid w:val="00F85595"/>
    <w:rsid w:val="00F87FD1"/>
    <w:rsid w:val="00F9026F"/>
    <w:rsid w:val="00F92DEB"/>
    <w:rsid w:val="00F92F1A"/>
    <w:rsid w:val="00FA0EE1"/>
    <w:rsid w:val="00FA27B9"/>
    <w:rsid w:val="00FA3379"/>
    <w:rsid w:val="00FA4012"/>
    <w:rsid w:val="00FB33D9"/>
    <w:rsid w:val="00FB62F3"/>
    <w:rsid w:val="00FB66E3"/>
    <w:rsid w:val="00FB7A63"/>
    <w:rsid w:val="00FC2587"/>
    <w:rsid w:val="00FC6561"/>
    <w:rsid w:val="00FC6AEB"/>
    <w:rsid w:val="00FC7D3E"/>
    <w:rsid w:val="00FC7E02"/>
    <w:rsid w:val="00FD1230"/>
    <w:rsid w:val="00FD17C0"/>
    <w:rsid w:val="00FD1A9B"/>
    <w:rsid w:val="00FD3690"/>
    <w:rsid w:val="00FD4346"/>
    <w:rsid w:val="00FD6695"/>
    <w:rsid w:val="00FE0C42"/>
    <w:rsid w:val="00FE3430"/>
    <w:rsid w:val="00FE4A57"/>
    <w:rsid w:val="00FE5854"/>
    <w:rsid w:val="00FE7D25"/>
    <w:rsid w:val="00FF2D57"/>
    <w:rsid w:val="00FF3726"/>
    <w:rsid w:val="00FF5985"/>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E32FFF"/>
  <w15:docId w15:val="{A8A043BC-A5E6-4A36-A43F-04780A58F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790"/>
    <w:pPr>
      <w:spacing w:after="120"/>
      <w:jc w:val="both"/>
    </w:pPr>
    <w:rPr>
      <w:rFonts w:ascii="Times New Roman" w:hAnsi="Times New Roman" w:cs="Times New Roman"/>
      <w:sz w:val="20"/>
      <w:szCs w:val="24"/>
    </w:rPr>
  </w:style>
  <w:style w:type="paragraph" w:styleId="Heading1">
    <w:name w:val="heading 1"/>
    <w:basedOn w:val="Title"/>
    <w:next w:val="Normal"/>
    <w:link w:val="Heading1Char"/>
    <w:uiPriority w:val="9"/>
    <w:qFormat/>
    <w:rsid w:val="005441D9"/>
    <w:pPr>
      <w:numPr>
        <w:numId w:val="1"/>
      </w:numPr>
      <w:spacing w:before="60" w:after="60"/>
      <w:jc w:val="left"/>
      <w:outlineLvl w:val="0"/>
    </w:pPr>
  </w:style>
  <w:style w:type="paragraph" w:styleId="Heading2">
    <w:name w:val="heading 2"/>
    <w:basedOn w:val="Heading1"/>
    <w:next w:val="Level1"/>
    <w:link w:val="Heading2Char"/>
    <w:uiPriority w:val="9"/>
    <w:unhideWhenUsed/>
    <w:qFormat/>
    <w:rsid w:val="005441D9"/>
    <w:pPr>
      <w:numPr>
        <w:numId w:val="3"/>
      </w:numPr>
      <w:outlineLvl w:val="1"/>
    </w:pPr>
    <w:rPr>
      <w:caps w:val="0"/>
    </w:rPr>
  </w:style>
  <w:style w:type="paragraph" w:styleId="Heading3">
    <w:name w:val="heading 3"/>
    <w:basedOn w:val="Normal"/>
    <w:next w:val="Normal"/>
    <w:link w:val="Heading3Char"/>
    <w:uiPriority w:val="9"/>
    <w:semiHidden/>
    <w:unhideWhenUsed/>
    <w:qFormat/>
    <w:rsid w:val="004A368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27C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7CD7"/>
    <w:rPr>
      <w:rFonts w:ascii="Tahoma" w:hAnsi="Tahoma" w:cs="Tahoma"/>
      <w:sz w:val="16"/>
      <w:szCs w:val="16"/>
    </w:rPr>
  </w:style>
  <w:style w:type="paragraph" w:styleId="Title">
    <w:name w:val="Title"/>
    <w:basedOn w:val="Normal"/>
    <w:next w:val="Normal"/>
    <w:link w:val="TitleChar"/>
    <w:uiPriority w:val="10"/>
    <w:qFormat/>
    <w:rsid w:val="008364D3"/>
    <w:pPr>
      <w:spacing w:after="0" w:line="240" w:lineRule="auto"/>
      <w:jc w:val="center"/>
    </w:pPr>
    <w:rPr>
      <w:b/>
      <w:caps/>
      <w:sz w:val="24"/>
    </w:rPr>
  </w:style>
  <w:style w:type="character" w:customStyle="1" w:styleId="TitleChar">
    <w:name w:val="Title Char"/>
    <w:basedOn w:val="DefaultParagraphFont"/>
    <w:link w:val="Title"/>
    <w:uiPriority w:val="10"/>
    <w:rsid w:val="008364D3"/>
    <w:rPr>
      <w:rFonts w:ascii="Times New Roman" w:hAnsi="Times New Roman" w:cs="Times New Roman"/>
      <w:b/>
      <w:caps/>
      <w:sz w:val="24"/>
      <w:szCs w:val="24"/>
    </w:rPr>
  </w:style>
  <w:style w:type="character" w:customStyle="1" w:styleId="Heading1Char">
    <w:name w:val="Heading 1 Char"/>
    <w:basedOn w:val="DefaultParagraphFont"/>
    <w:link w:val="Heading1"/>
    <w:uiPriority w:val="9"/>
    <w:rsid w:val="005441D9"/>
    <w:rPr>
      <w:rFonts w:ascii="Times New Roman" w:hAnsi="Times New Roman" w:cs="Times New Roman"/>
      <w:b/>
      <w:caps/>
      <w:sz w:val="24"/>
      <w:szCs w:val="24"/>
    </w:rPr>
  </w:style>
  <w:style w:type="character" w:customStyle="1" w:styleId="Heading2Char">
    <w:name w:val="Heading 2 Char"/>
    <w:basedOn w:val="DefaultParagraphFont"/>
    <w:link w:val="Heading2"/>
    <w:uiPriority w:val="9"/>
    <w:rsid w:val="005441D9"/>
    <w:rPr>
      <w:rFonts w:ascii="Times New Roman" w:hAnsi="Times New Roman" w:cs="Times New Roman"/>
      <w:b/>
      <w:sz w:val="24"/>
      <w:szCs w:val="24"/>
    </w:rPr>
  </w:style>
  <w:style w:type="paragraph" w:styleId="Subtitle">
    <w:name w:val="Subtitle"/>
    <w:basedOn w:val="Normal"/>
    <w:next w:val="Normal"/>
    <w:link w:val="SubtitleChar"/>
    <w:uiPriority w:val="11"/>
    <w:qFormat/>
    <w:rsid w:val="008364D3"/>
    <w:pPr>
      <w:spacing w:after="480" w:line="240" w:lineRule="auto"/>
      <w:jc w:val="center"/>
    </w:pPr>
    <w:rPr>
      <w:i/>
    </w:rPr>
  </w:style>
  <w:style w:type="character" w:customStyle="1" w:styleId="SubtitleChar">
    <w:name w:val="Subtitle Char"/>
    <w:basedOn w:val="DefaultParagraphFont"/>
    <w:link w:val="Subtitle"/>
    <w:uiPriority w:val="11"/>
    <w:rsid w:val="008364D3"/>
    <w:rPr>
      <w:rFonts w:ascii="Times New Roman" w:hAnsi="Times New Roman" w:cs="Times New Roman"/>
      <w:i/>
      <w:sz w:val="20"/>
      <w:szCs w:val="24"/>
    </w:rPr>
  </w:style>
  <w:style w:type="character" w:styleId="PlaceholderText">
    <w:name w:val="Placeholder Text"/>
    <w:basedOn w:val="DefaultParagraphFont"/>
    <w:uiPriority w:val="99"/>
    <w:semiHidden/>
    <w:rsid w:val="008364D3"/>
    <w:rPr>
      <w:color w:val="808080"/>
    </w:rPr>
  </w:style>
  <w:style w:type="paragraph" w:styleId="NoSpacing">
    <w:name w:val="No Spacing"/>
    <w:basedOn w:val="Normal"/>
    <w:uiPriority w:val="1"/>
    <w:qFormat/>
    <w:rsid w:val="008364D3"/>
    <w:pPr>
      <w:spacing w:after="0" w:line="240" w:lineRule="auto"/>
    </w:pPr>
  </w:style>
  <w:style w:type="paragraph" w:customStyle="1" w:styleId="Level1">
    <w:name w:val="Level 1"/>
    <w:basedOn w:val="Normal"/>
    <w:qFormat/>
    <w:rsid w:val="005441D9"/>
    <w:pPr>
      <w:numPr>
        <w:ilvl w:val="1"/>
        <w:numId w:val="3"/>
      </w:numPr>
      <w:spacing w:after="60" w:line="240" w:lineRule="auto"/>
    </w:pPr>
  </w:style>
  <w:style w:type="paragraph" w:customStyle="1" w:styleId="Level2">
    <w:name w:val="Level 2"/>
    <w:basedOn w:val="Level1"/>
    <w:qFormat/>
    <w:rsid w:val="00455879"/>
    <w:pPr>
      <w:numPr>
        <w:ilvl w:val="2"/>
      </w:numPr>
      <w:contextualSpacing/>
    </w:pPr>
  </w:style>
  <w:style w:type="paragraph" w:customStyle="1" w:styleId="Level3">
    <w:name w:val="Level 3"/>
    <w:basedOn w:val="Level2"/>
    <w:qFormat/>
    <w:rsid w:val="00F2065D"/>
    <w:pPr>
      <w:numPr>
        <w:ilvl w:val="3"/>
      </w:numPr>
    </w:pPr>
    <w:rPr>
      <w:lang w:eastAsia="lv-LV"/>
    </w:rPr>
  </w:style>
  <w:style w:type="character" w:styleId="CommentReference">
    <w:name w:val="annotation reference"/>
    <w:semiHidden/>
    <w:rsid w:val="005968C1"/>
    <w:rPr>
      <w:sz w:val="16"/>
      <w:szCs w:val="16"/>
    </w:rPr>
  </w:style>
  <w:style w:type="paragraph" w:styleId="CommentText">
    <w:name w:val="annotation text"/>
    <w:basedOn w:val="Normal"/>
    <w:link w:val="CommentTextChar"/>
    <w:semiHidden/>
    <w:rsid w:val="005968C1"/>
    <w:pPr>
      <w:spacing w:after="0" w:line="240" w:lineRule="auto"/>
      <w:jc w:val="left"/>
    </w:pPr>
    <w:rPr>
      <w:rFonts w:eastAsia="Times New Roman"/>
      <w:szCs w:val="20"/>
    </w:rPr>
  </w:style>
  <w:style w:type="character" w:customStyle="1" w:styleId="CommentTextChar">
    <w:name w:val="Comment Text Char"/>
    <w:basedOn w:val="DefaultParagraphFont"/>
    <w:link w:val="CommentText"/>
    <w:semiHidden/>
    <w:rsid w:val="005968C1"/>
    <w:rPr>
      <w:rFonts w:ascii="Times New Roman" w:eastAsia="Times New Roman" w:hAnsi="Times New Roman" w:cs="Times New Roman"/>
      <w:sz w:val="20"/>
      <w:szCs w:val="20"/>
    </w:rPr>
  </w:style>
  <w:style w:type="table" w:styleId="TableGrid">
    <w:name w:val="Table Grid"/>
    <w:basedOn w:val="TableNormal"/>
    <w:uiPriority w:val="59"/>
    <w:rsid w:val="00380D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220B3"/>
    <w:pPr>
      <w:spacing w:after="120"/>
      <w:jc w:val="both"/>
    </w:pPr>
    <w:rPr>
      <w:rFonts w:eastAsiaTheme="minorHAnsi"/>
      <w:b/>
      <w:bCs/>
    </w:rPr>
  </w:style>
  <w:style w:type="character" w:customStyle="1" w:styleId="CommentSubjectChar">
    <w:name w:val="Comment Subject Char"/>
    <w:basedOn w:val="CommentTextChar"/>
    <w:link w:val="CommentSubject"/>
    <w:uiPriority w:val="99"/>
    <w:semiHidden/>
    <w:rsid w:val="007220B3"/>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5551B0"/>
    <w:pPr>
      <w:tabs>
        <w:tab w:val="center" w:pos="4153"/>
        <w:tab w:val="right" w:pos="8306"/>
      </w:tabs>
      <w:spacing w:after="0" w:line="240" w:lineRule="auto"/>
    </w:pPr>
  </w:style>
  <w:style w:type="character" w:customStyle="1" w:styleId="HeaderChar">
    <w:name w:val="Header Char"/>
    <w:basedOn w:val="DefaultParagraphFont"/>
    <w:link w:val="Header"/>
    <w:uiPriority w:val="99"/>
    <w:rsid w:val="005551B0"/>
    <w:rPr>
      <w:rFonts w:ascii="Times New Roman" w:hAnsi="Times New Roman" w:cs="Times New Roman"/>
      <w:sz w:val="20"/>
      <w:szCs w:val="24"/>
    </w:rPr>
  </w:style>
  <w:style w:type="paragraph" w:styleId="Footer">
    <w:name w:val="footer"/>
    <w:basedOn w:val="Normal"/>
    <w:link w:val="FooterChar"/>
    <w:uiPriority w:val="99"/>
    <w:unhideWhenUsed/>
    <w:rsid w:val="005551B0"/>
    <w:pPr>
      <w:tabs>
        <w:tab w:val="center" w:pos="4153"/>
        <w:tab w:val="right" w:pos="8306"/>
      </w:tabs>
      <w:spacing w:after="0" w:line="240" w:lineRule="auto"/>
    </w:pPr>
  </w:style>
  <w:style w:type="character" w:customStyle="1" w:styleId="FooterChar">
    <w:name w:val="Footer Char"/>
    <w:basedOn w:val="DefaultParagraphFont"/>
    <w:link w:val="Footer"/>
    <w:uiPriority w:val="99"/>
    <w:rsid w:val="005551B0"/>
    <w:rPr>
      <w:rFonts w:ascii="Times New Roman" w:hAnsi="Times New Roman" w:cs="Times New Roman"/>
      <w:sz w:val="20"/>
      <w:szCs w:val="24"/>
    </w:rPr>
  </w:style>
  <w:style w:type="paragraph" w:styleId="Revision">
    <w:name w:val="Revision"/>
    <w:hidden/>
    <w:uiPriority w:val="99"/>
    <w:semiHidden/>
    <w:rsid w:val="00451CA4"/>
    <w:pPr>
      <w:spacing w:after="0" w:line="240" w:lineRule="auto"/>
    </w:pPr>
    <w:rPr>
      <w:rFonts w:ascii="Times New Roman" w:hAnsi="Times New Roman" w:cs="Times New Roman"/>
      <w:sz w:val="20"/>
      <w:szCs w:val="24"/>
    </w:rPr>
  </w:style>
  <w:style w:type="paragraph" w:customStyle="1" w:styleId="ContentControl">
    <w:name w:val="Content Control"/>
    <w:basedOn w:val="Normal"/>
    <w:link w:val="ContentControlChar"/>
    <w:rsid w:val="0064003D"/>
  </w:style>
  <w:style w:type="character" w:customStyle="1" w:styleId="Style1">
    <w:name w:val="Style1"/>
    <w:basedOn w:val="DefaultParagraphFont"/>
    <w:uiPriority w:val="1"/>
    <w:rsid w:val="0064003D"/>
    <w:rPr>
      <w:u w:color="000000" w:themeColor="text1"/>
    </w:rPr>
  </w:style>
  <w:style w:type="character" w:customStyle="1" w:styleId="ContentControlChar">
    <w:name w:val="Content Control Char"/>
    <w:basedOn w:val="DefaultParagraphFont"/>
    <w:link w:val="ContentControl"/>
    <w:rsid w:val="0064003D"/>
    <w:rPr>
      <w:rFonts w:ascii="Times New Roman" w:hAnsi="Times New Roman" w:cs="Times New Roman"/>
      <w:sz w:val="20"/>
      <w:szCs w:val="24"/>
    </w:rPr>
  </w:style>
  <w:style w:type="character" w:customStyle="1" w:styleId="Heading3Char">
    <w:name w:val="Heading 3 Char"/>
    <w:basedOn w:val="DefaultParagraphFont"/>
    <w:link w:val="Heading3"/>
    <w:uiPriority w:val="9"/>
    <w:semiHidden/>
    <w:rsid w:val="004A3682"/>
    <w:rPr>
      <w:rFonts w:asciiTheme="majorHAnsi" w:eastAsiaTheme="majorEastAsia" w:hAnsiTheme="majorHAnsi" w:cstheme="majorBidi"/>
      <w:b/>
      <w:bCs/>
      <w:color w:val="4F81BD" w:themeColor="accent1"/>
      <w:sz w:val="20"/>
      <w:szCs w:val="24"/>
    </w:rPr>
  </w:style>
  <w:style w:type="paragraph" w:styleId="BodyText">
    <w:name w:val="Body Text"/>
    <w:basedOn w:val="Normal"/>
    <w:link w:val="BodyTextChar"/>
    <w:rsid w:val="00EB5005"/>
    <w:pPr>
      <w:tabs>
        <w:tab w:val="left" w:pos="0"/>
      </w:tabs>
      <w:spacing w:after="0" w:line="240" w:lineRule="auto"/>
    </w:pPr>
    <w:rPr>
      <w:rFonts w:eastAsia="Times New Roman"/>
      <w:sz w:val="22"/>
      <w:szCs w:val="22"/>
    </w:rPr>
  </w:style>
  <w:style w:type="character" w:customStyle="1" w:styleId="BodyTextChar">
    <w:name w:val="Body Text Char"/>
    <w:basedOn w:val="DefaultParagraphFont"/>
    <w:link w:val="BodyText"/>
    <w:rsid w:val="00EB5005"/>
    <w:rPr>
      <w:rFonts w:ascii="Times New Roman" w:eastAsia="Times New Roman" w:hAnsi="Times New Roman" w:cs="Times New Roman"/>
    </w:rPr>
  </w:style>
  <w:style w:type="character" w:styleId="Hyperlink">
    <w:name w:val="Hyperlink"/>
    <w:basedOn w:val="DefaultParagraphFont"/>
    <w:uiPriority w:val="99"/>
    <w:unhideWhenUsed/>
    <w:rsid w:val="00E5442D"/>
    <w:rPr>
      <w:color w:val="0000FF" w:themeColor="hyperlink"/>
      <w:u w:val="single"/>
    </w:rPr>
  </w:style>
  <w:style w:type="table" w:customStyle="1" w:styleId="TableGrid1">
    <w:name w:val="Table Grid1"/>
    <w:basedOn w:val="TableNormal"/>
    <w:next w:val="TableGrid"/>
    <w:uiPriority w:val="59"/>
    <w:rsid w:val="00522A0D"/>
    <w:pPr>
      <w:spacing w:after="0" w:line="240" w:lineRule="auto"/>
    </w:pPr>
    <w:rPr>
      <w:rFonts w:ascii="Times New Roman" w:eastAsia="Times New Roman" w:hAnsi="Times New Roman"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EC0576"/>
    <w:pPr>
      <w:spacing w:line="480" w:lineRule="auto"/>
      <w:ind w:left="283"/>
      <w:jc w:val="left"/>
    </w:pPr>
    <w:rPr>
      <w:rFonts w:eastAsia="Times New Roman"/>
      <w:sz w:val="24"/>
    </w:rPr>
  </w:style>
  <w:style w:type="character" w:customStyle="1" w:styleId="BodyTextIndent2Char">
    <w:name w:val="Body Text Indent 2 Char"/>
    <w:basedOn w:val="DefaultParagraphFont"/>
    <w:link w:val="BodyTextIndent2"/>
    <w:rsid w:val="00EC0576"/>
    <w:rPr>
      <w:rFonts w:ascii="Times New Roman" w:eastAsia="Times New Roman" w:hAnsi="Times New Roman" w:cs="Times New Roman"/>
      <w:sz w:val="24"/>
      <w:szCs w:val="24"/>
    </w:rPr>
  </w:style>
  <w:style w:type="paragraph" w:styleId="ListParagraph">
    <w:name w:val="List Paragraph"/>
    <w:aliases w:val="Normal bullet 2,Bullet list,Syle 1,Virsraksti,Strip,H&amp;P List Paragraph,2,Saistīto dokumentu saraksts,Numurets,PPS_Bullet,List Paragraph1,Numbered Para 1,Dot pt,List Paragraph Char Char Char,Indicator Text,Bullet Points,List Paragraph11"/>
    <w:basedOn w:val="Normal"/>
    <w:link w:val="ListParagraphChar"/>
    <w:uiPriority w:val="34"/>
    <w:qFormat/>
    <w:rsid w:val="00EC0576"/>
    <w:pPr>
      <w:spacing w:after="0" w:line="240" w:lineRule="auto"/>
      <w:ind w:left="720"/>
      <w:contextualSpacing/>
      <w:jc w:val="left"/>
    </w:pPr>
    <w:rPr>
      <w:rFonts w:eastAsia="Times New Roman"/>
      <w:sz w:val="24"/>
    </w:rPr>
  </w:style>
  <w:style w:type="character" w:customStyle="1" w:styleId="ListParagraphChar">
    <w:name w:val="List Paragraph Char"/>
    <w:aliases w:val="Normal bullet 2 Char,Bullet list Char,Syle 1 Char,Virsraksti Char,Strip Char,H&amp;P List Paragraph Char,2 Char,Saistīto dokumentu saraksts Char,Numurets Char,PPS_Bullet Char,List Paragraph1 Char,Numbered Para 1 Char,Dot pt Char"/>
    <w:link w:val="ListParagraph"/>
    <w:uiPriority w:val="34"/>
    <w:qFormat/>
    <w:rsid w:val="00EC057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157470">
      <w:bodyDiv w:val="1"/>
      <w:marLeft w:val="0"/>
      <w:marRight w:val="0"/>
      <w:marTop w:val="0"/>
      <w:marBottom w:val="0"/>
      <w:divBdr>
        <w:top w:val="none" w:sz="0" w:space="0" w:color="auto"/>
        <w:left w:val="none" w:sz="0" w:space="0" w:color="auto"/>
        <w:bottom w:val="none" w:sz="0" w:space="0" w:color="auto"/>
        <w:right w:val="none" w:sz="0" w:space="0" w:color="auto"/>
      </w:divBdr>
    </w:div>
    <w:div w:id="832792475">
      <w:bodyDiv w:val="1"/>
      <w:marLeft w:val="0"/>
      <w:marRight w:val="0"/>
      <w:marTop w:val="0"/>
      <w:marBottom w:val="0"/>
      <w:divBdr>
        <w:top w:val="none" w:sz="0" w:space="0" w:color="auto"/>
        <w:left w:val="none" w:sz="0" w:space="0" w:color="auto"/>
        <w:bottom w:val="none" w:sz="0" w:space="0" w:color="auto"/>
        <w:right w:val="none" w:sz="0" w:space="0" w:color="auto"/>
      </w:divBdr>
    </w:div>
    <w:div w:id="1338461397">
      <w:bodyDiv w:val="1"/>
      <w:marLeft w:val="0"/>
      <w:marRight w:val="0"/>
      <w:marTop w:val="0"/>
      <w:marBottom w:val="0"/>
      <w:divBdr>
        <w:top w:val="none" w:sz="0" w:space="0" w:color="auto"/>
        <w:left w:val="none" w:sz="0" w:space="0" w:color="auto"/>
        <w:bottom w:val="none" w:sz="0" w:space="0" w:color="auto"/>
        <w:right w:val="none" w:sz="0" w:space="0" w:color="auto"/>
      </w:divBdr>
    </w:div>
    <w:div w:id="159154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7DC0BC-D62F-492C-B306-F10F0816A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5840</Words>
  <Characters>3330</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Latvenergo</Company>
  <LinksUpToDate>false</LinksUpToDate>
  <CharactersWithSpaces>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Guntis Strupišs</dc:creator>
  <cp:lastModifiedBy>Rita Strika</cp:lastModifiedBy>
  <cp:revision>3</cp:revision>
  <cp:lastPrinted>2019-02-28T14:18:00Z</cp:lastPrinted>
  <dcterms:created xsi:type="dcterms:W3CDTF">2026-04-22T13:44:00Z</dcterms:created>
  <dcterms:modified xsi:type="dcterms:W3CDTF">2026-04-22T13:44:00Z</dcterms:modified>
</cp:coreProperties>
</file>