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54314" w14:textId="77777777" w:rsidR="00F237E0" w:rsidRDefault="00F237E0" w:rsidP="0024343C">
      <w:pPr>
        <w:pStyle w:val="NoSpacing"/>
        <w:widowControl w:val="0"/>
        <w:jc w:val="center"/>
        <w:rPr>
          <w:rFonts w:ascii="Times New Roman" w:hAnsi="Times New Roman"/>
          <w:b/>
          <w:sz w:val="24"/>
          <w:szCs w:val="24"/>
        </w:rPr>
      </w:pPr>
    </w:p>
    <w:p w14:paraId="355E5A2C" w14:textId="29756FF8" w:rsidR="00724613" w:rsidRPr="00794A0B" w:rsidRDefault="00724613" w:rsidP="0024343C">
      <w:pPr>
        <w:pStyle w:val="NoSpacing"/>
        <w:widowControl w:val="0"/>
        <w:jc w:val="center"/>
        <w:rPr>
          <w:rFonts w:ascii="Times New Roman" w:hAnsi="Times New Roman"/>
          <w:b/>
          <w:sz w:val="24"/>
          <w:szCs w:val="24"/>
        </w:rPr>
      </w:pPr>
      <w:r w:rsidRPr="00794A0B">
        <w:rPr>
          <w:rFonts w:ascii="Times New Roman" w:hAnsi="Times New Roman"/>
          <w:b/>
          <w:sz w:val="24"/>
          <w:szCs w:val="24"/>
        </w:rPr>
        <w:t>IEPIRKUMA PROCEDŪRAS ZIŅOJUMS</w:t>
      </w:r>
    </w:p>
    <w:p w14:paraId="7FB62565" w14:textId="1E414819" w:rsidR="00B8378E" w:rsidRPr="00ED2348" w:rsidRDefault="005466FB" w:rsidP="0024343C">
      <w:pPr>
        <w:widowControl w:val="0"/>
        <w:spacing w:after="0" w:line="240" w:lineRule="auto"/>
        <w:jc w:val="center"/>
        <w:rPr>
          <w:rFonts w:ascii="Times New Roman" w:hAnsi="Times New Roman" w:cs="Times New Roman"/>
          <w:b/>
          <w:sz w:val="24"/>
          <w:szCs w:val="24"/>
        </w:rPr>
      </w:pPr>
      <w:r w:rsidRPr="00794A0B">
        <w:rPr>
          <w:rFonts w:ascii="Times New Roman" w:hAnsi="Times New Roman" w:cs="Times New Roman"/>
          <w:b/>
          <w:sz w:val="24"/>
          <w:szCs w:val="24"/>
        </w:rPr>
        <w:t>p</w:t>
      </w:r>
      <w:r w:rsidR="00724613" w:rsidRPr="00794A0B">
        <w:rPr>
          <w:rFonts w:ascii="Times New Roman" w:hAnsi="Times New Roman" w:cs="Times New Roman"/>
          <w:b/>
          <w:sz w:val="24"/>
          <w:szCs w:val="24"/>
        </w:rPr>
        <w:t xml:space="preserve">ar </w:t>
      </w:r>
      <w:r w:rsidR="00963584" w:rsidRPr="00794A0B">
        <w:rPr>
          <w:rFonts w:ascii="Times New Roman" w:hAnsi="Times New Roman" w:cs="Times New Roman"/>
          <w:b/>
          <w:sz w:val="24"/>
          <w:szCs w:val="24"/>
        </w:rPr>
        <w:t>atklātu konkursu</w:t>
      </w:r>
      <w:r w:rsidR="00B8378E" w:rsidRPr="00794A0B">
        <w:rPr>
          <w:rFonts w:ascii="Times New Roman" w:hAnsi="Times New Roman" w:cs="Times New Roman"/>
          <w:b/>
          <w:sz w:val="24"/>
          <w:szCs w:val="24"/>
        </w:rPr>
        <w:t xml:space="preserve"> </w:t>
      </w:r>
      <w:r w:rsidR="00963584" w:rsidRPr="00794A0B">
        <w:rPr>
          <w:rFonts w:ascii="Times New Roman" w:hAnsi="Times New Roman" w:cs="Times New Roman"/>
          <w:b/>
          <w:sz w:val="24"/>
          <w:szCs w:val="24"/>
        </w:rPr>
        <w:t>"</w:t>
      </w:r>
      <w:r w:rsidR="00CD51C4">
        <w:rPr>
          <w:rFonts w:ascii="Times New Roman" w:hAnsi="Times New Roman" w:cs="Times New Roman"/>
          <w:b/>
          <w:sz w:val="24"/>
          <w:szCs w:val="24"/>
        </w:rPr>
        <w:t>Telpu un teritorijas uzkopšanas un apsaimniekošanas pakalpojums AS "Latvenergo" objektos</w:t>
      </w:r>
      <w:r w:rsidR="00963584" w:rsidRPr="00ED2348">
        <w:rPr>
          <w:rFonts w:ascii="Times New Roman" w:hAnsi="Times New Roman" w:cs="Times New Roman"/>
          <w:b/>
          <w:sz w:val="24"/>
          <w:szCs w:val="24"/>
        </w:rPr>
        <w:t>"</w:t>
      </w:r>
      <w:r w:rsidR="00B8378E" w:rsidRPr="00ED2348">
        <w:rPr>
          <w:rFonts w:ascii="Times New Roman" w:hAnsi="Times New Roman" w:cs="Times New Roman"/>
          <w:b/>
          <w:sz w:val="24"/>
          <w:szCs w:val="24"/>
        </w:rPr>
        <w:t xml:space="preserve"> </w:t>
      </w:r>
    </w:p>
    <w:p w14:paraId="09C5849D" w14:textId="4B5DA30E" w:rsidR="00724613" w:rsidRPr="00ED2348" w:rsidRDefault="00724613" w:rsidP="0024343C">
      <w:pPr>
        <w:widowControl w:val="0"/>
        <w:spacing w:after="0" w:line="240" w:lineRule="auto"/>
        <w:ind w:left="-142" w:right="-143"/>
        <w:jc w:val="center"/>
        <w:rPr>
          <w:rFonts w:ascii="Times New Roman" w:hAnsi="Times New Roman" w:cs="Times New Roman"/>
          <w:sz w:val="24"/>
          <w:szCs w:val="24"/>
        </w:rPr>
      </w:pPr>
      <w:r w:rsidRPr="00ED2348">
        <w:rPr>
          <w:rFonts w:ascii="Times New Roman" w:hAnsi="Times New Roman" w:cs="Times New Roman"/>
          <w:color w:val="000000"/>
          <w:sz w:val="24"/>
          <w:szCs w:val="24"/>
          <w:lang w:eastAsia="lv-LV"/>
        </w:rPr>
        <w:t xml:space="preserve"> </w:t>
      </w:r>
      <w:r w:rsidR="00333254">
        <w:rPr>
          <w:rFonts w:ascii="Times New Roman" w:hAnsi="Times New Roman" w:cs="Times New Roman"/>
          <w:color w:val="000000"/>
          <w:sz w:val="24"/>
          <w:szCs w:val="24"/>
          <w:lang w:eastAsia="lv-LV"/>
        </w:rPr>
        <w:t>s</w:t>
      </w:r>
      <w:r w:rsidRPr="00ED2348">
        <w:rPr>
          <w:rFonts w:ascii="Times New Roman" w:hAnsi="Times New Roman" w:cs="Times New Roman"/>
          <w:sz w:val="24"/>
          <w:szCs w:val="24"/>
        </w:rPr>
        <w:t xml:space="preserve">agatavots saskaņā ar likuma </w:t>
      </w:r>
      <w:r w:rsidR="00794A0B">
        <w:rPr>
          <w:rFonts w:ascii="Times New Roman" w:hAnsi="Times New Roman" w:cs="Times New Roman"/>
          <w:sz w:val="24"/>
          <w:szCs w:val="24"/>
        </w:rPr>
        <w:t>"</w:t>
      </w:r>
      <w:r w:rsidRPr="00794A0B">
        <w:rPr>
          <w:rFonts w:ascii="Times New Roman" w:hAnsi="Times New Roman" w:cs="Times New Roman"/>
          <w:sz w:val="24"/>
          <w:szCs w:val="24"/>
        </w:rPr>
        <w:t>Sabiedrisko pakalpojumu sniedzēju iepirkumu likums</w:t>
      </w:r>
      <w:r w:rsidR="00794A0B">
        <w:rPr>
          <w:rFonts w:ascii="Times New Roman" w:hAnsi="Times New Roman" w:cs="Times New Roman"/>
          <w:sz w:val="24"/>
          <w:szCs w:val="24"/>
        </w:rPr>
        <w:t>"</w:t>
      </w:r>
      <w:r w:rsidRPr="00794A0B">
        <w:rPr>
          <w:rFonts w:ascii="Times New Roman" w:hAnsi="Times New Roman" w:cs="Times New Roman"/>
          <w:sz w:val="24"/>
          <w:szCs w:val="24"/>
        </w:rPr>
        <w:t xml:space="preserve"> 45.pantu</w:t>
      </w:r>
    </w:p>
    <w:p w14:paraId="797D2451" w14:textId="77777777" w:rsidR="001636BF" w:rsidRPr="00ED2348" w:rsidRDefault="001636BF" w:rsidP="0024343C">
      <w:pPr>
        <w:widowControl w:val="0"/>
        <w:spacing w:after="0" w:line="240" w:lineRule="auto"/>
        <w:jc w:val="center"/>
        <w:rPr>
          <w:rFonts w:ascii="Times New Roman" w:hAnsi="Times New Roman" w:cs="Times New Roman"/>
          <w:sz w:val="24"/>
          <w:szCs w:val="24"/>
        </w:rPr>
      </w:pPr>
    </w:p>
    <w:p w14:paraId="50E73AD9" w14:textId="3509D24E" w:rsidR="00724613" w:rsidRPr="00ED2348" w:rsidRDefault="00724613" w:rsidP="0024343C">
      <w:pPr>
        <w:widowControl w:val="0"/>
        <w:autoSpaceDE w:val="0"/>
        <w:autoSpaceDN w:val="0"/>
        <w:adjustRightInd w:val="0"/>
        <w:spacing w:after="0" w:line="240" w:lineRule="auto"/>
        <w:ind w:left="284" w:hanging="284"/>
        <w:jc w:val="both"/>
        <w:rPr>
          <w:rFonts w:ascii="Times New Roman" w:hAnsi="Times New Roman" w:cs="Times New Roman"/>
          <w:b/>
          <w:sz w:val="24"/>
          <w:szCs w:val="24"/>
        </w:rPr>
      </w:pPr>
      <w:r w:rsidRPr="00ED2348">
        <w:rPr>
          <w:rFonts w:ascii="Times New Roman" w:hAnsi="Times New Roman" w:cs="Times New Roman"/>
          <w:b/>
          <w:sz w:val="24"/>
          <w:szCs w:val="24"/>
        </w:rPr>
        <w:t xml:space="preserve">1. </w:t>
      </w:r>
      <w:r w:rsidR="00540398" w:rsidRPr="003E3098">
        <w:rPr>
          <w:rFonts w:ascii="Times New Roman" w:hAnsi="Times New Roman" w:cs="Times New Roman"/>
          <w:b/>
          <w:sz w:val="24"/>
          <w:szCs w:val="24"/>
        </w:rPr>
        <w:t>Sabiedrisko pakalpojumu sniedzēja nosaukums un adrese, iepirkuma identifikācijas numurs, iepirkuma procedūras veids, kā arī iepirkuma līguma vai vispārīgās vienošanās priekšmets</w:t>
      </w:r>
      <w:r w:rsidR="00F0249C" w:rsidRPr="00ED2348">
        <w:rPr>
          <w:rFonts w:ascii="Times New Roman" w:hAnsi="Times New Roman" w:cs="Times New Roman"/>
          <w:b/>
          <w:sz w:val="24"/>
          <w:szCs w:val="24"/>
        </w:rPr>
        <w:t>:</w:t>
      </w:r>
    </w:p>
    <w:p w14:paraId="4B65F4DC" w14:textId="77777777" w:rsidR="00CD526B" w:rsidRDefault="00CD526B" w:rsidP="0024343C">
      <w:pPr>
        <w:pStyle w:val="NoSpacing"/>
        <w:widowControl w:val="0"/>
        <w:numPr>
          <w:ilvl w:val="1"/>
          <w:numId w:val="1"/>
        </w:numPr>
        <w:ind w:left="720" w:hanging="436"/>
        <w:jc w:val="both"/>
        <w:rPr>
          <w:rFonts w:ascii="Times New Roman" w:hAnsi="Times New Roman"/>
          <w:sz w:val="24"/>
          <w:szCs w:val="24"/>
        </w:rPr>
      </w:pPr>
      <w:r w:rsidRPr="00CD526B">
        <w:rPr>
          <w:rFonts w:ascii="Times New Roman" w:hAnsi="Times New Roman"/>
          <w:sz w:val="24"/>
          <w:szCs w:val="24"/>
        </w:rPr>
        <w:t>Sabiedrisko pakalpojumu sniedzēja nosaukums:</w:t>
      </w:r>
      <w:r>
        <w:rPr>
          <w:rFonts w:ascii="Times New Roman" w:hAnsi="Times New Roman"/>
          <w:sz w:val="24"/>
          <w:szCs w:val="24"/>
        </w:rPr>
        <w:t xml:space="preserve"> </w:t>
      </w:r>
      <w:r w:rsidR="00F0249C" w:rsidRPr="00ED2348">
        <w:rPr>
          <w:rFonts w:ascii="Times New Roman" w:hAnsi="Times New Roman"/>
          <w:sz w:val="24"/>
          <w:szCs w:val="24"/>
        </w:rPr>
        <w:t xml:space="preserve">Akciju sabiedrība </w:t>
      </w:r>
      <w:r w:rsidR="00794A0B">
        <w:rPr>
          <w:rFonts w:ascii="Times New Roman" w:hAnsi="Times New Roman"/>
          <w:sz w:val="24"/>
          <w:szCs w:val="24"/>
        </w:rPr>
        <w:t>"</w:t>
      </w:r>
      <w:r w:rsidR="00F0249C" w:rsidRPr="00794A0B">
        <w:rPr>
          <w:rFonts w:ascii="Times New Roman" w:hAnsi="Times New Roman"/>
          <w:sz w:val="24"/>
          <w:szCs w:val="24"/>
        </w:rPr>
        <w:t>Latvenergo</w:t>
      </w:r>
      <w:r w:rsidR="00794A0B">
        <w:rPr>
          <w:rFonts w:ascii="Times New Roman" w:hAnsi="Times New Roman"/>
          <w:sz w:val="24"/>
          <w:szCs w:val="24"/>
        </w:rPr>
        <w:t>"</w:t>
      </w:r>
      <w:r>
        <w:rPr>
          <w:rFonts w:ascii="Times New Roman" w:hAnsi="Times New Roman"/>
          <w:sz w:val="24"/>
          <w:szCs w:val="24"/>
        </w:rPr>
        <w:t>;</w:t>
      </w:r>
    </w:p>
    <w:p w14:paraId="51C987C0" w14:textId="1710706A" w:rsidR="00F0249C" w:rsidRPr="00794A0B" w:rsidRDefault="00CD526B" w:rsidP="0024343C">
      <w:pPr>
        <w:pStyle w:val="NoSpacing"/>
        <w:widowControl w:val="0"/>
        <w:numPr>
          <w:ilvl w:val="1"/>
          <w:numId w:val="1"/>
        </w:numPr>
        <w:ind w:left="720" w:hanging="436"/>
        <w:jc w:val="both"/>
        <w:rPr>
          <w:rFonts w:ascii="Times New Roman" w:hAnsi="Times New Roman"/>
          <w:sz w:val="24"/>
          <w:szCs w:val="24"/>
        </w:rPr>
      </w:pPr>
      <w:r w:rsidRPr="00CD526B">
        <w:rPr>
          <w:rFonts w:ascii="Times New Roman" w:hAnsi="Times New Roman"/>
          <w:sz w:val="24"/>
          <w:szCs w:val="24"/>
        </w:rPr>
        <w:t>Sabiedrisko pakalpojumu sniedzēja adrese:</w:t>
      </w:r>
      <w:r w:rsidR="00F0249C" w:rsidRPr="00794A0B">
        <w:rPr>
          <w:rFonts w:ascii="Times New Roman" w:hAnsi="Times New Roman"/>
          <w:sz w:val="24"/>
          <w:szCs w:val="24"/>
        </w:rPr>
        <w:t xml:space="preserve"> Pulkveža Brieža iela 12, Rīga, Latvija, LV-1230; </w:t>
      </w:r>
    </w:p>
    <w:p w14:paraId="3B69A053" w14:textId="6F1DDEF9" w:rsidR="00F0249C" w:rsidRPr="00ED2348" w:rsidRDefault="00CD526B" w:rsidP="0024343C">
      <w:pPr>
        <w:pStyle w:val="NoSpacing"/>
        <w:widowControl w:val="0"/>
        <w:numPr>
          <w:ilvl w:val="1"/>
          <w:numId w:val="1"/>
        </w:numPr>
        <w:autoSpaceDE w:val="0"/>
        <w:autoSpaceDN w:val="0"/>
        <w:adjustRightInd w:val="0"/>
        <w:ind w:left="720" w:hanging="436"/>
        <w:jc w:val="both"/>
        <w:rPr>
          <w:rFonts w:ascii="Times New Roman" w:hAnsi="Times New Roman"/>
          <w:sz w:val="24"/>
          <w:szCs w:val="24"/>
        </w:rPr>
      </w:pPr>
      <w:r w:rsidRPr="00CD526B">
        <w:rPr>
          <w:rFonts w:ascii="Times New Roman" w:hAnsi="Times New Roman"/>
          <w:sz w:val="24"/>
          <w:szCs w:val="24"/>
        </w:rPr>
        <w:t xml:space="preserve">Iepirkuma identifikācijas numurs: </w:t>
      </w:r>
      <w:r w:rsidR="00B87EF3">
        <w:rPr>
          <w:rFonts w:ascii="Times New Roman" w:hAnsi="Times New Roman"/>
          <w:sz w:val="24"/>
          <w:szCs w:val="24"/>
        </w:rPr>
        <w:t>AS "Latvenergo"</w:t>
      </w:r>
      <w:r w:rsidR="00F0249C" w:rsidRPr="00ED2348">
        <w:rPr>
          <w:rFonts w:ascii="Times New Roman" w:hAnsi="Times New Roman"/>
          <w:sz w:val="24"/>
          <w:szCs w:val="24"/>
        </w:rPr>
        <w:t xml:space="preserve"> </w:t>
      </w:r>
      <w:r w:rsidR="00CD51C4">
        <w:rPr>
          <w:rFonts w:ascii="Times New Roman" w:hAnsi="Times New Roman"/>
          <w:sz w:val="24"/>
          <w:szCs w:val="24"/>
        </w:rPr>
        <w:t>2026/7</w:t>
      </w:r>
      <w:r w:rsidR="00540398">
        <w:rPr>
          <w:rFonts w:ascii="Times New Roman" w:hAnsi="Times New Roman"/>
          <w:sz w:val="24"/>
          <w:szCs w:val="24"/>
        </w:rPr>
        <w:t>;</w:t>
      </w:r>
    </w:p>
    <w:p w14:paraId="5E38663E" w14:textId="22FAF0A0" w:rsidR="00F0249C" w:rsidRDefault="00CD526B" w:rsidP="0024343C">
      <w:pPr>
        <w:pStyle w:val="NoSpacing"/>
        <w:widowControl w:val="0"/>
        <w:numPr>
          <w:ilvl w:val="1"/>
          <w:numId w:val="1"/>
        </w:numPr>
        <w:autoSpaceDE w:val="0"/>
        <w:autoSpaceDN w:val="0"/>
        <w:adjustRightInd w:val="0"/>
        <w:ind w:left="720" w:hanging="436"/>
        <w:jc w:val="both"/>
        <w:rPr>
          <w:rFonts w:ascii="Times New Roman" w:hAnsi="Times New Roman"/>
          <w:sz w:val="24"/>
          <w:szCs w:val="24"/>
        </w:rPr>
      </w:pPr>
      <w:r w:rsidRPr="00CD526B">
        <w:rPr>
          <w:rFonts w:ascii="Times New Roman" w:hAnsi="Times New Roman"/>
          <w:sz w:val="24"/>
          <w:szCs w:val="24"/>
        </w:rPr>
        <w:t>Iepirkuma procedūras veids:</w:t>
      </w:r>
      <w:r>
        <w:rPr>
          <w:rFonts w:ascii="Times New Roman" w:hAnsi="Times New Roman"/>
          <w:sz w:val="24"/>
          <w:szCs w:val="24"/>
        </w:rPr>
        <w:t xml:space="preserve"> a</w:t>
      </w:r>
      <w:r w:rsidR="00A53EDC" w:rsidRPr="00ED2348">
        <w:rPr>
          <w:rFonts w:ascii="Times New Roman" w:hAnsi="Times New Roman"/>
          <w:sz w:val="24"/>
          <w:szCs w:val="24"/>
        </w:rPr>
        <w:t>tklāts konkurss</w:t>
      </w:r>
      <w:r w:rsidR="00F0249C" w:rsidRPr="00ED2348">
        <w:rPr>
          <w:rFonts w:ascii="Times New Roman" w:hAnsi="Times New Roman"/>
          <w:sz w:val="24"/>
          <w:szCs w:val="24"/>
        </w:rPr>
        <w:t xml:space="preserve">; </w:t>
      </w:r>
    </w:p>
    <w:p w14:paraId="7005C249" w14:textId="4565E7AA" w:rsidR="00B45A0A" w:rsidRPr="00B45A0A" w:rsidRDefault="003D66CB" w:rsidP="0024343C">
      <w:pPr>
        <w:pStyle w:val="NoSpacing"/>
        <w:widowControl w:val="0"/>
        <w:numPr>
          <w:ilvl w:val="1"/>
          <w:numId w:val="1"/>
        </w:numPr>
        <w:autoSpaceDE w:val="0"/>
        <w:autoSpaceDN w:val="0"/>
        <w:adjustRightInd w:val="0"/>
        <w:ind w:left="720" w:hanging="436"/>
        <w:rPr>
          <w:rFonts w:ascii="Times New Roman" w:hAnsi="Times New Roman"/>
          <w:sz w:val="24"/>
          <w:szCs w:val="24"/>
        </w:rPr>
      </w:pPr>
      <w:r w:rsidRPr="003D66CB">
        <w:rPr>
          <w:rFonts w:ascii="Times New Roman" w:hAnsi="Times New Roman"/>
          <w:sz w:val="24"/>
          <w:szCs w:val="24"/>
        </w:rPr>
        <w:t xml:space="preserve">Atklāta konkursa priekšmets ir </w:t>
      </w:r>
      <w:r w:rsidR="00CD51C4">
        <w:rPr>
          <w:rFonts w:ascii="Times New Roman" w:hAnsi="Times New Roman"/>
          <w:sz w:val="24"/>
          <w:szCs w:val="24"/>
        </w:rPr>
        <w:t>telpu un teritorijas uzkopšanas un apsaimniekošanas pakalpojums AS "Latvenergo" objektos</w:t>
      </w:r>
      <w:r w:rsidRPr="003D66CB">
        <w:rPr>
          <w:rFonts w:ascii="Times New Roman" w:hAnsi="Times New Roman"/>
          <w:sz w:val="24"/>
          <w:szCs w:val="24"/>
        </w:rPr>
        <w:t>.</w:t>
      </w:r>
      <w:r w:rsidR="00B45A0A" w:rsidRPr="00B45A0A">
        <w:rPr>
          <w:rFonts w:ascii="Segoe UI" w:eastAsia="Times New Roman" w:hAnsi="Segoe UI" w:cs="Segoe UI"/>
          <w:color w:val="271A1A"/>
          <w:sz w:val="18"/>
          <w:szCs w:val="18"/>
          <w:lang w:eastAsia="lv-LV"/>
        </w:rPr>
        <w:t xml:space="preserve"> </w:t>
      </w:r>
      <w:r w:rsidR="00CD51C4">
        <w:rPr>
          <w:rFonts w:ascii="Segoe UI" w:eastAsia="Times New Roman" w:hAnsi="Segoe UI" w:cs="Segoe UI"/>
          <w:color w:val="271A1A"/>
          <w:sz w:val="18"/>
          <w:szCs w:val="18"/>
          <w:lang w:eastAsia="lv-LV"/>
        </w:rPr>
        <w:t xml:space="preserve"> </w:t>
      </w:r>
      <w:r w:rsidR="00B45A0A" w:rsidRPr="00B45A0A">
        <w:rPr>
          <w:rFonts w:ascii="Times New Roman" w:hAnsi="Times New Roman"/>
          <w:sz w:val="24"/>
          <w:szCs w:val="24"/>
        </w:rPr>
        <w:t>Iepirkuma priekšmets ir sadalīts 2 (divās) iepirkuma daļās</w:t>
      </w:r>
      <w:r w:rsidR="00333254">
        <w:rPr>
          <w:rFonts w:ascii="Times New Roman" w:hAnsi="Times New Roman"/>
          <w:sz w:val="24"/>
          <w:szCs w:val="24"/>
        </w:rPr>
        <w:t xml:space="preserve"> (turpmāk – katra daļa atsevišķi – Daļa, kopā – Daļas)</w:t>
      </w:r>
      <w:r w:rsidR="00B45A0A" w:rsidRPr="00B45A0A">
        <w:rPr>
          <w:rFonts w:ascii="Times New Roman" w:hAnsi="Times New Roman"/>
          <w:sz w:val="24"/>
          <w:szCs w:val="24"/>
        </w:rPr>
        <w:t>:</w:t>
      </w:r>
    </w:p>
    <w:p w14:paraId="27FB585E" w14:textId="163F755C" w:rsidR="00B45A0A" w:rsidRPr="00F53C9E" w:rsidRDefault="00B45A0A" w:rsidP="0024343C">
      <w:pPr>
        <w:pStyle w:val="NoSpacing"/>
        <w:widowControl w:val="0"/>
        <w:numPr>
          <w:ilvl w:val="2"/>
          <w:numId w:val="1"/>
        </w:numPr>
        <w:autoSpaceDE w:val="0"/>
        <w:autoSpaceDN w:val="0"/>
        <w:adjustRightInd w:val="0"/>
        <w:jc w:val="both"/>
        <w:rPr>
          <w:rFonts w:ascii="Times New Roman" w:hAnsi="Times New Roman"/>
          <w:sz w:val="24"/>
          <w:szCs w:val="24"/>
        </w:rPr>
      </w:pPr>
      <w:r w:rsidRPr="00B45A0A">
        <w:rPr>
          <w:rFonts w:ascii="Times New Roman" w:hAnsi="Times New Roman"/>
          <w:sz w:val="24"/>
          <w:szCs w:val="24"/>
        </w:rPr>
        <w:t>1.</w:t>
      </w:r>
      <w:r w:rsidR="00333254">
        <w:rPr>
          <w:rFonts w:ascii="Times New Roman" w:hAnsi="Times New Roman"/>
          <w:sz w:val="24"/>
          <w:szCs w:val="24"/>
        </w:rPr>
        <w:t>D</w:t>
      </w:r>
      <w:r w:rsidRPr="00B45A0A">
        <w:rPr>
          <w:rFonts w:ascii="Times New Roman" w:hAnsi="Times New Roman"/>
          <w:sz w:val="24"/>
          <w:szCs w:val="24"/>
        </w:rPr>
        <w:t>aļa "</w:t>
      </w:r>
      <w:r w:rsidR="00CD51C4">
        <w:rPr>
          <w:rFonts w:ascii="Times New Roman" w:hAnsi="Times New Roman"/>
          <w:color w:val="000000"/>
          <w:sz w:val="24"/>
          <w:szCs w:val="24"/>
        </w:rPr>
        <w:t>"AS "Latvenergo" obj</w:t>
      </w:r>
      <w:r w:rsidR="00CD51C4" w:rsidRPr="00F53C9E">
        <w:rPr>
          <w:rFonts w:ascii="Times New Roman" w:hAnsi="Times New Roman"/>
          <w:color w:val="000000"/>
          <w:sz w:val="24"/>
          <w:szCs w:val="24"/>
        </w:rPr>
        <w:t>ektu telpu uzkopšanas un nekustamā īpašuma apsaimniekošanas pakalpojumi</w:t>
      </w:r>
      <w:r w:rsidRPr="00F53C9E">
        <w:rPr>
          <w:rFonts w:ascii="Times New Roman" w:hAnsi="Times New Roman"/>
          <w:sz w:val="24"/>
          <w:szCs w:val="24"/>
        </w:rPr>
        <w:t>" (CPV kods:</w:t>
      </w:r>
      <w:r w:rsidR="00F53C9E" w:rsidRPr="00F53C9E">
        <w:rPr>
          <w:rFonts w:ascii="Times New Roman" w:hAnsi="Times New Roman"/>
          <w:sz w:val="24"/>
          <w:szCs w:val="24"/>
        </w:rPr>
        <w:t xml:space="preserve"> 90910000-9 "Uzkopšanas pakalpojumi", CPV papildkods: 50700000-2 "Ēku instalāciju remonta un uzturēšanas pakalpojumi"</w:t>
      </w:r>
      <w:r w:rsidRPr="00F53C9E">
        <w:rPr>
          <w:rFonts w:ascii="Times New Roman" w:hAnsi="Times New Roman"/>
          <w:sz w:val="24"/>
          <w:szCs w:val="24"/>
        </w:rPr>
        <w:t>);</w:t>
      </w:r>
    </w:p>
    <w:p w14:paraId="34B74D6A" w14:textId="0B780409" w:rsidR="003D66CB" w:rsidRPr="00F53C9E" w:rsidRDefault="00B45A0A" w:rsidP="0024343C">
      <w:pPr>
        <w:pStyle w:val="NoSpacing"/>
        <w:widowControl w:val="0"/>
        <w:numPr>
          <w:ilvl w:val="2"/>
          <w:numId w:val="1"/>
        </w:numPr>
        <w:autoSpaceDE w:val="0"/>
        <w:autoSpaceDN w:val="0"/>
        <w:adjustRightInd w:val="0"/>
        <w:jc w:val="both"/>
        <w:rPr>
          <w:rFonts w:ascii="Times New Roman" w:hAnsi="Times New Roman"/>
          <w:sz w:val="24"/>
          <w:szCs w:val="24"/>
        </w:rPr>
      </w:pPr>
      <w:r w:rsidRPr="00F53C9E">
        <w:rPr>
          <w:rFonts w:ascii="Times New Roman" w:hAnsi="Times New Roman"/>
          <w:sz w:val="24"/>
          <w:szCs w:val="24"/>
        </w:rPr>
        <w:t>2.</w:t>
      </w:r>
      <w:r w:rsidR="00333254">
        <w:rPr>
          <w:rFonts w:ascii="Times New Roman" w:hAnsi="Times New Roman"/>
          <w:sz w:val="24"/>
          <w:szCs w:val="24"/>
        </w:rPr>
        <w:t>D</w:t>
      </w:r>
      <w:r w:rsidRPr="00F53C9E">
        <w:rPr>
          <w:rFonts w:ascii="Times New Roman" w:hAnsi="Times New Roman"/>
          <w:sz w:val="24"/>
          <w:szCs w:val="24"/>
        </w:rPr>
        <w:t>aļa "</w:t>
      </w:r>
      <w:r w:rsidR="00CD51C4" w:rsidRPr="00F53C9E">
        <w:rPr>
          <w:rFonts w:ascii="Times New Roman" w:hAnsi="Times New Roman"/>
          <w:color w:val="000000"/>
          <w:sz w:val="24"/>
          <w:szCs w:val="24"/>
        </w:rPr>
        <w:t>"AS "Latvenergo" teritoriju uzkopšana un apsaimniekošana</w:t>
      </w:r>
      <w:r w:rsidRPr="00F53C9E">
        <w:rPr>
          <w:rFonts w:ascii="Times New Roman" w:hAnsi="Times New Roman"/>
          <w:sz w:val="24"/>
          <w:szCs w:val="24"/>
        </w:rPr>
        <w:t>"</w:t>
      </w:r>
      <w:r w:rsidR="00CD51C4" w:rsidRPr="00F53C9E">
        <w:rPr>
          <w:rFonts w:ascii="Times New Roman" w:hAnsi="Times New Roman"/>
          <w:sz w:val="24"/>
          <w:szCs w:val="24"/>
        </w:rPr>
        <w:t xml:space="preserve"> </w:t>
      </w:r>
      <w:r w:rsidRPr="00F53C9E">
        <w:rPr>
          <w:rFonts w:ascii="Times New Roman" w:hAnsi="Times New Roman"/>
          <w:sz w:val="24"/>
          <w:szCs w:val="24"/>
        </w:rPr>
        <w:t>(CPV kods:</w:t>
      </w:r>
      <w:r w:rsidR="00F53C9E" w:rsidRPr="00F53C9E">
        <w:rPr>
          <w:rFonts w:ascii="Times New Roman" w:hAnsi="Times New Roman"/>
          <w:sz w:val="24"/>
          <w:szCs w:val="24"/>
        </w:rPr>
        <w:t xml:space="preserve"> 90910000-9 "Uzkopšanas pakalpojumi"</w:t>
      </w:r>
      <w:r w:rsidRPr="00F53C9E">
        <w:rPr>
          <w:rFonts w:ascii="Times New Roman" w:hAnsi="Times New Roman"/>
          <w:sz w:val="24"/>
          <w:szCs w:val="24"/>
        </w:rPr>
        <w:t>).</w:t>
      </w:r>
    </w:p>
    <w:p w14:paraId="6792C3A1" w14:textId="77777777" w:rsidR="00F53C9E" w:rsidRPr="00521258" w:rsidRDefault="00F53C9E" w:rsidP="0024343C">
      <w:pPr>
        <w:pStyle w:val="Header"/>
        <w:widowControl w:val="0"/>
        <w:tabs>
          <w:tab w:val="clear" w:pos="4153"/>
          <w:tab w:val="clear" w:pos="8306"/>
        </w:tabs>
        <w:ind w:left="720"/>
        <w:jc w:val="both"/>
      </w:pPr>
    </w:p>
    <w:p w14:paraId="3B956E34" w14:textId="7652AD91" w:rsidR="009A53F4" w:rsidRPr="00F53C9E" w:rsidRDefault="00724613" w:rsidP="0024343C">
      <w:pPr>
        <w:pStyle w:val="ListParagraph"/>
        <w:widowControl w:val="0"/>
        <w:numPr>
          <w:ilvl w:val="0"/>
          <w:numId w:val="1"/>
        </w:numPr>
        <w:autoSpaceDE w:val="0"/>
        <w:autoSpaceDN w:val="0"/>
        <w:adjustRightInd w:val="0"/>
        <w:spacing w:after="0" w:line="240" w:lineRule="auto"/>
        <w:ind w:left="284" w:hanging="284"/>
        <w:jc w:val="both"/>
        <w:rPr>
          <w:rFonts w:ascii="Times New Roman" w:hAnsi="Times New Roman" w:cs="Times New Roman"/>
          <w:b/>
          <w:sz w:val="24"/>
          <w:szCs w:val="24"/>
        </w:rPr>
      </w:pPr>
      <w:r w:rsidRPr="00F53C9E">
        <w:rPr>
          <w:rFonts w:ascii="Times New Roman" w:hAnsi="Times New Roman" w:cs="Times New Roman"/>
          <w:b/>
          <w:sz w:val="24"/>
          <w:szCs w:val="24"/>
        </w:rPr>
        <w:t>Datums, kad paziņojums par līgumu un periodiskais informatīvais paziņojums, ja tāds ir izmantots, publicēts Eiropas Savienības Oficiālajā Vēstnesī, un Iepirkumu uzraudzības biroja tīmekļvietnē</w:t>
      </w:r>
      <w:r w:rsidR="00F0249C" w:rsidRPr="00F53C9E">
        <w:rPr>
          <w:rFonts w:ascii="Times New Roman" w:hAnsi="Times New Roman" w:cs="Times New Roman"/>
          <w:b/>
          <w:sz w:val="24"/>
          <w:szCs w:val="24"/>
        </w:rPr>
        <w:t>:</w:t>
      </w:r>
    </w:p>
    <w:p w14:paraId="567C9482" w14:textId="5BB536F9" w:rsidR="00CD51C4" w:rsidRPr="00333254" w:rsidRDefault="00CD51C4" w:rsidP="0024343C">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b/>
          <w:sz w:val="24"/>
          <w:szCs w:val="24"/>
        </w:rPr>
      </w:pPr>
      <w:r w:rsidRPr="00333254">
        <w:rPr>
          <w:rFonts w:ascii="Times New Roman" w:hAnsi="Times New Roman" w:cs="Times New Roman"/>
          <w:b/>
          <w:sz w:val="24"/>
          <w:szCs w:val="24"/>
        </w:rPr>
        <w:t>Periodiskais informatīvais paziņojums:</w:t>
      </w:r>
    </w:p>
    <w:p w14:paraId="77C8C74D" w14:textId="1848F5F8" w:rsidR="009A53F4" w:rsidRPr="00ED2348" w:rsidRDefault="009A53F4" w:rsidP="0024343C">
      <w:pPr>
        <w:widowControl w:val="0"/>
        <w:autoSpaceDE w:val="0"/>
        <w:autoSpaceDN w:val="0"/>
        <w:adjustRightInd w:val="0"/>
        <w:spacing w:after="0" w:line="240" w:lineRule="auto"/>
        <w:ind w:left="1134"/>
        <w:jc w:val="both"/>
        <w:rPr>
          <w:rFonts w:ascii="Times New Roman" w:hAnsi="Times New Roman" w:cs="Times New Roman"/>
          <w:sz w:val="24"/>
          <w:szCs w:val="24"/>
        </w:rPr>
      </w:pPr>
      <w:r w:rsidRPr="009A53F4">
        <w:rPr>
          <w:rFonts w:ascii="Times New Roman" w:hAnsi="Times New Roman" w:cs="Times New Roman"/>
          <w:sz w:val="24"/>
          <w:szCs w:val="24"/>
        </w:rPr>
        <w:t>27/05/2026</w:t>
      </w:r>
      <w:r>
        <w:rPr>
          <w:rFonts w:ascii="Times New Roman" w:hAnsi="Times New Roman" w:cs="Times New Roman"/>
          <w:sz w:val="24"/>
          <w:szCs w:val="24"/>
        </w:rPr>
        <w:t xml:space="preserve"> </w:t>
      </w:r>
      <w:r w:rsidRPr="00ED2348">
        <w:rPr>
          <w:rFonts w:ascii="Times New Roman" w:hAnsi="Times New Roman" w:cs="Times New Roman"/>
          <w:sz w:val="24"/>
          <w:szCs w:val="24"/>
        </w:rPr>
        <w:t>(Iepirkumu uzraudzības biroja tīmekļvietnē)</w:t>
      </w:r>
      <w:r>
        <w:rPr>
          <w:rFonts w:ascii="Times New Roman" w:hAnsi="Times New Roman" w:cs="Times New Roman"/>
          <w:sz w:val="24"/>
          <w:szCs w:val="24"/>
        </w:rPr>
        <w:t>;</w:t>
      </w:r>
    </w:p>
    <w:p w14:paraId="7ABB4F27" w14:textId="61E44C4F" w:rsidR="00CD51C4" w:rsidRDefault="009A53F4" w:rsidP="0024343C">
      <w:pPr>
        <w:widowControl w:val="0"/>
        <w:autoSpaceDE w:val="0"/>
        <w:autoSpaceDN w:val="0"/>
        <w:adjustRightInd w:val="0"/>
        <w:spacing w:after="0" w:line="240" w:lineRule="auto"/>
        <w:ind w:left="1134"/>
        <w:jc w:val="both"/>
        <w:rPr>
          <w:rFonts w:ascii="Times New Roman" w:hAnsi="Times New Roman" w:cs="Times New Roman"/>
          <w:sz w:val="24"/>
          <w:szCs w:val="24"/>
        </w:rPr>
      </w:pPr>
      <w:r w:rsidRPr="009A53F4">
        <w:rPr>
          <w:rFonts w:ascii="Times New Roman" w:hAnsi="Times New Roman" w:cs="Times New Roman"/>
          <w:sz w:val="24"/>
          <w:szCs w:val="24"/>
        </w:rPr>
        <w:t>2</w:t>
      </w:r>
      <w:r>
        <w:rPr>
          <w:rFonts w:ascii="Times New Roman" w:hAnsi="Times New Roman" w:cs="Times New Roman"/>
          <w:sz w:val="24"/>
          <w:szCs w:val="24"/>
        </w:rPr>
        <w:t>8</w:t>
      </w:r>
      <w:r w:rsidRPr="009A53F4">
        <w:rPr>
          <w:rFonts w:ascii="Times New Roman" w:hAnsi="Times New Roman" w:cs="Times New Roman"/>
          <w:sz w:val="24"/>
          <w:szCs w:val="24"/>
        </w:rPr>
        <w:t>/05/2026</w:t>
      </w:r>
      <w:r>
        <w:rPr>
          <w:rFonts w:ascii="Times New Roman" w:hAnsi="Times New Roman" w:cs="Times New Roman"/>
          <w:sz w:val="24"/>
          <w:szCs w:val="24"/>
        </w:rPr>
        <w:t xml:space="preserve"> </w:t>
      </w:r>
      <w:r w:rsidRPr="00ED2348">
        <w:rPr>
          <w:rFonts w:ascii="Times New Roman" w:hAnsi="Times New Roman" w:cs="Times New Roman"/>
          <w:sz w:val="24"/>
          <w:szCs w:val="24"/>
        </w:rPr>
        <w:t>(Eiropas Savienības Oficiālajā Vēstnesī)</w:t>
      </w:r>
      <w:r>
        <w:rPr>
          <w:rFonts w:ascii="Times New Roman" w:hAnsi="Times New Roman" w:cs="Times New Roman"/>
          <w:sz w:val="24"/>
          <w:szCs w:val="24"/>
        </w:rPr>
        <w:t>.</w:t>
      </w:r>
    </w:p>
    <w:p w14:paraId="5BBB1B8E" w14:textId="760E3D07" w:rsidR="00CD51C4" w:rsidRPr="00333254" w:rsidRDefault="00CD51C4" w:rsidP="0024343C">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b/>
          <w:bCs/>
          <w:sz w:val="24"/>
          <w:szCs w:val="24"/>
        </w:rPr>
      </w:pPr>
      <w:r w:rsidRPr="00333254">
        <w:rPr>
          <w:rFonts w:ascii="Times New Roman" w:hAnsi="Times New Roman" w:cs="Times New Roman"/>
          <w:b/>
          <w:bCs/>
          <w:sz w:val="24"/>
          <w:szCs w:val="24"/>
        </w:rPr>
        <w:t>Paziņojums par līgumu:</w:t>
      </w:r>
    </w:p>
    <w:p w14:paraId="2C48DF2B" w14:textId="602794AB" w:rsidR="009A53F4" w:rsidRPr="00ED2348" w:rsidRDefault="009A53F4" w:rsidP="0024343C">
      <w:pPr>
        <w:widowControl w:val="0"/>
        <w:autoSpaceDE w:val="0"/>
        <w:autoSpaceDN w:val="0"/>
        <w:adjustRightInd w:val="0"/>
        <w:spacing w:after="0" w:line="240" w:lineRule="auto"/>
        <w:ind w:left="1134" w:hanging="141"/>
        <w:jc w:val="both"/>
        <w:rPr>
          <w:rFonts w:ascii="Times New Roman" w:hAnsi="Times New Roman" w:cs="Times New Roman"/>
          <w:sz w:val="24"/>
          <w:szCs w:val="24"/>
        </w:rPr>
      </w:pPr>
      <w:r w:rsidRPr="00CD51C4">
        <w:rPr>
          <w:rFonts w:ascii="Times New Roman" w:hAnsi="Times New Roman" w:cs="Times New Roman"/>
          <w:sz w:val="24"/>
          <w:szCs w:val="24"/>
        </w:rPr>
        <w:t>29/06/2026</w:t>
      </w:r>
      <w:r w:rsidRPr="00ED2348">
        <w:rPr>
          <w:rFonts w:ascii="Times New Roman" w:hAnsi="Times New Roman" w:cs="Times New Roman"/>
          <w:sz w:val="24"/>
          <w:szCs w:val="24"/>
        </w:rPr>
        <w:t xml:space="preserve"> (Iepirkumu uzraudzības biroja tīmekļvietnē)</w:t>
      </w:r>
      <w:r>
        <w:rPr>
          <w:rFonts w:ascii="Times New Roman" w:hAnsi="Times New Roman" w:cs="Times New Roman"/>
          <w:sz w:val="24"/>
          <w:szCs w:val="24"/>
        </w:rPr>
        <w:t>;</w:t>
      </w:r>
    </w:p>
    <w:p w14:paraId="5B4331D3" w14:textId="0E505622" w:rsidR="009A53F4" w:rsidRDefault="00CD51C4" w:rsidP="0024343C">
      <w:pPr>
        <w:widowControl w:val="0"/>
        <w:autoSpaceDE w:val="0"/>
        <w:autoSpaceDN w:val="0"/>
        <w:adjustRightInd w:val="0"/>
        <w:spacing w:after="0" w:line="240" w:lineRule="auto"/>
        <w:ind w:left="1134" w:hanging="141"/>
        <w:jc w:val="both"/>
        <w:rPr>
          <w:rFonts w:ascii="Times New Roman" w:hAnsi="Times New Roman" w:cs="Times New Roman"/>
          <w:sz w:val="24"/>
          <w:szCs w:val="24"/>
        </w:rPr>
      </w:pPr>
      <w:r>
        <w:rPr>
          <w:rFonts w:ascii="Times New Roman" w:hAnsi="Times New Roman" w:cs="Times New Roman"/>
          <w:sz w:val="24"/>
          <w:szCs w:val="24"/>
        </w:rPr>
        <w:t>30/06/2026</w:t>
      </w:r>
      <w:r w:rsidR="00ED65EE" w:rsidRPr="00ED2348">
        <w:rPr>
          <w:rFonts w:ascii="Times New Roman" w:hAnsi="Times New Roman" w:cs="Times New Roman"/>
          <w:sz w:val="24"/>
          <w:szCs w:val="24"/>
        </w:rPr>
        <w:t xml:space="preserve"> </w:t>
      </w:r>
      <w:r w:rsidR="00BF15FD" w:rsidRPr="00ED2348">
        <w:rPr>
          <w:rFonts w:ascii="Times New Roman" w:hAnsi="Times New Roman" w:cs="Times New Roman"/>
          <w:sz w:val="24"/>
          <w:szCs w:val="24"/>
        </w:rPr>
        <w:t>(</w:t>
      </w:r>
      <w:r w:rsidR="00F0249C" w:rsidRPr="00ED2348">
        <w:rPr>
          <w:rFonts w:ascii="Times New Roman" w:hAnsi="Times New Roman" w:cs="Times New Roman"/>
          <w:sz w:val="24"/>
          <w:szCs w:val="24"/>
        </w:rPr>
        <w:t>Eiropas Savienības Oficiālajā Vēstnesī</w:t>
      </w:r>
      <w:r w:rsidR="00BF15FD" w:rsidRPr="00ED2348">
        <w:rPr>
          <w:rFonts w:ascii="Times New Roman" w:hAnsi="Times New Roman" w:cs="Times New Roman"/>
          <w:sz w:val="24"/>
          <w:szCs w:val="24"/>
        </w:rPr>
        <w:t>)</w:t>
      </w:r>
      <w:r w:rsidR="009A53F4">
        <w:rPr>
          <w:rFonts w:ascii="Times New Roman" w:hAnsi="Times New Roman" w:cs="Times New Roman"/>
          <w:sz w:val="24"/>
          <w:szCs w:val="24"/>
        </w:rPr>
        <w:t>.</w:t>
      </w:r>
    </w:p>
    <w:p w14:paraId="7B72A187" w14:textId="77777777" w:rsidR="00F53C9E" w:rsidRPr="00ED2348" w:rsidRDefault="00F53C9E" w:rsidP="0024343C">
      <w:pPr>
        <w:widowControl w:val="0"/>
        <w:autoSpaceDE w:val="0"/>
        <w:autoSpaceDN w:val="0"/>
        <w:adjustRightInd w:val="0"/>
        <w:spacing w:after="0" w:line="240" w:lineRule="auto"/>
        <w:ind w:left="720"/>
        <w:jc w:val="both"/>
        <w:rPr>
          <w:rFonts w:ascii="Times New Roman" w:hAnsi="Times New Roman" w:cs="Times New Roman"/>
          <w:sz w:val="24"/>
          <w:szCs w:val="24"/>
        </w:rPr>
      </w:pPr>
    </w:p>
    <w:p w14:paraId="6A1D4B92" w14:textId="77777777" w:rsidR="00724613" w:rsidRPr="00ED2348" w:rsidRDefault="00724613" w:rsidP="0024343C">
      <w:pPr>
        <w:widowControl w:val="0"/>
        <w:autoSpaceDE w:val="0"/>
        <w:autoSpaceDN w:val="0"/>
        <w:adjustRightInd w:val="0"/>
        <w:spacing w:after="0" w:line="240" w:lineRule="auto"/>
        <w:ind w:left="284" w:hanging="284"/>
        <w:jc w:val="both"/>
        <w:rPr>
          <w:rFonts w:ascii="Times New Roman" w:hAnsi="Times New Roman" w:cs="Times New Roman"/>
          <w:b/>
          <w:sz w:val="24"/>
          <w:szCs w:val="24"/>
        </w:rPr>
      </w:pPr>
      <w:r w:rsidRPr="00ED2348">
        <w:rPr>
          <w:rFonts w:ascii="Times New Roman" w:hAnsi="Times New Roman" w:cs="Times New Roman"/>
          <w:b/>
          <w:sz w:val="24"/>
          <w:szCs w:val="24"/>
        </w:rPr>
        <w:t xml:space="preserve">3. Iepirkuma komisijas sastāvs un tās izveidošanas pamatojums, iepirkuma procedūras dokumentu sagatavotāji </w:t>
      </w:r>
      <w:r w:rsidR="00BF15FD" w:rsidRPr="00ED2348">
        <w:rPr>
          <w:rFonts w:ascii="Times New Roman" w:hAnsi="Times New Roman" w:cs="Times New Roman"/>
          <w:b/>
          <w:sz w:val="24"/>
          <w:szCs w:val="24"/>
        </w:rPr>
        <w:t>un pieaicinātie eksperti:</w:t>
      </w:r>
    </w:p>
    <w:p w14:paraId="00E90E1E" w14:textId="2D946A73" w:rsidR="007304BC" w:rsidRPr="00ED2348" w:rsidRDefault="00BF15FD" w:rsidP="0024343C">
      <w:pPr>
        <w:widowControl w:val="0"/>
        <w:autoSpaceDE w:val="0"/>
        <w:autoSpaceDN w:val="0"/>
        <w:adjustRightInd w:val="0"/>
        <w:spacing w:after="0" w:line="240" w:lineRule="auto"/>
        <w:ind w:left="709" w:hanging="425"/>
        <w:jc w:val="both"/>
        <w:rPr>
          <w:rFonts w:ascii="Times New Roman" w:hAnsi="Times New Roman" w:cs="Times New Roman"/>
          <w:color w:val="000000"/>
          <w:sz w:val="24"/>
          <w:szCs w:val="24"/>
        </w:rPr>
      </w:pPr>
      <w:r w:rsidRPr="00ED2348">
        <w:rPr>
          <w:rFonts w:ascii="Times New Roman" w:hAnsi="Times New Roman" w:cs="Times New Roman"/>
          <w:color w:val="000000"/>
          <w:sz w:val="24"/>
          <w:szCs w:val="24"/>
        </w:rPr>
        <w:t xml:space="preserve">3.1. </w:t>
      </w:r>
      <w:r w:rsidR="00124B0D">
        <w:rPr>
          <w:rFonts w:ascii="Times New Roman" w:hAnsi="Times New Roman" w:cs="Times New Roman"/>
          <w:color w:val="000000"/>
          <w:sz w:val="24"/>
          <w:szCs w:val="24"/>
        </w:rPr>
        <w:t>I</w:t>
      </w:r>
      <w:r w:rsidRPr="00ED2348">
        <w:rPr>
          <w:rFonts w:ascii="Times New Roman" w:hAnsi="Times New Roman" w:cs="Times New Roman"/>
          <w:color w:val="000000"/>
          <w:sz w:val="24"/>
          <w:szCs w:val="24"/>
        </w:rPr>
        <w:t>epirkuma komisijas sastāvs:</w:t>
      </w:r>
      <w:r w:rsidR="003626A2" w:rsidRPr="00ED2348">
        <w:rPr>
          <w:rFonts w:ascii="Times New Roman" w:hAnsi="Times New Roman" w:cs="Times New Roman"/>
          <w:color w:val="000000"/>
          <w:sz w:val="24"/>
          <w:szCs w:val="24"/>
        </w:rPr>
        <w:t xml:space="preserve"> </w:t>
      </w:r>
      <w:r w:rsidR="00F53C9E" w:rsidRPr="00F53C9E">
        <w:rPr>
          <w:rFonts w:ascii="Times New Roman" w:hAnsi="Times New Roman" w:cs="Times New Roman"/>
          <w:color w:val="000000"/>
          <w:sz w:val="24"/>
          <w:szCs w:val="24"/>
        </w:rPr>
        <w:t>Ivonna Iļjenko</w:t>
      </w:r>
      <w:r w:rsidR="00F53C9E">
        <w:rPr>
          <w:rFonts w:ascii="Times New Roman" w:hAnsi="Times New Roman" w:cs="Times New Roman"/>
          <w:color w:val="000000"/>
          <w:sz w:val="24"/>
          <w:szCs w:val="24"/>
        </w:rPr>
        <w:t xml:space="preserve">, </w:t>
      </w:r>
      <w:r w:rsidR="00F53C9E" w:rsidRPr="00F53C9E">
        <w:rPr>
          <w:rFonts w:ascii="Times New Roman" w:hAnsi="Times New Roman" w:cs="Times New Roman"/>
          <w:color w:val="000000"/>
          <w:sz w:val="24"/>
          <w:szCs w:val="24"/>
        </w:rPr>
        <w:t>Kristīne Zeibote</w:t>
      </w:r>
      <w:r w:rsidR="00F53C9E">
        <w:rPr>
          <w:rFonts w:ascii="Times New Roman" w:hAnsi="Times New Roman" w:cs="Times New Roman"/>
          <w:color w:val="000000"/>
          <w:sz w:val="24"/>
          <w:szCs w:val="24"/>
        </w:rPr>
        <w:t xml:space="preserve">, </w:t>
      </w:r>
      <w:r w:rsidR="00F53C9E" w:rsidRPr="00F53C9E">
        <w:rPr>
          <w:rFonts w:ascii="Times New Roman" w:hAnsi="Times New Roman" w:cs="Times New Roman"/>
          <w:color w:val="000000"/>
          <w:sz w:val="24"/>
          <w:szCs w:val="24"/>
        </w:rPr>
        <w:t>Kristaps</w:t>
      </w:r>
      <w:r w:rsidR="00F53C9E">
        <w:rPr>
          <w:rFonts w:ascii="Times New Roman" w:hAnsi="Times New Roman" w:cs="Times New Roman"/>
          <w:color w:val="000000"/>
          <w:sz w:val="24"/>
          <w:szCs w:val="24"/>
        </w:rPr>
        <w:t xml:space="preserve"> </w:t>
      </w:r>
      <w:r w:rsidR="00F53C9E" w:rsidRPr="00F53C9E">
        <w:rPr>
          <w:rFonts w:ascii="Times New Roman" w:hAnsi="Times New Roman" w:cs="Times New Roman"/>
          <w:color w:val="000000"/>
          <w:sz w:val="24"/>
          <w:szCs w:val="24"/>
        </w:rPr>
        <w:t>Pumpurs</w:t>
      </w:r>
      <w:r w:rsidR="00F53C9E">
        <w:rPr>
          <w:rFonts w:ascii="Times New Roman" w:hAnsi="Times New Roman" w:cs="Times New Roman"/>
          <w:color w:val="000000"/>
          <w:sz w:val="24"/>
          <w:szCs w:val="24"/>
        </w:rPr>
        <w:t xml:space="preserve">, </w:t>
      </w:r>
      <w:r w:rsidR="00F53C9E" w:rsidRPr="00F53C9E">
        <w:rPr>
          <w:rFonts w:ascii="Times New Roman" w:hAnsi="Times New Roman" w:cs="Times New Roman"/>
          <w:color w:val="000000"/>
          <w:sz w:val="24"/>
          <w:szCs w:val="24"/>
        </w:rPr>
        <w:t xml:space="preserve">Rita </w:t>
      </w:r>
      <w:proofErr w:type="spellStart"/>
      <w:r w:rsidR="00F53C9E" w:rsidRPr="00F53C9E">
        <w:rPr>
          <w:rFonts w:ascii="Times New Roman" w:hAnsi="Times New Roman" w:cs="Times New Roman"/>
          <w:color w:val="000000"/>
          <w:sz w:val="24"/>
          <w:szCs w:val="24"/>
        </w:rPr>
        <w:t>Strika</w:t>
      </w:r>
      <w:proofErr w:type="spellEnd"/>
      <w:r w:rsidR="00124B0D">
        <w:rPr>
          <w:rFonts w:ascii="Times New Roman" w:hAnsi="Times New Roman" w:cs="Times New Roman"/>
          <w:color w:val="000000"/>
          <w:sz w:val="24"/>
          <w:szCs w:val="24"/>
        </w:rPr>
        <w:t xml:space="preserve"> (komisijas priekšsēdētāja prombūtnē)</w:t>
      </w:r>
      <w:r w:rsidR="00F53C9E">
        <w:rPr>
          <w:rFonts w:ascii="Times New Roman" w:hAnsi="Times New Roman" w:cs="Times New Roman"/>
          <w:color w:val="000000"/>
          <w:sz w:val="24"/>
          <w:szCs w:val="24"/>
        </w:rPr>
        <w:t>.</w:t>
      </w:r>
    </w:p>
    <w:p w14:paraId="32D10250" w14:textId="590B72D8" w:rsidR="00BF15FD" w:rsidRDefault="00BF15FD" w:rsidP="0024343C">
      <w:pPr>
        <w:widowControl w:val="0"/>
        <w:autoSpaceDE w:val="0"/>
        <w:autoSpaceDN w:val="0"/>
        <w:adjustRightInd w:val="0"/>
        <w:spacing w:after="0" w:line="240" w:lineRule="auto"/>
        <w:ind w:left="709" w:hanging="425"/>
        <w:jc w:val="both"/>
        <w:rPr>
          <w:rFonts w:ascii="Times New Roman" w:hAnsi="Times New Roman" w:cs="Times New Roman"/>
          <w:sz w:val="24"/>
          <w:szCs w:val="24"/>
        </w:rPr>
      </w:pPr>
      <w:r w:rsidRPr="00ED2348">
        <w:rPr>
          <w:rFonts w:ascii="Times New Roman" w:hAnsi="Times New Roman" w:cs="Times New Roman"/>
          <w:color w:val="000000"/>
          <w:sz w:val="24"/>
          <w:szCs w:val="24"/>
        </w:rPr>
        <w:t xml:space="preserve">3.2. </w:t>
      </w:r>
      <w:r w:rsidR="00124B0D">
        <w:rPr>
          <w:rFonts w:ascii="Times New Roman" w:hAnsi="Times New Roman" w:cs="Times New Roman"/>
          <w:color w:val="000000"/>
          <w:sz w:val="24"/>
          <w:szCs w:val="24"/>
        </w:rPr>
        <w:t>I</w:t>
      </w:r>
      <w:r w:rsidRPr="00ED2348">
        <w:rPr>
          <w:rFonts w:ascii="Times New Roman" w:hAnsi="Times New Roman" w:cs="Times New Roman"/>
          <w:color w:val="000000"/>
          <w:sz w:val="24"/>
          <w:szCs w:val="24"/>
        </w:rPr>
        <w:t>epirkuma komisijas</w:t>
      </w:r>
      <w:r w:rsidRPr="00ED2348">
        <w:rPr>
          <w:rFonts w:ascii="Times New Roman" w:hAnsi="Times New Roman" w:cs="Times New Roman"/>
          <w:sz w:val="24"/>
          <w:szCs w:val="24"/>
        </w:rPr>
        <w:t xml:space="preserve"> izveidošanas pamatojums:</w:t>
      </w:r>
      <w:r w:rsidR="003626A2" w:rsidRPr="00ED2348">
        <w:rPr>
          <w:rFonts w:ascii="Times New Roman" w:hAnsi="Times New Roman" w:cs="Times New Roman"/>
          <w:sz w:val="24"/>
          <w:szCs w:val="24"/>
        </w:rPr>
        <w:t xml:space="preserve"> </w:t>
      </w:r>
      <w:r w:rsidR="00C921C5" w:rsidRPr="00ED2348">
        <w:rPr>
          <w:rFonts w:ascii="Times New Roman" w:hAnsi="Times New Roman" w:cs="Times New Roman"/>
          <w:sz w:val="24"/>
          <w:szCs w:val="24"/>
        </w:rPr>
        <w:t xml:space="preserve">AS </w:t>
      </w:r>
      <w:r w:rsidR="00794A0B">
        <w:rPr>
          <w:rFonts w:ascii="Times New Roman" w:hAnsi="Times New Roman" w:cs="Times New Roman"/>
          <w:sz w:val="24"/>
          <w:szCs w:val="24"/>
        </w:rPr>
        <w:t>"</w:t>
      </w:r>
      <w:r w:rsidR="00C921C5" w:rsidRPr="00794A0B">
        <w:rPr>
          <w:rFonts w:ascii="Times New Roman" w:hAnsi="Times New Roman" w:cs="Times New Roman"/>
          <w:sz w:val="24"/>
          <w:szCs w:val="24"/>
        </w:rPr>
        <w:t>Latvenergo</w:t>
      </w:r>
      <w:r w:rsidR="00794A0B">
        <w:rPr>
          <w:rFonts w:ascii="Times New Roman" w:hAnsi="Times New Roman" w:cs="Times New Roman"/>
          <w:sz w:val="24"/>
          <w:szCs w:val="24"/>
        </w:rPr>
        <w:t>"</w:t>
      </w:r>
      <w:r w:rsidR="00C921C5" w:rsidRPr="00794A0B">
        <w:rPr>
          <w:rFonts w:ascii="Times New Roman" w:hAnsi="Times New Roman" w:cs="Times New Roman"/>
          <w:sz w:val="24"/>
          <w:szCs w:val="24"/>
        </w:rPr>
        <w:t xml:space="preserve"> </w:t>
      </w:r>
      <w:r w:rsidR="00F53C9E">
        <w:rPr>
          <w:rFonts w:ascii="Times New Roman" w:hAnsi="Times New Roman" w:cs="Times New Roman"/>
          <w:sz w:val="24"/>
          <w:szCs w:val="24"/>
        </w:rPr>
        <w:t>07.04.2026</w:t>
      </w:r>
      <w:r w:rsidR="00C921C5" w:rsidRPr="00ED2348">
        <w:rPr>
          <w:rFonts w:ascii="Times New Roman" w:hAnsi="Times New Roman" w:cs="Times New Roman"/>
          <w:sz w:val="24"/>
          <w:szCs w:val="24"/>
        </w:rPr>
        <w:t>. rīkojums Nr.</w:t>
      </w:r>
      <w:r w:rsidR="00F53C9E">
        <w:rPr>
          <w:rFonts w:ascii="Times New Roman" w:hAnsi="Times New Roman" w:cs="Times New Roman"/>
          <w:sz w:val="24"/>
          <w:szCs w:val="24"/>
        </w:rPr>
        <w:t>86.</w:t>
      </w:r>
      <w:r w:rsidR="008E1A6D">
        <w:rPr>
          <w:rFonts w:ascii="Times New Roman" w:hAnsi="Times New Roman" w:cs="Times New Roman"/>
          <w:sz w:val="24"/>
          <w:szCs w:val="24"/>
        </w:rPr>
        <w:t xml:space="preserve"> </w:t>
      </w:r>
    </w:p>
    <w:p w14:paraId="73979D4A" w14:textId="523CBB59" w:rsidR="00E92BB2" w:rsidRDefault="00E92BB2" w:rsidP="0024343C">
      <w:pPr>
        <w:widowControl w:val="0"/>
        <w:autoSpaceDE w:val="0"/>
        <w:autoSpaceDN w:val="0"/>
        <w:adjustRightInd w:val="0"/>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3.3. I</w:t>
      </w:r>
      <w:r w:rsidRPr="00E92BB2">
        <w:rPr>
          <w:rFonts w:ascii="Times New Roman" w:hAnsi="Times New Roman" w:cs="Times New Roman"/>
          <w:sz w:val="24"/>
          <w:szCs w:val="24"/>
        </w:rPr>
        <w:t>epirkuma procedūras dokumentu sagatavotāji</w:t>
      </w:r>
      <w:r w:rsidR="005C43FF">
        <w:rPr>
          <w:rFonts w:ascii="Times New Roman" w:hAnsi="Times New Roman" w:cs="Times New Roman"/>
          <w:sz w:val="24"/>
          <w:szCs w:val="24"/>
        </w:rPr>
        <w:t xml:space="preserve"> (papildus iepirkuma komisijai)</w:t>
      </w:r>
      <w:r w:rsidRPr="00E92BB2">
        <w:rPr>
          <w:rFonts w:ascii="Times New Roman" w:hAnsi="Times New Roman" w:cs="Times New Roman"/>
          <w:sz w:val="24"/>
          <w:szCs w:val="24"/>
        </w:rPr>
        <w:t>:</w:t>
      </w:r>
      <w:r>
        <w:rPr>
          <w:rFonts w:ascii="Times New Roman" w:hAnsi="Times New Roman" w:cs="Times New Roman"/>
          <w:sz w:val="24"/>
          <w:szCs w:val="24"/>
        </w:rPr>
        <w:t xml:space="preserve"> </w:t>
      </w:r>
      <w:r w:rsidR="005C43FF">
        <w:rPr>
          <w:rFonts w:ascii="Times New Roman" w:hAnsi="Times New Roman" w:cs="Times New Roman"/>
          <w:sz w:val="24"/>
          <w:szCs w:val="24"/>
        </w:rPr>
        <w:t>nav</w:t>
      </w:r>
      <w:r>
        <w:rPr>
          <w:rFonts w:ascii="Times New Roman" w:hAnsi="Times New Roman" w:cs="Times New Roman"/>
          <w:sz w:val="24"/>
          <w:szCs w:val="24"/>
        </w:rPr>
        <w:t>.</w:t>
      </w:r>
    </w:p>
    <w:p w14:paraId="7061024F" w14:textId="77777777" w:rsidR="00F53C9E" w:rsidRPr="002D147B" w:rsidRDefault="00F53C9E" w:rsidP="0024343C">
      <w:pPr>
        <w:widowControl w:val="0"/>
        <w:autoSpaceDE w:val="0"/>
        <w:autoSpaceDN w:val="0"/>
        <w:adjustRightInd w:val="0"/>
        <w:spacing w:after="0" w:line="240" w:lineRule="auto"/>
        <w:ind w:left="709" w:hanging="425"/>
        <w:jc w:val="both"/>
        <w:rPr>
          <w:rFonts w:ascii="Times New Roman" w:hAnsi="Times New Roman" w:cs="Times New Roman"/>
          <w:color w:val="000000"/>
          <w:sz w:val="24"/>
          <w:szCs w:val="24"/>
        </w:rPr>
      </w:pPr>
    </w:p>
    <w:p w14:paraId="2D85914F" w14:textId="77777777" w:rsidR="004676D8" w:rsidRDefault="00724613" w:rsidP="0024343C">
      <w:pPr>
        <w:widowControl w:val="0"/>
        <w:autoSpaceDE w:val="0"/>
        <w:autoSpaceDN w:val="0"/>
        <w:adjustRightInd w:val="0"/>
        <w:spacing w:after="0" w:line="240" w:lineRule="auto"/>
        <w:ind w:left="284" w:hanging="284"/>
        <w:jc w:val="both"/>
        <w:rPr>
          <w:rFonts w:ascii="Times New Roman" w:hAnsi="Times New Roman" w:cs="Times New Roman"/>
          <w:b/>
          <w:sz w:val="24"/>
          <w:szCs w:val="24"/>
        </w:rPr>
      </w:pPr>
      <w:r w:rsidRPr="00ED2348">
        <w:rPr>
          <w:rFonts w:ascii="Times New Roman" w:hAnsi="Times New Roman" w:cs="Times New Roman"/>
          <w:b/>
          <w:sz w:val="24"/>
          <w:szCs w:val="24"/>
        </w:rPr>
        <w:t xml:space="preserve">4. </w:t>
      </w:r>
      <w:r w:rsidR="00963584" w:rsidRPr="00ED2348">
        <w:rPr>
          <w:rFonts w:ascii="Times New Roman" w:hAnsi="Times New Roman" w:cs="Times New Roman"/>
          <w:b/>
          <w:sz w:val="24"/>
          <w:szCs w:val="24"/>
        </w:rPr>
        <w:t>P</w:t>
      </w:r>
      <w:r w:rsidR="00C921C5" w:rsidRPr="00ED2348">
        <w:rPr>
          <w:rFonts w:ascii="Times New Roman" w:hAnsi="Times New Roman" w:cs="Times New Roman"/>
          <w:b/>
          <w:sz w:val="24"/>
          <w:szCs w:val="24"/>
        </w:rPr>
        <w:t>iedāvājumu iesniegšanas termiņš</w:t>
      </w:r>
      <w:r w:rsidR="00963584" w:rsidRPr="00ED2348">
        <w:rPr>
          <w:rFonts w:ascii="Times New Roman" w:hAnsi="Times New Roman" w:cs="Times New Roman"/>
          <w:b/>
          <w:sz w:val="24"/>
          <w:szCs w:val="24"/>
        </w:rPr>
        <w:t>, kā arī pamatojums termiņa saīsinājumam, ja tāds veikts</w:t>
      </w:r>
      <w:r w:rsidR="00C921C5" w:rsidRPr="00ED2348">
        <w:rPr>
          <w:rFonts w:ascii="Times New Roman" w:hAnsi="Times New Roman" w:cs="Times New Roman"/>
          <w:b/>
          <w:sz w:val="24"/>
          <w:szCs w:val="24"/>
        </w:rPr>
        <w:t>:</w:t>
      </w:r>
      <w:r w:rsidR="00333254">
        <w:rPr>
          <w:rFonts w:ascii="Times New Roman" w:hAnsi="Times New Roman" w:cs="Times New Roman"/>
          <w:b/>
          <w:sz w:val="24"/>
          <w:szCs w:val="24"/>
        </w:rPr>
        <w:t xml:space="preserve"> </w:t>
      </w:r>
    </w:p>
    <w:p w14:paraId="5392666A" w14:textId="24B03557" w:rsidR="00C921C5" w:rsidRPr="00333254" w:rsidRDefault="004676D8" w:rsidP="0024343C">
      <w:pPr>
        <w:widowControl w:val="0"/>
        <w:autoSpaceDE w:val="0"/>
        <w:autoSpaceDN w:val="0"/>
        <w:adjustRightInd w:val="0"/>
        <w:spacing w:after="0" w:line="240" w:lineRule="auto"/>
        <w:ind w:left="284" w:hanging="284"/>
        <w:jc w:val="both"/>
        <w:rPr>
          <w:rFonts w:ascii="Times New Roman" w:hAnsi="Times New Roman" w:cs="Times New Roman"/>
          <w:b/>
          <w:sz w:val="24"/>
          <w:szCs w:val="24"/>
        </w:rPr>
      </w:pPr>
      <w:r>
        <w:rPr>
          <w:rFonts w:ascii="Times New Roman" w:hAnsi="Times New Roman" w:cs="Times New Roman"/>
          <w:bCs/>
          <w:sz w:val="24"/>
          <w:szCs w:val="24"/>
        </w:rPr>
        <w:t xml:space="preserve">     L</w:t>
      </w:r>
      <w:r w:rsidR="00333254" w:rsidRPr="00333254">
        <w:rPr>
          <w:rFonts w:ascii="Times New Roman" w:hAnsi="Times New Roman" w:cs="Times New Roman"/>
          <w:bCs/>
          <w:sz w:val="24"/>
          <w:szCs w:val="24"/>
        </w:rPr>
        <w:t>īdz 16</w:t>
      </w:r>
      <w:r w:rsidR="00F53C9E" w:rsidRPr="00333254">
        <w:rPr>
          <w:rFonts w:ascii="Times New Roman" w:hAnsi="Times New Roman" w:cs="Times New Roman"/>
          <w:bCs/>
          <w:sz w:val="24"/>
          <w:szCs w:val="24"/>
        </w:rPr>
        <w:t>.</w:t>
      </w:r>
      <w:r w:rsidR="00F53C9E" w:rsidRPr="00F53C9E">
        <w:rPr>
          <w:rFonts w:ascii="Times New Roman" w:hAnsi="Times New Roman" w:cs="Times New Roman"/>
          <w:sz w:val="24"/>
          <w:szCs w:val="24"/>
        </w:rPr>
        <w:t>07.2026</w:t>
      </w:r>
      <w:r w:rsidR="00C921C5" w:rsidRPr="00ED2348">
        <w:rPr>
          <w:rFonts w:ascii="Times New Roman" w:hAnsi="Times New Roman" w:cs="Times New Roman"/>
          <w:sz w:val="24"/>
          <w:szCs w:val="24"/>
        </w:rPr>
        <w:t>.</w:t>
      </w:r>
      <w:r w:rsidR="00C3695D" w:rsidRPr="00C3695D">
        <w:rPr>
          <w:rFonts w:ascii="Times New Roman" w:hAnsi="Times New Roman" w:cs="Times New Roman"/>
          <w:sz w:val="24"/>
          <w:szCs w:val="24"/>
        </w:rPr>
        <w:t xml:space="preserve"> </w:t>
      </w:r>
      <w:r w:rsidR="00C3695D" w:rsidRPr="00ED2348">
        <w:rPr>
          <w:rFonts w:ascii="Times New Roman" w:hAnsi="Times New Roman" w:cs="Times New Roman"/>
          <w:sz w:val="24"/>
          <w:szCs w:val="24"/>
        </w:rPr>
        <w:t>plkst.1</w:t>
      </w:r>
      <w:r w:rsidR="00C3695D">
        <w:rPr>
          <w:rFonts w:ascii="Times New Roman" w:hAnsi="Times New Roman" w:cs="Times New Roman"/>
          <w:sz w:val="24"/>
          <w:szCs w:val="24"/>
        </w:rPr>
        <w:t>0</w:t>
      </w:r>
      <w:r w:rsidR="00C3695D" w:rsidRPr="00ED2348">
        <w:rPr>
          <w:rFonts w:ascii="Times New Roman" w:hAnsi="Times New Roman" w:cs="Times New Roman"/>
          <w:sz w:val="24"/>
          <w:szCs w:val="24"/>
        </w:rPr>
        <w:t>:00.</w:t>
      </w:r>
    </w:p>
    <w:p w14:paraId="5C781E99" w14:textId="77777777" w:rsidR="00F53C9E" w:rsidRPr="00ED2348" w:rsidRDefault="00F53C9E" w:rsidP="0024343C">
      <w:pPr>
        <w:widowControl w:val="0"/>
        <w:autoSpaceDE w:val="0"/>
        <w:autoSpaceDN w:val="0"/>
        <w:adjustRightInd w:val="0"/>
        <w:spacing w:after="0" w:line="240" w:lineRule="auto"/>
        <w:ind w:firstLine="284"/>
        <w:jc w:val="both"/>
        <w:rPr>
          <w:rFonts w:ascii="Times New Roman" w:hAnsi="Times New Roman" w:cs="Times New Roman"/>
          <w:sz w:val="24"/>
          <w:szCs w:val="24"/>
        </w:rPr>
      </w:pPr>
    </w:p>
    <w:p w14:paraId="5B334DFC" w14:textId="16A0DAB1" w:rsidR="00333254" w:rsidRDefault="00724613" w:rsidP="0024343C">
      <w:pPr>
        <w:widowControl w:val="0"/>
        <w:autoSpaceDE w:val="0"/>
        <w:autoSpaceDN w:val="0"/>
        <w:adjustRightInd w:val="0"/>
        <w:spacing w:after="0" w:line="240" w:lineRule="auto"/>
        <w:ind w:left="284" w:hanging="284"/>
        <w:jc w:val="both"/>
        <w:rPr>
          <w:rFonts w:ascii="Times New Roman" w:hAnsi="Times New Roman" w:cs="Times New Roman"/>
          <w:b/>
          <w:sz w:val="24"/>
          <w:szCs w:val="24"/>
        </w:rPr>
      </w:pPr>
      <w:r w:rsidRPr="00ED2348">
        <w:rPr>
          <w:rFonts w:ascii="Times New Roman" w:hAnsi="Times New Roman" w:cs="Times New Roman"/>
          <w:b/>
          <w:sz w:val="24"/>
          <w:szCs w:val="24"/>
        </w:rPr>
        <w:t xml:space="preserve">5. </w:t>
      </w:r>
      <w:r w:rsidR="00333254">
        <w:rPr>
          <w:rFonts w:ascii="Times New Roman" w:hAnsi="Times New Roman" w:cs="Times New Roman"/>
          <w:b/>
          <w:sz w:val="24"/>
          <w:szCs w:val="24"/>
        </w:rPr>
        <w:t>P</w:t>
      </w:r>
      <w:r w:rsidRPr="00ED2348">
        <w:rPr>
          <w:rFonts w:ascii="Times New Roman" w:hAnsi="Times New Roman" w:cs="Times New Roman"/>
          <w:b/>
          <w:sz w:val="24"/>
          <w:szCs w:val="24"/>
        </w:rPr>
        <w:t>iegādātāju nosaukumi, kuri ir iesnieguši piedāvājumus, kā arī piedāvātās cenas vai izmaksas</w:t>
      </w:r>
      <w:r w:rsidR="00C921C5" w:rsidRPr="00ED2348">
        <w:rPr>
          <w:rFonts w:ascii="Times New Roman" w:hAnsi="Times New Roman" w:cs="Times New Roman"/>
          <w:b/>
          <w:sz w:val="24"/>
          <w:szCs w:val="24"/>
        </w:rPr>
        <w:t>:</w:t>
      </w:r>
    </w:p>
    <w:p w14:paraId="0BACF9E1" w14:textId="78EB3F31" w:rsidR="00462CC7" w:rsidRDefault="00462CC7" w:rsidP="0024343C">
      <w:pPr>
        <w:pStyle w:val="ListParagraph"/>
        <w:keepLines/>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333254">
        <w:rPr>
          <w:rFonts w:ascii="Times New Roman" w:hAnsi="Times New Roman" w:cs="Times New Roman"/>
          <w:color w:val="000000"/>
          <w:sz w:val="24"/>
          <w:szCs w:val="24"/>
        </w:rPr>
        <w:t>Daļa</w:t>
      </w:r>
      <w:r w:rsidR="00F53C9E" w:rsidRPr="00333254">
        <w:rPr>
          <w:rFonts w:ascii="Times New Roman" w:hAnsi="Times New Roman" w:cs="Times New Roman"/>
          <w:color w:val="000000"/>
          <w:sz w:val="24"/>
          <w:szCs w:val="24"/>
        </w:rPr>
        <w:t xml:space="preserve"> </w:t>
      </w:r>
      <w:r w:rsidR="00F53C9E" w:rsidRPr="00333254">
        <w:rPr>
          <w:rFonts w:ascii="Times New Roman" w:hAnsi="Times New Roman"/>
          <w:sz w:val="24"/>
          <w:szCs w:val="24"/>
        </w:rPr>
        <w:t>"</w:t>
      </w:r>
      <w:r w:rsidR="00F53C9E" w:rsidRPr="00333254">
        <w:rPr>
          <w:rFonts w:ascii="Times New Roman" w:hAnsi="Times New Roman" w:cs="Times New Roman"/>
          <w:color w:val="000000"/>
          <w:sz w:val="24"/>
          <w:szCs w:val="24"/>
        </w:rPr>
        <w:t>"AS "Latvenergo" objektu telpu uzkopšanas un nekustamā īpašuma apsaimniekošanas pakalpojumi</w:t>
      </w:r>
      <w:r w:rsidR="00F53C9E" w:rsidRPr="00333254">
        <w:rPr>
          <w:rFonts w:ascii="Times New Roman" w:hAnsi="Times New Roman"/>
          <w:sz w:val="24"/>
          <w:szCs w:val="24"/>
        </w:rPr>
        <w:t>" (</w:t>
      </w:r>
      <w:r w:rsidR="00F53C9E" w:rsidRPr="00333254">
        <w:rPr>
          <w:rFonts w:ascii="Times New Roman" w:hAnsi="Times New Roman" w:cs="Times New Roman"/>
          <w:color w:val="000000"/>
          <w:sz w:val="24"/>
          <w:szCs w:val="24"/>
        </w:rPr>
        <w:t>tika saņemti 5 (pieci) piedāvājumi, cenas pēc aritmētisko kļūdu labojumiem, EUR bez PVN):</w:t>
      </w:r>
    </w:p>
    <w:p w14:paraId="1EC4C769" w14:textId="77777777" w:rsidR="007B14CD" w:rsidRDefault="007B14CD" w:rsidP="0024343C">
      <w:pPr>
        <w:keepLines/>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2968"/>
        <w:gridCol w:w="1592"/>
        <w:gridCol w:w="2561"/>
        <w:gridCol w:w="1934"/>
      </w:tblGrid>
      <w:tr w:rsidR="00F53C9E" w:rsidRPr="00333254" w14:paraId="3AAF32C2" w14:textId="77777777" w:rsidTr="00333254">
        <w:tc>
          <w:tcPr>
            <w:tcW w:w="1639" w:type="pct"/>
            <w:tcBorders>
              <w:top w:val="single" w:sz="6" w:space="0" w:color="auto"/>
              <w:left w:val="single" w:sz="6" w:space="0" w:color="auto"/>
              <w:bottom w:val="single" w:sz="6" w:space="0" w:color="auto"/>
              <w:right w:val="single" w:sz="6" w:space="0" w:color="auto"/>
            </w:tcBorders>
            <w:shd w:val="clear" w:color="auto" w:fill="E1E1E1"/>
          </w:tcPr>
          <w:p w14:paraId="4BB082D3"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b/>
                <w:bCs/>
                <w:color w:val="000000"/>
              </w:rPr>
            </w:pPr>
            <w:r w:rsidRPr="00333254">
              <w:rPr>
                <w:rFonts w:ascii="Tms Rmn" w:hAnsi="Tms Rmn" w:cs="Tms Rmn"/>
                <w:b/>
                <w:bCs/>
                <w:color w:val="000000"/>
              </w:rPr>
              <w:lastRenderedPageBreak/>
              <w:t>Pretendents</w:t>
            </w:r>
          </w:p>
        </w:tc>
        <w:tc>
          <w:tcPr>
            <w:tcW w:w="879" w:type="pct"/>
            <w:tcBorders>
              <w:top w:val="single" w:sz="6" w:space="0" w:color="auto"/>
              <w:left w:val="single" w:sz="6" w:space="0" w:color="auto"/>
              <w:bottom w:val="single" w:sz="6" w:space="0" w:color="auto"/>
              <w:right w:val="single" w:sz="6" w:space="0" w:color="auto"/>
            </w:tcBorders>
            <w:shd w:val="clear" w:color="auto" w:fill="E1E1E1"/>
            <w:vAlign w:val="center"/>
          </w:tcPr>
          <w:p w14:paraId="4D97B736" w14:textId="524C451E" w:rsidR="00F53C9E" w:rsidRPr="00333254" w:rsidRDefault="00F53C9E" w:rsidP="0024343C">
            <w:pPr>
              <w:keepLines/>
              <w:autoSpaceDE w:val="0"/>
              <w:autoSpaceDN w:val="0"/>
              <w:adjustRightInd w:val="0"/>
              <w:spacing w:after="0" w:line="240" w:lineRule="auto"/>
              <w:ind w:left="-135" w:hanging="135"/>
              <w:jc w:val="center"/>
              <w:rPr>
                <w:rFonts w:ascii="Tms Rmn" w:hAnsi="Tms Rmn" w:cs="Tms Rmn"/>
                <w:b/>
                <w:bCs/>
                <w:color w:val="000000"/>
              </w:rPr>
            </w:pPr>
            <w:r w:rsidRPr="00333254">
              <w:rPr>
                <w:rFonts w:ascii="Tms Rmn" w:hAnsi="Tms Rmn" w:cs="Tms Rmn"/>
                <w:b/>
                <w:bCs/>
                <w:color w:val="000000"/>
              </w:rPr>
              <w:t>Kritērijs K1</w:t>
            </w:r>
          </w:p>
          <w:p w14:paraId="505C754C" w14:textId="77777777" w:rsidR="00F53C9E" w:rsidRPr="00333254" w:rsidRDefault="00F53C9E" w:rsidP="0024343C">
            <w:pPr>
              <w:keepLines/>
              <w:autoSpaceDE w:val="0"/>
              <w:autoSpaceDN w:val="0"/>
              <w:adjustRightInd w:val="0"/>
              <w:spacing w:after="0" w:line="240" w:lineRule="auto"/>
              <w:ind w:left="-135"/>
              <w:jc w:val="center"/>
              <w:rPr>
                <w:rFonts w:ascii="Tms Rmn" w:hAnsi="Tms Rmn" w:cs="Tms Rmn"/>
                <w:b/>
                <w:bCs/>
                <w:color w:val="000000"/>
              </w:rPr>
            </w:pPr>
            <w:r w:rsidRPr="00333254">
              <w:rPr>
                <w:rFonts w:ascii="Tms Rmn" w:hAnsi="Tms Rmn" w:cs="Tms Rmn"/>
                <w:b/>
                <w:bCs/>
                <w:color w:val="000000"/>
              </w:rPr>
              <w:t>(ikdienas uzkopšana)</w:t>
            </w:r>
          </w:p>
        </w:tc>
        <w:tc>
          <w:tcPr>
            <w:tcW w:w="1414" w:type="pct"/>
            <w:tcBorders>
              <w:top w:val="single" w:sz="6" w:space="0" w:color="auto"/>
              <w:left w:val="single" w:sz="6" w:space="0" w:color="auto"/>
              <w:bottom w:val="single" w:sz="6" w:space="0" w:color="auto"/>
              <w:right w:val="single" w:sz="6" w:space="0" w:color="auto"/>
            </w:tcBorders>
            <w:shd w:val="clear" w:color="auto" w:fill="E1E1E1"/>
            <w:vAlign w:val="center"/>
          </w:tcPr>
          <w:p w14:paraId="5E2EF16B" w14:textId="77777777" w:rsidR="00333254" w:rsidRDefault="00F53C9E" w:rsidP="0024343C">
            <w:pPr>
              <w:keepLines/>
              <w:autoSpaceDE w:val="0"/>
              <w:autoSpaceDN w:val="0"/>
              <w:adjustRightInd w:val="0"/>
              <w:spacing w:after="0" w:line="240" w:lineRule="auto"/>
              <w:jc w:val="center"/>
              <w:rPr>
                <w:rFonts w:ascii="Tms Rmn" w:hAnsi="Tms Rmn" w:cs="Tms Rmn"/>
                <w:b/>
                <w:bCs/>
                <w:color w:val="000000"/>
              </w:rPr>
            </w:pPr>
            <w:r w:rsidRPr="00333254">
              <w:rPr>
                <w:rFonts w:ascii="Tms Rmn" w:hAnsi="Tms Rmn" w:cs="Tms Rmn"/>
                <w:b/>
                <w:bCs/>
                <w:color w:val="000000"/>
              </w:rPr>
              <w:t xml:space="preserve">Kritērijs K2 </w:t>
            </w:r>
          </w:p>
          <w:p w14:paraId="060CC6EB" w14:textId="467DABA7" w:rsidR="00F53C9E" w:rsidRPr="00333254" w:rsidRDefault="00F53C9E" w:rsidP="0024343C">
            <w:pPr>
              <w:keepLines/>
              <w:autoSpaceDE w:val="0"/>
              <w:autoSpaceDN w:val="0"/>
              <w:adjustRightInd w:val="0"/>
              <w:spacing w:after="0" w:line="240" w:lineRule="auto"/>
              <w:jc w:val="center"/>
              <w:rPr>
                <w:rFonts w:ascii="Tms Rmn" w:hAnsi="Tms Rmn" w:cs="Tms Rmn"/>
                <w:b/>
                <w:bCs/>
                <w:color w:val="000000"/>
              </w:rPr>
            </w:pPr>
            <w:r w:rsidRPr="00333254">
              <w:rPr>
                <w:rFonts w:ascii="Tms Rmn" w:hAnsi="Tms Rmn" w:cs="Tms Rmn"/>
                <w:b/>
                <w:bCs/>
                <w:color w:val="000000"/>
              </w:rPr>
              <w:t xml:space="preserve">(periodiskā </w:t>
            </w:r>
            <w:proofErr w:type="spellStart"/>
            <w:r w:rsidRPr="00333254">
              <w:rPr>
                <w:rFonts w:ascii="Tms Rmn" w:hAnsi="Tms Rmn" w:cs="Tms Rmn"/>
                <w:b/>
                <w:bCs/>
                <w:color w:val="000000"/>
              </w:rPr>
              <w:t>ģenerāluzkopšana</w:t>
            </w:r>
            <w:proofErr w:type="spellEnd"/>
            <w:r w:rsidRPr="00333254">
              <w:rPr>
                <w:rFonts w:ascii="Tms Rmn" w:hAnsi="Tms Rmn" w:cs="Tms Rmn"/>
                <w:b/>
                <w:bCs/>
                <w:color w:val="000000"/>
              </w:rPr>
              <w:t>)</w:t>
            </w:r>
          </w:p>
        </w:tc>
        <w:tc>
          <w:tcPr>
            <w:tcW w:w="1068" w:type="pct"/>
            <w:tcBorders>
              <w:top w:val="single" w:sz="6" w:space="0" w:color="auto"/>
              <w:left w:val="single" w:sz="6" w:space="0" w:color="auto"/>
              <w:bottom w:val="single" w:sz="6" w:space="0" w:color="auto"/>
              <w:right w:val="single" w:sz="6" w:space="0" w:color="auto"/>
            </w:tcBorders>
            <w:shd w:val="clear" w:color="auto" w:fill="E1E1E1"/>
            <w:vAlign w:val="center"/>
          </w:tcPr>
          <w:p w14:paraId="3337E4D6" w14:textId="53048396" w:rsidR="00F53C9E" w:rsidRPr="00333254" w:rsidRDefault="00F53C9E" w:rsidP="0024343C">
            <w:pPr>
              <w:keepLines/>
              <w:autoSpaceDE w:val="0"/>
              <w:autoSpaceDN w:val="0"/>
              <w:adjustRightInd w:val="0"/>
              <w:spacing w:after="0" w:line="240" w:lineRule="auto"/>
              <w:ind w:left="-179"/>
              <w:jc w:val="center"/>
              <w:rPr>
                <w:rFonts w:ascii="Tms Rmn" w:hAnsi="Tms Rmn" w:cs="Tms Rmn"/>
                <w:b/>
                <w:bCs/>
                <w:color w:val="000000"/>
              </w:rPr>
            </w:pPr>
            <w:r w:rsidRPr="00333254">
              <w:rPr>
                <w:rFonts w:ascii="Tms Rmn" w:hAnsi="Tms Rmn" w:cs="Tms Rmn"/>
                <w:b/>
                <w:bCs/>
                <w:color w:val="000000"/>
              </w:rPr>
              <w:t>Kritērijs K3</w:t>
            </w:r>
          </w:p>
          <w:p w14:paraId="0252B9D1" w14:textId="77777777" w:rsidR="00F53C9E" w:rsidRPr="00333254" w:rsidRDefault="00F53C9E" w:rsidP="0024343C">
            <w:pPr>
              <w:keepLines/>
              <w:autoSpaceDE w:val="0"/>
              <w:autoSpaceDN w:val="0"/>
              <w:adjustRightInd w:val="0"/>
              <w:spacing w:after="0" w:line="240" w:lineRule="auto"/>
              <w:ind w:left="-179"/>
              <w:jc w:val="center"/>
              <w:rPr>
                <w:rFonts w:ascii="Tms Rmn" w:hAnsi="Tms Rmn" w:cs="Tms Rmn"/>
                <w:b/>
                <w:bCs/>
                <w:color w:val="000000"/>
              </w:rPr>
            </w:pPr>
            <w:r w:rsidRPr="00333254">
              <w:rPr>
                <w:rFonts w:ascii="Tms Rmn" w:hAnsi="Tms Rmn" w:cs="Tms Rmn"/>
                <w:b/>
                <w:bCs/>
                <w:color w:val="000000"/>
              </w:rPr>
              <w:t>(papildus darbi)</w:t>
            </w:r>
          </w:p>
        </w:tc>
      </w:tr>
      <w:tr w:rsidR="00F53C9E" w:rsidRPr="00333254" w14:paraId="31CFE3CE" w14:textId="77777777" w:rsidTr="00333254">
        <w:tc>
          <w:tcPr>
            <w:tcW w:w="1639" w:type="pct"/>
            <w:tcBorders>
              <w:top w:val="single" w:sz="6" w:space="0" w:color="auto"/>
              <w:left w:val="single" w:sz="6" w:space="0" w:color="auto"/>
              <w:bottom w:val="single" w:sz="6" w:space="0" w:color="auto"/>
              <w:right w:val="single" w:sz="6" w:space="0" w:color="auto"/>
            </w:tcBorders>
          </w:tcPr>
          <w:p w14:paraId="6E3B2048" w14:textId="77777777" w:rsidR="00F53C9E" w:rsidRPr="00333254" w:rsidRDefault="00F53C9E" w:rsidP="00860CBA">
            <w:pPr>
              <w:keepLines/>
              <w:autoSpaceDE w:val="0"/>
              <w:autoSpaceDN w:val="0"/>
              <w:adjustRightInd w:val="0"/>
              <w:spacing w:after="0" w:line="240" w:lineRule="auto"/>
              <w:ind w:left="127"/>
              <w:rPr>
                <w:rFonts w:ascii="Tms Rmn" w:hAnsi="Tms Rmn" w:cs="Tms Rmn"/>
                <w:color w:val="000000"/>
              </w:rPr>
            </w:pPr>
            <w:r w:rsidRPr="00333254">
              <w:rPr>
                <w:rFonts w:ascii="Tms Rmn" w:hAnsi="Tms Rmn" w:cs="Tms Rmn"/>
                <w:color w:val="000000"/>
              </w:rPr>
              <w:t>SIA "Cander Serviss"</w:t>
            </w:r>
          </w:p>
        </w:tc>
        <w:tc>
          <w:tcPr>
            <w:tcW w:w="879" w:type="pct"/>
            <w:tcBorders>
              <w:top w:val="single" w:sz="6" w:space="0" w:color="auto"/>
              <w:left w:val="single" w:sz="6" w:space="0" w:color="auto"/>
              <w:bottom w:val="single" w:sz="6" w:space="0" w:color="auto"/>
              <w:right w:val="single" w:sz="6" w:space="0" w:color="auto"/>
            </w:tcBorders>
          </w:tcPr>
          <w:p w14:paraId="6D5258E6" w14:textId="77777777" w:rsidR="00F53C9E" w:rsidRPr="00333254" w:rsidRDefault="00F53C9E" w:rsidP="0024343C">
            <w:pPr>
              <w:keepLines/>
              <w:autoSpaceDE w:val="0"/>
              <w:autoSpaceDN w:val="0"/>
              <w:adjustRightInd w:val="0"/>
              <w:spacing w:after="0" w:line="240" w:lineRule="auto"/>
              <w:ind w:left="261"/>
              <w:rPr>
                <w:rFonts w:ascii="Tms Rmn" w:hAnsi="Tms Rmn" w:cs="Tms Rmn"/>
                <w:color w:val="000000"/>
              </w:rPr>
            </w:pPr>
            <w:r w:rsidRPr="00333254">
              <w:rPr>
                <w:rFonts w:ascii="Tms Rmn" w:hAnsi="Tms Rmn" w:cs="Tms Rmn"/>
                <w:color w:val="000000"/>
              </w:rPr>
              <w:t>1 742 388.24</w:t>
            </w:r>
          </w:p>
        </w:tc>
        <w:tc>
          <w:tcPr>
            <w:tcW w:w="1414" w:type="pct"/>
            <w:tcBorders>
              <w:top w:val="single" w:sz="6" w:space="0" w:color="auto"/>
              <w:left w:val="single" w:sz="6" w:space="0" w:color="auto"/>
              <w:bottom w:val="single" w:sz="6" w:space="0" w:color="auto"/>
              <w:right w:val="single" w:sz="6" w:space="0" w:color="auto"/>
            </w:tcBorders>
          </w:tcPr>
          <w:p w14:paraId="0B295B61"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240 663.78</w:t>
            </w:r>
          </w:p>
        </w:tc>
        <w:tc>
          <w:tcPr>
            <w:tcW w:w="1068" w:type="pct"/>
            <w:tcBorders>
              <w:top w:val="single" w:sz="6" w:space="0" w:color="auto"/>
              <w:left w:val="single" w:sz="6" w:space="0" w:color="auto"/>
              <w:bottom w:val="single" w:sz="6" w:space="0" w:color="auto"/>
              <w:right w:val="single" w:sz="6" w:space="0" w:color="auto"/>
            </w:tcBorders>
          </w:tcPr>
          <w:p w14:paraId="4CA35A66"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2 280.00</w:t>
            </w:r>
          </w:p>
        </w:tc>
      </w:tr>
      <w:tr w:rsidR="00F53C9E" w:rsidRPr="00333254" w14:paraId="3B431B56" w14:textId="77777777" w:rsidTr="00333254">
        <w:tc>
          <w:tcPr>
            <w:tcW w:w="1639" w:type="pct"/>
            <w:tcBorders>
              <w:top w:val="single" w:sz="6" w:space="0" w:color="auto"/>
              <w:left w:val="single" w:sz="6" w:space="0" w:color="auto"/>
              <w:bottom w:val="single" w:sz="6" w:space="0" w:color="auto"/>
              <w:right w:val="single" w:sz="6" w:space="0" w:color="auto"/>
            </w:tcBorders>
          </w:tcPr>
          <w:p w14:paraId="0F632D21" w14:textId="77777777" w:rsidR="00F53C9E" w:rsidRPr="00333254" w:rsidRDefault="00F53C9E" w:rsidP="00860CBA">
            <w:pPr>
              <w:keepLines/>
              <w:autoSpaceDE w:val="0"/>
              <w:autoSpaceDN w:val="0"/>
              <w:adjustRightInd w:val="0"/>
              <w:spacing w:after="0" w:line="240" w:lineRule="auto"/>
              <w:ind w:left="127"/>
              <w:rPr>
                <w:rFonts w:ascii="Tms Rmn" w:hAnsi="Tms Rmn" w:cs="Tms Rmn"/>
                <w:color w:val="000000"/>
              </w:rPr>
            </w:pPr>
            <w:r w:rsidRPr="00333254">
              <w:rPr>
                <w:rFonts w:ascii="Tms Rmn" w:hAnsi="Tms Rmn" w:cs="Tms Rmn"/>
                <w:color w:val="000000"/>
              </w:rPr>
              <w:t>SIA "</w:t>
            </w:r>
            <w:proofErr w:type="spellStart"/>
            <w:r w:rsidRPr="00333254">
              <w:rPr>
                <w:rFonts w:ascii="Tms Rmn" w:hAnsi="Tms Rmn" w:cs="Tms Rmn"/>
                <w:color w:val="000000"/>
              </w:rPr>
              <w:t>Concord</w:t>
            </w:r>
            <w:proofErr w:type="spellEnd"/>
            <w:r w:rsidRPr="00333254">
              <w:rPr>
                <w:rFonts w:ascii="Tms Rmn" w:hAnsi="Tms Rmn" w:cs="Tms Rmn"/>
                <w:color w:val="000000"/>
              </w:rPr>
              <w:t xml:space="preserve"> </w:t>
            </w:r>
            <w:proofErr w:type="spellStart"/>
            <w:r w:rsidRPr="00333254">
              <w:rPr>
                <w:rFonts w:ascii="Tms Rmn" w:hAnsi="Tms Rmn" w:cs="Tms Rmn"/>
                <w:color w:val="000000"/>
              </w:rPr>
              <w:t>Service</w:t>
            </w:r>
            <w:proofErr w:type="spellEnd"/>
            <w:r w:rsidRPr="00333254">
              <w:rPr>
                <w:rFonts w:ascii="Tms Rmn" w:hAnsi="Tms Rmn" w:cs="Tms Rmn"/>
                <w:color w:val="000000"/>
              </w:rPr>
              <w:t xml:space="preserve"> </w:t>
            </w:r>
            <w:proofErr w:type="spellStart"/>
            <w:r w:rsidRPr="00333254">
              <w:rPr>
                <w:rFonts w:ascii="Tms Rmn" w:hAnsi="Tms Rmn" w:cs="Tms Rmn"/>
                <w:color w:val="000000"/>
              </w:rPr>
              <w:t>Group</w:t>
            </w:r>
            <w:proofErr w:type="spellEnd"/>
            <w:r w:rsidRPr="00333254">
              <w:rPr>
                <w:rFonts w:ascii="Tms Rmn" w:hAnsi="Tms Rmn" w:cs="Tms Rmn"/>
                <w:color w:val="000000"/>
              </w:rPr>
              <w:t>"</w:t>
            </w:r>
          </w:p>
        </w:tc>
        <w:tc>
          <w:tcPr>
            <w:tcW w:w="879" w:type="pct"/>
            <w:tcBorders>
              <w:top w:val="single" w:sz="6" w:space="0" w:color="auto"/>
              <w:left w:val="single" w:sz="6" w:space="0" w:color="auto"/>
              <w:bottom w:val="single" w:sz="6" w:space="0" w:color="auto"/>
              <w:right w:val="single" w:sz="6" w:space="0" w:color="auto"/>
            </w:tcBorders>
          </w:tcPr>
          <w:p w14:paraId="6AC715EA" w14:textId="77777777" w:rsidR="00F53C9E" w:rsidRPr="00333254" w:rsidRDefault="00F53C9E" w:rsidP="0024343C">
            <w:pPr>
              <w:keepLines/>
              <w:autoSpaceDE w:val="0"/>
              <w:autoSpaceDN w:val="0"/>
              <w:adjustRightInd w:val="0"/>
              <w:spacing w:after="0" w:line="240" w:lineRule="auto"/>
              <w:ind w:left="261"/>
              <w:rPr>
                <w:rFonts w:ascii="Tms Rmn" w:hAnsi="Tms Rmn" w:cs="Tms Rmn"/>
                <w:color w:val="000000"/>
              </w:rPr>
            </w:pPr>
            <w:r w:rsidRPr="00333254">
              <w:rPr>
                <w:rFonts w:ascii="Tms Rmn" w:hAnsi="Tms Rmn" w:cs="Tms Rmn"/>
                <w:color w:val="000000"/>
              </w:rPr>
              <w:t xml:space="preserve">   909 572.16</w:t>
            </w:r>
          </w:p>
        </w:tc>
        <w:tc>
          <w:tcPr>
            <w:tcW w:w="1414" w:type="pct"/>
            <w:tcBorders>
              <w:top w:val="single" w:sz="6" w:space="0" w:color="auto"/>
              <w:left w:val="single" w:sz="6" w:space="0" w:color="auto"/>
              <w:bottom w:val="single" w:sz="6" w:space="0" w:color="auto"/>
              <w:right w:val="single" w:sz="6" w:space="0" w:color="auto"/>
            </w:tcBorders>
          </w:tcPr>
          <w:p w14:paraId="72A0A46C"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457 903.12</w:t>
            </w:r>
          </w:p>
        </w:tc>
        <w:tc>
          <w:tcPr>
            <w:tcW w:w="1068" w:type="pct"/>
            <w:tcBorders>
              <w:top w:val="single" w:sz="6" w:space="0" w:color="auto"/>
              <w:left w:val="single" w:sz="6" w:space="0" w:color="auto"/>
              <w:bottom w:val="single" w:sz="6" w:space="0" w:color="auto"/>
              <w:right w:val="single" w:sz="6" w:space="0" w:color="auto"/>
            </w:tcBorders>
          </w:tcPr>
          <w:p w14:paraId="17D0AB2A"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1 590.00</w:t>
            </w:r>
          </w:p>
        </w:tc>
      </w:tr>
      <w:tr w:rsidR="00F53C9E" w:rsidRPr="00333254" w14:paraId="69542F0B" w14:textId="77777777" w:rsidTr="00333254">
        <w:tc>
          <w:tcPr>
            <w:tcW w:w="1639" w:type="pct"/>
            <w:tcBorders>
              <w:top w:val="single" w:sz="6" w:space="0" w:color="auto"/>
              <w:left w:val="single" w:sz="6" w:space="0" w:color="auto"/>
              <w:bottom w:val="single" w:sz="6" w:space="0" w:color="auto"/>
              <w:right w:val="single" w:sz="6" w:space="0" w:color="auto"/>
            </w:tcBorders>
          </w:tcPr>
          <w:p w14:paraId="187C8B1C" w14:textId="77777777" w:rsidR="00F53C9E" w:rsidRPr="00333254" w:rsidRDefault="00F53C9E" w:rsidP="00860CBA">
            <w:pPr>
              <w:keepLines/>
              <w:autoSpaceDE w:val="0"/>
              <w:autoSpaceDN w:val="0"/>
              <w:adjustRightInd w:val="0"/>
              <w:spacing w:after="0" w:line="240" w:lineRule="auto"/>
              <w:ind w:left="127"/>
              <w:rPr>
                <w:rFonts w:ascii="Tms Rmn" w:hAnsi="Tms Rmn" w:cs="Tms Rmn"/>
                <w:color w:val="000000"/>
              </w:rPr>
            </w:pPr>
            <w:r w:rsidRPr="00333254">
              <w:rPr>
                <w:rFonts w:ascii="Tms Rmn" w:hAnsi="Tms Rmn" w:cs="Tms Rmn"/>
                <w:color w:val="000000"/>
              </w:rPr>
              <w:t>SIA "</w:t>
            </w:r>
            <w:proofErr w:type="spellStart"/>
            <w:r w:rsidRPr="00333254">
              <w:rPr>
                <w:rFonts w:ascii="Tms Rmn" w:hAnsi="Tms Rmn" w:cs="Tms Rmn"/>
                <w:color w:val="000000"/>
              </w:rPr>
              <w:t>Hagberg</w:t>
            </w:r>
            <w:proofErr w:type="spellEnd"/>
            <w:r w:rsidRPr="00333254">
              <w:rPr>
                <w:rFonts w:ascii="Tms Rmn" w:hAnsi="Tms Rmn" w:cs="Tms Rmn"/>
                <w:color w:val="000000"/>
              </w:rPr>
              <w:t>"</w:t>
            </w:r>
          </w:p>
        </w:tc>
        <w:tc>
          <w:tcPr>
            <w:tcW w:w="879" w:type="pct"/>
            <w:tcBorders>
              <w:top w:val="single" w:sz="6" w:space="0" w:color="auto"/>
              <w:left w:val="single" w:sz="6" w:space="0" w:color="auto"/>
              <w:bottom w:val="single" w:sz="6" w:space="0" w:color="auto"/>
              <w:right w:val="single" w:sz="6" w:space="0" w:color="auto"/>
            </w:tcBorders>
          </w:tcPr>
          <w:p w14:paraId="7CF174FB" w14:textId="77777777" w:rsidR="00F53C9E" w:rsidRPr="00333254" w:rsidRDefault="00F53C9E" w:rsidP="0024343C">
            <w:pPr>
              <w:keepLines/>
              <w:autoSpaceDE w:val="0"/>
              <w:autoSpaceDN w:val="0"/>
              <w:adjustRightInd w:val="0"/>
              <w:spacing w:after="0" w:line="240" w:lineRule="auto"/>
              <w:ind w:left="261"/>
              <w:rPr>
                <w:rFonts w:ascii="Tms Rmn" w:hAnsi="Tms Rmn" w:cs="Tms Rmn"/>
                <w:color w:val="000000"/>
              </w:rPr>
            </w:pPr>
            <w:r w:rsidRPr="00333254">
              <w:rPr>
                <w:rFonts w:ascii="Tms Rmn" w:hAnsi="Tms Rmn" w:cs="Tms Rmn"/>
                <w:color w:val="000000"/>
              </w:rPr>
              <w:t>1 064 582.64</w:t>
            </w:r>
          </w:p>
        </w:tc>
        <w:tc>
          <w:tcPr>
            <w:tcW w:w="1414" w:type="pct"/>
            <w:tcBorders>
              <w:top w:val="single" w:sz="6" w:space="0" w:color="auto"/>
              <w:left w:val="single" w:sz="6" w:space="0" w:color="auto"/>
              <w:bottom w:val="single" w:sz="6" w:space="0" w:color="auto"/>
              <w:right w:val="single" w:sz="6" w:space="0" w:color="auto"/>
            </w:tcBorders>
          </w:tcPr>
          <w:p w14:paraId="5621A9C8"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352 825.62</w:t>
            </w:r>
          </w:p>
        </w:tc>
        <w:tc>
          <w:tcPr>
            <w:tcW w:w="1068" w:type="pct"/>
            <w:tcBorders>
              <w:top w:val="single" w:sz="6" w:space="0" w:color="auto"/>
              <w:left w:val="single" w:sz="6" w:space="0" w:color="auto"/>
              <w:bottom w:val="single" w:sz="6" w:space="0" w:color="auto"/>
              <w:right w:val="single" w:sz="6" w:space="0" w:color="auto"/>
            </w:tcBorders>
          </w:tcPr>
          <w:p w14:paraId="647B4D5F"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1 953.00</w:t>
            </w:r>
          </w:p>
        </w:tc>
      </w:tr>
      <w:tr w:rsidR="00F53C9E" w:rsidRPr="00333254" w14:paraId="0598D0C1" w14:textId="77777777" w:rsidTr="00333254">
        <w:tc>
          <w:tcPr>
            <w:tcW w:w="1639" w:type="pct"/>
            <w:tcBorders>
              <w:top w:val="single" w:sz="6" w:space="0" w:color="auto"/>
              <w:left w:val="single" w:sz="6" w:space="0" w:color="auto"/>
              <w:bottom w:val="single" w:sz="6" w:space="0" w:color="auto"/>
              <w:right w:val="single" w:sz="6" w:space="0" w:color="auto"/>
            </w:tcBorders>
          </w:tcPr>
          <w:p w14:paraId="5D9DAAA9" w14:textId="77777777" w:rsidR="00F53C9E" w:rsidRPr="00333254" w:rsidRDefault="00F53C9E" w:rsidP="00860CBA">
            <w:pPr>
              <w:keepLines/>
              <w:autoSpaceDE w:val="0"/>
              <w:autoSpaceDN w:val="0"/>
              <w:adjustRightInd w:val="0"/>
              <w:spacing w:after="0" w:line="240" w:lineRule="auto"/>
              <w:ind w:left="127"/>
              <w:rPr>
                <w:rFonts w:ascii="Tms Rmn" w:hAnsi="Tms Rmn" w:cs="Tms Rmn"/>
                <w:color w:val="000000"/>
              </w:rPr>
            </w:pPr>
            <w:r w:rsidRPr="00333254">
              <w:rPr>
                <w:rFonts w:ascii="Tms Rmn" w:hAnsi="Tms Rmn" w:cs="Tms Rmn"/>
                <w:color w:val="000000"/>
              </w:rPr>
              <w:t>SIA "Jumis HB"</w:t>
            </w:r>
          </w:p>
        </w:tc>
        <w:tc>
          <w:tcPr>
            <w:tcW w:w="879" w:type="pct"/>
            <w:tcBorders>
              <w:top w:val="single" w:sz="6" w:space="0" w:color="auto"/>
              <w:left w:val="single" w:sz="6" w:space="0" w:color="auto"/>
              <w:bottom w:val="single" w:sz="6" w:space="0" w:color="auto"/>
              <w:right w:val="single" w:sz="6" w:space="0" w:color="auto"/>
            </w:tcBorders>
          </w:tcPr>
          <w:p w14:paraId="04A9044B" w14:textId="77777777" w:rsidR="00F53C9E" w:rsidRPr="00333254" w:rsidRDefault="00F53C9E" w:rsidP="0024343C">
            <w:pPr>
              <w:keepLines/>
              <w:autoSpaceDE w:val="0"/>
              <w:autoSpaceDN w:val="0"/>
              <w:adjustRightInd w:val="0"/>
              <w:spacing w:after="0" w:line="240" w:lineRule="auto"/>
              <w:ind w:left="261"/>
              <w:rPr>
                <w:rFonts w:ascii="Tms Rmn" w:hAnsi="Tms Rmn" w:cs="Tms Rmn"/>
                <w:color w:val="000000"/>
              </w:rPr>
            </w:pPr>
            <w:r w:rsidRPr="00333254">
              <w:rPr>
                <w:rFonts w:ascii="Tms Rmn" w:hAnsi="Tms Rmn" w:cs="Tms Rmn"/>
                <w:color w:val="000000"/>
              </w:rPr>
              <w:t>1 602 552.24</w:t>
            </w:r>
          </w:p>
        </w:tc>
        <w:tc>
          <w:tcPr>
            <w:tcW w:w="1414" w:type="pct"/>
            <w:tcBorders>
              <w:top w:val="single" w:sz="6" w:space="0" w:color="auto"/>
              <w:left w:val="single" w:sz="6" w:space="0" w:color="auto"/>
              <w:bottom w:val="single" w:sz="6" w:space="0" w:color="auto"/>
              <w:right w:val="single" w:sz="6" w:space="0" w:color="auto"/>
            </w:tcBorders>
          </w:tcPr>
          <w:p w14:paraId="63165E20"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314 549.60</w:t>
            </w:r>
          </w:p>
        </w:tc>
        <w:tc>
          <w:tcPr>
            <w:tcW w:w="1068" w:type="pct"/>
            <w:tcBorders>
              <w:top w:val="single" w:sz="6" w:space="0" w:color="auto"/>
              <w:left w:val="single" w:sz="6" w:space="0" w:color="auto"/>
              <w:bottom w:val="single" w:sz="6" w:space="0" w:color="auto"/>
              <w:right w:val="single" w:sz="6" w:space="0" w:color="auto"/>
            </w:tcBorders>
          </w:tcPr>
          <w:p w14:paraId="6C25EA42"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3 873.50</w:t>
            </w:r>
          </w:p>
        </w:tc>
      </w:tr>
      <w:tr w:rsidR="00F53C9E" w:rsidRPr="00333254" w14:paraId="1A98EDB8" w14:textId="77777777" w:rsidTr="00333254">
        <w:tc>
          <w:tcPr>
            <w:tcW w:w="1639" w:type="pct"/>
            <w:tcBorders>
              <w:top w:val="single" w:sz="6" w:space="0" w:color="auto"/>
              <w:left w:val="single" w:sz="6" w:space="0" w:color="auto"/>
              <w:bottom w:val="single" w:sz="6" w:space="0" w:color="auto"/>
              <w:right w:val="single" w:sz="6" w:space="0" w:color="auto"/>
            </w:tcBorders>
          </w:tcPr>
          <w:p w14:paraId="528D2972" w14:textId="77777777" w:rsidR="00F53C9E" w:rsidRPr="00333254" w:rsidRDefault="00F53C9E" w:rsidP="00860CBA">
            <w:pPr>
              <w:keepLines/>
              <w:autoSpaceDE w:val="0"/>
              <w:autoSpaceDN w:val="0"/>
              <w:adjustRightInd w:val="0"/>
              <w:spacing w:after="0" w:line="240" w:lineRule="auto"/>
              <w:ind w:left="127"/>
              <w:rPr>
                <w:rFonts w:ascii="Tms Rmn" w:hAnsi="Tms Rmn" w:cs="Tms Rmn"/>
                <w:color w:val="000000"/>
              </w:rPr>
            </w:pPr>
            <w:r w:rsidRPr="00333254">
              <w:rPr>
                <w:rFonts w:ascii="Tms Rmn" w:hAnsi="Tms Rmn" w:cs="Tms Rmn"/>
                <w:color w:val="000000"/>
              </w:rPr>
              <w:t xml:space="preserve">SOL Baltics OÜ </w:t>
            </w:r>
          </w:p>
        </w:tc>
        <w:tc>
          <w:tcPr>
            <w:tcW w:w="879" w:type="pct"/>
            <w:tcBorders>
              <w:top w:val="single" w:sz="6" w:space="0" w:color="auto"/>
              <w:left w:val="single" w:sz="6" w:space="0" w:color="auto"/>
              <w:bottom w:val="single" w:sz="6" w:space="0" w:color="auto"/>
              <w:right w:val="single" w:sz="6" w:space="0" w:color="auto"/>
            </w:tcBorders>
          </w:tcPr>
          <w:p w14:paraId="0C7BD023" w14:textId="77777777" w:rsidR="00F53C9E" w:rsidRPr="00333254" w:rsidRDefault="00F53C9E" w:rsidP="0024343C">
            <w:pPr>
              <w:keepLines/>
              <w:autoSpaceDE w:val="0"/>
              <w:autoSpaceDN w:val="0"/>
              <w:adjustRightInd w:val="0"/>
              <w:spacing w:after="0" w:line="240" w:lineRule="auto"/>
              <w:ind w:left="261"/>
              <w:rPr>
                <w:rFonts w:ascii="Tms Rmn" w:hAnsi="Tms Rmn" w:cs="Tms Rmn"/>
                <w:color w:val="000000"/>
              </w:rPr>
            </w:pPr>
            <w:r w:rsidRPr="00333254">
              <w:rPr>
                <w:rFonts w:ascii="Tms Rmn" w:hAnsi="Tms Rmn" w:cs="Tms Rmn"/>
                <w:color w:val="000000"/>
              </w:rPr>
              <w:t>1 074 930.00</w:t>
            </w:r>
          </w:p>
        </w:tc>
        <w:tc>
          <w:tcPr>
            <w:tcW w:w="1414" w:type="pct"/>
            <w:tcBorders>
              <w:top w:val="single" w:sz="6" w:space="0" w:color="auto"/>
              <w:left w:val="single" w:sz="6" w:space="0" w:color="auto"/>
              <w:bottom w:val="single" w:sz="6" w:space="0" w:color="auto"/>
              <w:right w:val="single" w:sz="6" w:space="0" w:color="auto"/>
            </w:tcBorders>
          </w:tcPr>
          <w:p w14:paraId="04EC7A67"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280 782.24</w:t>
            </w:r>
          </w:p>
        </w:tc>
        <w:tc>
          <w:tcPr>
            <w:tcW w:w="1068" w:type="pct"/>
            <w:tcBorders>
              <w:top w:val="single" w:sz="6" w:space="0" w:color="auto"/>
              <w:left w:val="single" w:sz="6" w:space="0" w:color="auto"/>
              <w:bottom w:val="single" w:sz="6" w:space="0" w:color="auto"/>
              <w:right w:val="single" w:sz="6" w:space="0" w:color="auto"/>
            </w:tcBorders>
          </w:tcPr>
          <w:p w14:paraId="7F2070EB"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1 561.50</w:t>
            </w:r>
          </w:p>
        </w:tc>
      </w:tr>
    </w:tbl>
    <w:p w14:paraId="0A9CE08E" w14:textId="77777777" w:rsidR="00462CC7" w:rsidRPr="00462CC7" w:rsidRDefault="00462CC7" w:rsidP="0024343C">
      <w:pPr>
        <w:keepLines/>
        <w:autoSpaceDE w:val="0"/>
        <w:autoSpaceDN w:val="0"/>
        <w:adjustRightInd w:val="0"/>
        <w:spacing w:after="0" w:line="240" w:lineRule="auto"/>
        <w:ind w:firstLine="708"/>
        <w:jc w:val="both"/>
        <w:rPr>
          <w:rFonts w:ascii="Times New Roman" w:hAnsi="Times New Roman" w:cs="Times New Roman"/>
          <w:color w:val="000000"/>
          <w:sz w:val="24"/>
          <w:szCs w:val="24"/>
        </w:rPr>
      </w:pPr>
    </w:p>
    <w:p w14:paraId="58BD9C9B" w14:textId="73149D80" w:rsidR="00F53C9E" w:rsidRPr="007B14CD" w:rsidRDefault="00462CC7" w:rsidP="0024343C">
      <w:pPr>
        <w:pStyle w:val="ListParagraph"/>
        <w:keepLines/>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7B14CD">
        <w:rPr>
          <w:rFonts w:ascii="Times New Roman" w:hAnsi="Times New Roman" w:cs="Times New Roman"/>
          <w:color w:val="000000"/>
          <w:sz w:val="24"/>
          <w:szCs w:val="24"/>
        </w:rPr>
        <w:t>Daļa</w:t>
      </w:r>
      <w:r w:rsidR="00F53C9E" w:rsidRPr="007B14CD">
        <w:rPr>
          <w:rFonts w:ascii="Times New Roman" w:hAnsi="Times New Roman" w:cs="Times New Roman"/>
          <w:color w:val="000000"/>
          <w:sz w:val="24"/>
          <w:szCs w:val="24"/>
        </w:rPr>
        <w:t xml:space="preserve"> </w:t>
      </w:r>
      <w:r w:rsidR="00F53C9E" w:rsidRPr="007B14CD">
        <w:rPr>
          <w:rFonts w:ascii="Times New Roman" w:hAnsi="Times New Roman"/>
          <w:sz w:val="24"/>
          <w:szCs w:val="24"/>
        </w:rPr>
        <w:t>"</w:t>
      </w:r>
      <w:r w:rsidR="00F53C9E" w:rsidRPr="007B14CD">
        <w:rPr>
          <w:rFonts w:ascii="Times New Roman" w:hAnsi="Times New Roman" w:cs="Times New Roman"/>
          <w:color w:val="000000"/>
          <w:sz w:val="24"/>
          <w:szCs w:val="24"/>
        </w:rPr>
        <w:t>"AS "Latvenergo" teritoriju uzkopšana un apsaimniekošana</w:t>
      </w:r>
      <w:r w:rsidR="00F53C9E" w:rsidRPr="007B14CD">
        <w:rPr>
          <w:rFonts w:ascii="Times New Roman" w:hAnsi="Times New Roman"/>
          <w:sz w:val="24"/>
          <w:szCs w:val="24"/>
        </w:rPr>
        <w:t>" (</w:t>
      </w:r>
      <w:r w:rsidR="00F53C9E" w:rsidRPr="007B14CD">
        <w:rPr>
          <w:rFonts w:ascii="Times New Roman" w:hAnsi="Times New Roman" w:cs="Times New Roman"/>
          <w:color w:val="000000"/>
          <w:sz w:val="24"/>
          <w:szCs w:val="24"/>
        </w:rPr>
        <w:t>tika saņemti 6 (seši) piedāvājumi, cenas pēc aritmētisko kļūdu labojumiem, EUR bez PVN):</w:t>
      </w:r>
    </w:p>
    <w:tbl>
      <w:tblPr>
        <w:tblW w:w="5000" w:type="pct"/>
        <w:tblCellMar>
          <w:left w:w="0" w:type="dxa"/>
          <w:right w:w="0" w:type="dxa"/>
        </w:tblCellMar>
        <w:tblLook w:val="00A0" w:firstRow="1" w:lastRow="0" w:firstColumn="1" w:lastColumn="0" w:noHBand="0" w:noVBand="0"/>
      </w:tblPr>
      <w:tblGrid>
        <w:gridCol w:w="3395"/>
        <w:gridCol w:w="2835"/>
        <w:gridCol w:w="2825"/>
      </w:tblGrid>
      <w:tr w:rsidR="00F53C9E" w:rsidRPr="00333254" w14:paraId="2240D4B2" w14:textId="77777777" w:rsidTr="00860CBA">
        <w:tc>
          <w:tcPr>
            <w:tcW w:w="1874" w:type="pct"/>
            <w:tcBorders>
              <w:top w:val="single" w:sz="6" w:space="0" w:color="auto"/>
              <w:left w:val="single" w:sz="6" w:space="0" w:color="auto"/>
              <w:bottom w:val="single" w:sz="6" w:space="0" w:color="auto"/>
              <w:right w:val="single" w:sz="6" w:space="0" w:color="auto"/>
            </w:tcBorders>
            <w:shd w:val="clear" w:color="auto" w:fill="E1E1E1"/>
          </w:tcPr>
          <w:p w14:paraId="70ADB016"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b/>
                <w:bCs/>
                <w:color w:val="000000"/>
              </w:rPr>
            </w:pPr>
            <w:r w:rsidRPr="00333254">
              <w:rPr>
                <w:rFonts w:ascii="Tms Rmn" w:hAnsi="Tms Rmn" w:cs="Tms Rmn"/>
                <w:b/>
                <w:bCs/>
                <w:color w:val="000000"/>
              </w:rPr>
              <w:t>Pretendents</w:t>
            </w:r>
          </w:p>
        </w:tc>
        <w:tc>
          <w:tcPr>
            <w:tcW w:w="1565" w:type="pct"/>
            <w:tcBorders>
              <w:top w:val="single" w:sz="6" w:space="0" w:color="auto"/>
              <w:left w:val="single" w:sz="6" w:space="0" w:color="auto"/>
              <w:bottom w:val="single" w:sz="6" w:space="0" w:color="auto"/>
              <w:right w:val="single" w:sz="6" w:space="0" w:color="auto"/>
            </w:tcBorders>
            <w:shd w:val="clear" w:color="auto" w:fill="E1E1E1"/>
          </w:tcPr>
          <w:p w14:paraId="5249409D" w14:textId="44A8F828" w:rsidR="00F53C9E" w:rsidRPr="00333254" w:rsidRDefault="00F53C9E" w:rsidP="00860CBA">
            <w:pPr>
              <w:keepLines/>
              <w:autoSpaceDE w:val="0"/>
              <w:autoSpaceDN w:val="0"/>
              <w:adjustRightInd w:val="0"/>
              <w:spacing w:after="0" w:line="240" w:lineRule="auto"/>
              <w:jc w:val="center"/>
              <w:rPr>
                <w:rFonts w:ascii="Tms Rmn" w:hAnsi="Tms Rmn" w:cs="Tms Rmn"/>
                <w:b/>
                <w:bCs/>
                <w:color w:val="000000"/>
              </w:rPr>
            </w:pPr>
            <w:r w:rsidRPr="00333254">
              <w:rPr>
                <w:rFonts w:ascii="Tms Rmn" w:hAnsi="Tms Rmn" w:cs="Tms Rmn"/>
                <w:b/>
                <w:bCs/>
                <w:color w:val="000000"/>
              </w:rPr>
              <w:t>Kritērijs K1</w:t>
            </w:r>
          </w:p>
          <w:p w14:paraId="5F40B45B" w14:textId="77777777" w:rsidR="00F53C9E" w:rsidRPr="00333254" w:rsidRDefault="00F53C9E" w:rsidP="00860CBA">
            <w:pPr>
              <w:keepLines/>
              <w:autoSpaceDE w:val="0"/>
              <w:autoSpaceDN w:val="0"/>
              <w:adjustRightInd w:val="0"/>
              <w:spacing w:after="0" w:line="240" w:lineRule="auto"/>
              <w:jc w:val="center"/>
              <w:rPr>
                <w:rFonts w:ascii="Tms Rmn" w:hAnsi="Tms Rmn" w:cs="Tms Rmn"/>
                <w:b/>
                <w:bCs/>
                <w:color w:val="000000"/>
              </w:rPr>
            </w:pPr>
            <w:r w:rsidRPr="00333254">
              <w:rPr>
                <w:rFonts w:ascii="Tms Rmn" w:hAnsi="Tms Rmn" w:cs="Tms Rmn"/>
                <w:b/>
                <w:bCs/>
                <w:color w:val="000000"/>
              </w:rPr>
              <w:t>(ikdienas uzkopšana)</w:t>
            </w:r>
          </w:p>
        </w:tc>
        <w:tc>
          <w:tcPr>
            <w:tcW w:w="1560" w:type="pct"/>
            <w:tcBorders>
              <w:top w:val="single" w:sz="6" w:space="0" w:color="auto"/>
              <w:left w:val="single" w:sz="6" w:space="0" w:color="auto"/>
              <w:bottom w:val="single" w:sz="6" w:space="0" w:color="auto"/>
              <w:right w:val="single" w:sz="6" w:space="0" w:color="auto"/>
            </w:tcBorders>
            <w:shd w:val="clear" w:color="auto" w:fill="E1E1E1"/>
          </w:tcPr>
          <w:p w14:paraId="5053E16C"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b/>
                <w:bCs/>
                <w:color w:val="000000"/>
              </w:rPr>
            </w:pPr>
            <w:r w:rsidRPr="00333254">
              <w:rPr>
                <w:rFonts w:ascii="Tms Rmn" w:hAnsi="Tms Rmn" w:cs="Tms Rmn"/>
                <w:b/>
                <w:bCs/>
                <w:color w:val="000000"/>
              </w:rPr>
              <w:t xml:space="preserve">Kritērijs K2 </w:t>
            </w:r>
          </w:p>
          <w:p w14:paraId="3CFBC852"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b/>
                <w:bCs/>
                <w:color w:val="000000"/>
              </w:rPr>
            </w:pPr>
            <w:r w:rsidRPr="00333254">
              <w:rPr>
                <w:rFonts w:ascii="Tms Rmn" w:hAnsi="Tms Rmn" w:cs="Tms Rmn"/>
                <w:b/>
                <w:bCs/>
                <w:color w:val="000000"/>
              </w:rPr>
              <w:t>(papildus darbi)</w:t>
            </w:r>
          </w:p>
        </w:tc>
      </w:tr>
      <w:tr w:rsidR="00F53C9E" w:rsidRPr="00333254" w14:paraId="27CE1FCA" w14:textId="77777777" w:rsidTr="00860CBA">
        <w:tc>
          <w:tcPr>
            <w:tcW w:w="1874" w:type="pct"/>
            <w:tcBorders>
              <w:top w:val="single" w:sz="6" w:space="0" w:color="auto"/>
              <w:left w:val="single" w:sz="6" w:space="0" w:color="auto"/>
              <w:bottom w:val="single" w:sz="6" w:space="0" w:color="auto"/>
              <w:right w:val="single" w:sz="6" w:space="0" w:color="auto"/>
            </w:tcBorders>
          </w:tcPr>
          <w:p w14:paraId="2C2C8183" w14:textId="77777777" w:rsidR="00F53C9E" w:rsidRPr="00333254" w:rsidRDefault="00F53C9E" w:rsidP="00860CBA">
            <w:pPr>
              <w:keepLines/>
              <w:autoSpaceDE w:val="0"/>
              <w:autoSpaceDN w:val="0"/>
              <w:adjustRightInd w:val="0"/>
              <w:spacing w:after="0" w:line="240" w:lineRule="auto"/>
              <w:ind w:left="127"/>
              <w:rPr>
                <w:rFonts w:ascii="Tms Rmn" w:hAnsi="Tms Rmn" w:cs="Tms Rmn"/>
                <w:color w:val="000000"/>
              </w:rPr>
            </w:pPr>
            <w:r w:rsidRPr="00333254">
              <w:rPr>
                <w:rFonts w:ascii="Tms Rmn" w:hAnsi="Tms Rmn" w:cs="Tms Rmn"/>
                <w:color w:val="000000"/>
              </w:rPr>
              <w:t>SIA "Cander Serviss"</w:t>
            </w:r>
          </w:p>
        </w:tc>
        <w:tc>
          <w:tcPr>
            <w:tcW w:w="1565" w:type="pct"/>
            <w:tcBorders>
              <w:top w:val="single" w:sz="6" w:space="0" w:color="auto"/>
              <w:left w:val="single" w:sz="6" w:space="0" w:color="auto"/>
              <w:bottom w:val="single" w:sz="6" w:space="0" w:color="auto"/>
              <w:right w:val="single" w:sz="6" w:space="0" w:color="auto"/>
            </w:tcBorders>
          </w:tcPr>
          <w:p w14:paraId="4271580E"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1 735 830.72</w:t>
            </w:r>
          </w:p>
        </w:tc>
        <w:tc>
          <w:tcPr>
            <w:tcW w:w="1560" w:type="pct"/>
            <w:tcBorders>
              <w:top w:val="single" w:sz="6" w:space="0" w:color="auto"/>
              <w:left w:val="single" w:sz="6" w:space="0" w:color="auto"/>
              <w:bottom w:val="single" w:sz="6" w:space="0" w:color="auto"/>
              <w:right w:val="single" w:sz="6" w:space="0" w:color="auto"/>
            </w:tcBorders>
          </w:tcPr>
          <w:p w14:paraId="114BE648"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4 253.00</w:t>
            </w:r>
          </w:p>
        </w:tc>
      </w:tr>
      <w:tr w:rsidR="00F53C9E" w:rsidRPr="00333254" w14:paraId="727C4A4A" w14:textId="77777777" w:rsidTr="00860CBA">
        <w:tc>
          <w:tcPr>
            <w:tcW w:w="1874" w:type="pct"/>
            <w:tcBorders>
              <w:top w:val="single" w:sz="6" w:space="0" w:color="auto"/>
              <w:left w:val="single" w:sz="6" w:space="0" w:color="auto"/>
              <w:bottom w:val="single" w:sz="6" w:space="0" w:color="auto"/>
              <w:right w:val="single" w:sz="6" w:space="0" w:color="auto"/>
            </w:tcBorders>
          </w:tcPr>
          <w:p w14:paraId="29A654BD" w14:textId="77777777" w:rsidR="00F53C9E" w:rsidRPr="00333254" w:rsidRDefault="00F53C9E" w:rsidP="00860CBA">
            <w:pPr>
              <w:keepLines/>
              <w:autoSpaceDE w:val="0"/>
              <w:autoSpaceDN w:val="0"/>
              <w:adjustRightInd w:val="0"/>
              <w:spacing w:after="0" w:line="240" w:lineRule="auto"/>
              <w:ind w:left="127"/>
              <w:rPr>
                <w:rFonts w:ascii="Tms Rmn" w:hAnsi="Tms Rmn" w:cs="Tms Rmn"/>
                <w:color w:val="000000"/>
              </w:rPr>
            </w:pPr>
            <w:r w:rsidRPr="00333254">
              <w:rPr>
                <w:rFonts w:ascii="Tms Rmn" w:hAnsi="Tms Rmn" w:cs="Tms Rmn"/>
                <w:color w:val="000000"/>
              </w:rPr>
              <w:t>SIA "</w:t>
            </w:r>
            <w:proofErr w:type="spellStart"/>
            <w:r w:rsidRPr="00333254">
              <w:rPr>
                <w:rFonts w:ascii="Tms Rmn" w:hAnsi="Tms Rmn" w:cs="Tms Rmn"/>
                <w:color w:val="000000"/>
              </w:rPr>
              <w:t>Concord</w:t>
            </w:r>
            <w:proofErr w:type="spellEnd"/>
            <w:r w:rsidRPr="00333254">
              <w:rPr>
                <w:rFonts w:ascii="Tms Rmn" w:hAnsi="Tms Rmn" w:cs="Tms Rmn"/>
                <w:color w:val="000000"/>
              </w:rPr>
              <w:t xml:space="preserve"> </w:t>
            </w:r>
            <w:proofErr w:type="spellStart"/>
            <w:r w:rsidRPr="00333254">
              <w:rPr>
                <w:rFonts w:ascii="Tms Rmn" w:hAnsi="Tms Rmn" w:cs="Tms Rmn"/>
                <w:color w:val="000000"/>
              </w:rPr>
              <w:t>Service</w:t>
            </w:r>
            <w:proofErr w:type="spellEnd"/>
            <w:r w:rsidRPr="00333254">
              <w:rPr>
                <w:rFonts w:ascii="Tms Rmn" w:hAnsi="Tms Rmn" w:cs="Tms Rmn"/>
                <w:color w:val="000000"/>
              </w:rPr>
              <w:t xml:space="preserve"> </w:t>
            </w:r>
            <w:proofErr w:type="spellStart"/>
            <w:r w:rsidRPr="00333254">
              <w:rPr>
                <w:rFonts w:ascii="Tms Rmn" w:hAnsi="Tms Rmn" w:cs="Tms Rmn"/>
                <w:color w:val="000000"/>
              </w:rPr>
              <w:t>Group</w:t>
            </w:r>
            <w:proofErr w:type="spellEnd"/>
            <w:r w:rsidRPr="00333254">
              <w:rPr>
                <w:rFonts w:ascii="Tms Rmn" w:hAnsi="Tms Rmn" w:cs="Tms Rmn"/>
                <w:color w:val="000000"/>
              </w:rPr>
              <w:t>"</w:t>
            </w:r>
          </w:p>
        </w:tc>
        <w:tc>
          <w:tcPr>
            <w:tcW w:w="1565" w:type="pct"/>
            <w:tcBorders>
              <w:top w:val="single" w:sz="6" w:space="0" w:color="auto"/>
              <w:left w:val="single" w:sz="6" w:space="0" w:color="auto"/>
              <w:bottom w:val="single" w:sz="6" w:space="0" w:color="auto"/>
              <w:right w:val="single" w:sz="6" w:space="0" w:color="auto"/>
            </w:tcBorders>
          </w:tcPr>
          <w:p w14:paraId="6D0D8DA8"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2 528 358.48</w:t>
            </w:r>
          </w:p>
        </w:tc>
        <w:tc>
          <w:tcPr>
            <w:tcW w:w="1560" w:type="pct"/>
            <w:tcBorders>
              <w:top w:val="single" w:sz="6" w:space="0" w:color="auto"/>
              <w:left w:val="single" w:sz="6" w:space="0" w:color="auto"/>
              <w:bottom w:val="single" w:sz="6" w:space="0" w:color="auto"/>
              <w:right w:val="single" w:sz="6" w:space="0" w:color="auto"/>
            </w:tcBorders>
          </w:tcPr>
          <w:p w14:paraId="3C004C4F"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2 332.00</w:t>
            </w:r>
          </w:p>
        </w:tc>
      </w:tr>
      <w:tr w:rsidR="00F53C9E" w:rsidRPr="00333254" w14:paraId="1A01144B" w14:textId="77777777" w:rsidTr="00860CBA">
        <w:tc>
          <w:tcPr>
            <w:tcW w:w="1874" w:type="pct"/>
            <w:tcBorders>
              <w:top w:val="single" w:sz="6" w:space="0" w:color="auto"/>
              <w:left w:val="single" w:sz="6" w:space="0" w:color="auto"/>
              <w:bottom w:val="single" w:sz="6" w:space="0" w:color="auto"/>
              <w:right w:val="single" w:sz="6" w:space="0" w:color="auto"/>
            </w:tcBorders>
          </w:tcPr>
          <w:p w14:paraId="253ADFB0" w14:textId="77777777" w:rsidR="00F53C9E" w:rsidRPr="00333254" w:rsidRDefault="00F53C9E" w:rsidP="00860CBA">
            <w:pPr>
              <w:keepLines/>
              <w:autoSpaceDE w:val="0"/>
              <w:autoSpaceDN w:val="0"/>
              <w:adjustRightInd w:val="0"/>
              <w:spacing w:after="0" w:line="240" w:lineRule="auto"/>
              <w:ind w:left="127"/>
              <w:rPr>
                <w:rFonts w:ascii="Tms Rmn" w:hAnsi="Tms Rmn" w:cs="Tms Rmn"/>
                <w:color w:val="000000"/>
              </w:rPr>
            </w:pPr>
            <w:r w:rsidRPr="00333254">
              <w:rPr>
                <w:rFonts w:ascii="Tms Rmn" w:hAnsi="Tms Rmn" w:cs="Tms Rmn"/>
                <w:color w:val="000000"/>
              </w:rPr>
              <w:t>AS "FERRUS"</w:t>
            </w:r>
          </w:p>
        </w:tc>
        <w:tc>
          <w:tcPr>
            <w:tcW w:w="1565" w:type="pct"/>
            <w:tcBorders>
              <w:top w:val="single" w:sz="6" w:space="0" w:color="auto"/>
              <w:left w:val="single" w:sz="6" w:space="0" w:color="auto"/>
              <w:bottom w:val="single" w:sz="6" w:space="0" w:color="auto"/>
              <w:right w:val="single" w:sz="6" w:space="0" w:color="auto"/>
            </w:tcBorders>
          </w:tcPr>
          <w:p w14:paraId="5EA41E81"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1 338 711.12</w:t>
            </w:r>
          </w:p>
        </w:tc>
        <w:tc>
          <w:tcPr>
            <w:tcW w:w="1560" w:type="pct"/>
            <w:tcBorders>
              <w:top w:val="single" w:sz="6" w:space="0" w:color="auto"/>
              <w:left w:val="single" w:sz="6" w:space="0" w:color="auto"/>
              <w:bottom w:val="single" w:sz="6" w:space="0" w:color="auto"/>
              <w:right w:val="single" w:sz="6" w:space="0" w:color="auto"/>
            </w:tcBorders>
          </w:tcPr>
          <w:p w14:paraId="59332436"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2 025.00</w:t>
            </w:r>
          </w:p>
        </w:tc>
      </w:tr>
      <w:tr w:rsidR="00F53C9E" w:rsidRPr="00333254" w14:paraId="45E26947" w14:textId="77777777" w:rsidTr="00860CBA">
        <w:tc>
          <w:tcPr>
            <w:tcW w:w="1874" w:type="pct"/>
            <w:tcBorders>
              <w:top w:val="single" w:sz="6" w:space="0" w:color="auto"/>
              <w:left w:val="single" w:sz="6" w:space="0" w:color="auto"/>
              <w:bottom w:val="single" w:sz="6" w:space="0" w:color="auto"/>
              <w:right w:val="single" w:sz="6" w:space="0" w:color="auto"/>
            </w:tcBorders>
          </w:tcPr>
          <w:p w14:paraId="36745192" w14:textId="77777777" w:rsidR="00F53C9E" w:rsidRPr="00333254" w:rsidRDefault="00F53C9E" w:rsidP="00860CBA">
            <w:pPr>
              <w:keepLines/>
              <w:autoSpaceDE w:val="0"/>
              <w:autoSpaceDN w:val="0"/>
              <w:adjustRightInd w:val="0"/>
              <w:spacing w:after="0" w:line="240" w:lineRule="auto"/>
              <w:ind w:left="127"/>
              <w:rPr>
                <w:rFonts w:ascii="Tms Rmn" w:hAnsi="Tms Rmn" w:cs="Tms Rmn"/>
                <w:color w:val="000000"/>
              </w:rPr>
            </w:pPr>
            <w:r w:rsidRPr="00333254">
              <w:rPr>
                <w:rFonts w:ascii="Tms Rmn" w:hAnsi="Tms Rmn" w:cs="Tms Rmn"/>
                <w:color w:val="000000"/>
              </w:rPr>
              <w:t>SIA "</w:t>
            </w:r>
            <w:proofErr w:type="spellStart"/>
            <w:r w:rsidRPr="00333254">
              <w:rPr>
                <w:rFonts w:ascii="Tms Rmn" w:hAnsi="Tms Rmn" w:cs="Tms Rmn"/>
                <w:color w:val="000000"/>
              </w:rPr>
              <w:t>Hagberg</w:t>
            </w:r>
            <w:proofErr w:type="spellEnd"/>
            <w:r w:rsidRPr="00333254">
              <w:rPr>
                <w:rFonts w:ascii="Tms Rmn" w:hAnsi="Tms Rmn" w:cs="Tms Rmn"/>
                <w:color w:val="000000"/>
              </w:rPr>
              <w:t>"</w:t>
            </w:r>
          </w:p>
        </w:tc>
        <w:tc>
          <w:tcPr>
            <w:tcW w:w="1565" w:type="pct"/>
            <w:tcBorders>
              <w:top w:val="single" w:sz="6" w:space="0" w:color="auto"/>
              <w:left w:val="single" w:sz="6" w:space="0" w:color="auto"/>
              <w:bottom w:val="single" w:sz="6" w:space="0" w:color="auto"/>
              <w:right w:val="single" w:sz="6" w:space="0" w:color="auto"/>
            </w:tcBorders>
          </w:tcPr>
          <w:p w14:paraId="276A1D17"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1 576 504.08</w:t>
            </w:r>
          </w:p>
        </w:tc>
        <w:tc>
          <w:tcPr>
            <w:tcW w:w="1560" w:type="pct"/>
            <w:tcBorders>
              <w:top w:val="single" w:sz="6" w:space="0" w:color="auto"/>
              <w:left w:val="single" w:sz="6" w:space="0" w:color="auto"/>
              <w:bottom w:val="single" w:sz="6" w:space="0" w:color="auto"/>
              <w:right w:val="single" w:sz="6" w:space="0" w:color="auto"/>
            </w:tcBorders>
          </w:tcPr>
          <w:p w14:paraId="2CEAC709"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1 052.71</w:t>
            </w:r>
          </w:p>
        </w:tc>
      </w:tr>
      <w:tr w:rsidR="00F53C9E" w:rsidRPr="00333254" w14:paraId="0DD0A6FB" w14:textId="77777777" w:rsidTr="00860CBA">
        <w:tc>
          <w:tcPr>
            <w:tcW w:w="1874" w:type="pct"/>
            <w:tcBorders>
              <w:top w:val="single" w:sz="6" w:space="0" w:color="auto"/>
              <w:left w:val="single" w:sz="6" w:space="0" w:color="auto"/>
              <w:bottom w:val="single" w:sz="6" w:space="0" w:color="auto"/>
              <w:right w:val="single" w:sz="6" w:space="0" w:color="auto"/>
            </w:tcBorders>
          </w:tcPr>
          <w:p w14:paraId="19EDADCD" w14:textId="77777777" w:rsidR="00F53C9E" w:rsidRPr="00333254" w:rsidRDefault="00F53C9E" w:rsidP="00860CBA">
            <w:pPr>
              <w:keepLines/>
              <w:autoSpaceDE w:val="0"/>
              <w:autoSpaceDN w:val="0"/>
              <w:adjustRightInd w:val="0"/>
              <w:spacing w:after="0" w:line="240" w:lineRule="auto"/>
              <w:ind w:left="127"/>
              <w:rPr>
                <w:rFonts w:ascii="Tms Rmn" w:hAnsi="Tms Rmn" w:cs="Tms Rmn"/>
                <w:color w:val="000000"/>
              </w:rPr>
            </w:pPr>
            <w:r w:rsidRPr="00333254">
              <w:rPr>
                <w:rFonts w:ascii="Tms Rmn" w:hAnsi="Tms Rmn" w:cs="Tms Rmn"/>
                <w:color w:val="000000"/>
              </w:rPr>
              <w:t xml:space="preserve">SOL Baltics OÜ </w:t>
            </w:r>
          </w:p>
        </w:tc>
        <w:tc>
          <w:tcPr>
            <w:tcW w:w="1565" w:type="pct"/>
            <w:tcBorders>
              <w:top w:val="single" w:sz="6" w:space="0" w:color="auto"/>
              <w:left w:val="single" w:sz="6" w:space="0" w:color="auto"/>
              <w:bottom w:val="single" w:sz="6" w:space="0" w:color="auto"/>
              <w:right w:val="single" w:sz="6" w:space="0" w:color="auto"/>
            </w:tcBorders>
          </w:tcPr>
          <w:p w14:paraId="4E313F41"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1 602 781.92</w:t>
            </w:r>
          </w:p>
        </w:tc>
        <w:tc>
          <w:tcPr>
            <w:tcW w:w="1560" w:type="pct"/>
            <w:tcBorders>
              <w:top w:val="single" w:sz="6" w:space="0" w:color="auto"/>
              <w:left w:val="single" w:sz="6" w:space="0" w:color="auto"/>
              <w:bottom w:val="single" w:sz="6" w:space="0" w:color="auto"/>
              <w:right w:val="single" w:sz="6" w:space="0" w:color="auto"/>
            </w:tcBorders>
          </w:tcPr>
          <w:p w14:paraId="525479C7"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1 080.00</w:t>
            </w:r>
          </w:p>
        </w:tc>
      </w:tr>
      <w:tr w:rsidR="00F53C9E" w:rsidRPr="00333254" w14:paraId="42BE283D" w14:textId="77777777" w:rsidTr="00860CBA">
        <w:tc>
          <w:tcPr>
            <w:tcW w:w="1874" w:type="pct"/>
            <w:tcBorders>
              <w:top w:val="single" w:sz="6" w:space="0" w:color="auto"/>
              <w:left w:val="single" w:sz="6" w:space="0" w:color="auto"/>
              <w:bottom w:val="single" w:sz="6" w:space="0" w:color="auto"/>
              <w:right w:val="single" w:sz="6" w:space="0" w:color="auto"/>
            </w:tcBorders>
          </w:tcPr>
          <w:p w14:paraId="18A29CF0" w14:textId="77777777" w:rsidR="00F53C9E" w:rsidRPr="00333254" w:rsidRDefault="00F53C9E" w:rsidP="00860CBA">
            <w:pPr>
              <w:keepLines/>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127"/>
              <w:rPr>
                <w:rFonts w:ascii="Tms Rmn" w:hAnsi="Tms Rmn" w:cs="Tms Rmn"/>
                <w:color w:val="000000"/>
              </w:rPr>
            </w:pPr>
            <w:r w:rsidRPr="00333254">
              <w:rPr>
                <w:rFonts w:ascii="Tms Rmn" w:hAnsi="Tms Rmn" w:cs="Tms Rmn"/>
                <w:color w:val="000000"/>
              </w:rPr>
              <w:t>SIA "</w:t>
            </w:r>
            <w:proofErr w:type="spellStart"/>
            <w:r w:rsidRPr="00333254">
              <w:rPr>
                <w:rFonts w:ascii="Tms Rmn" w:hAnsi="Tms Rmn" w:cs="Tms Rmn"/>
                <w:color w:val="000000"/>
              </w:rPr>
              <w:t>Vizii</w:t>
            </w:r>
            <w:proofErr w:type="spellEnd"/>
            <w:r w:rsidRPr="00333254">
              <w:rPr>
                <w:rFonts w:ascii="Tms Rmn" w:hAnsi="Tms Rmn" w:cs="Tms Rmn"/>
                <w:color w:val="000000"/>
              </w:rPr>
              <w:t xml:space="preserve"> </w:t>
            </w:r>
            <w:proofErr w:type="spellStart"/>
            <w:r w:rsidRPr="00333254">
              <w:rPr>
                <w:rFonts w:ascii="Tms Rmn" w:hAnsi="Tms Rmn" w:cs="Tms Rmn"/>
                <w:color w:val="000000"/>
              </w:rPr>
              <w:t>Urban</w:t>
            </w:r>
            <w:proofErr w:type="spellEnd"/>
            <w:r w:rsidRPr="00333254">
              <w:rPr>
                <w:rFonts w:ascii="Tms Rmn" w:hAnsi="Tms Rmn" w:cs="Tms Rmn"/>
                <w:color w:val="000000"/>
              </w:rPr>
              <w:t>"</w:t>
            </w:r>
          </w:p>
        </w:tc>
        <w:tc>
          <w:tcPr>
            <w:tcW w:w="1565" w:type="pct"/>
            <w:tcBorders>
              <w:top w:val="single" w:sz="6" w:space="0" w:color="auto"/>
              <w:left w:val="single" w:sz="6" w:space="0" w:color="auto"/>
              <w:bottom w:val="single" w:sz="6" w:space="0" w:color="auto"/>
              <w:right w:val="single" w:sz="6" w:space="0" w:color="auto"/>
            </w:tcBorders>
          </w:tcPr>
          <w:p w14:paraId="316B6E0B"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1 542 182.64</w:t>
            </w:r>
          </w:p>
        </w:tc>
        <w:tc>
          <w:tcPr>
            <w:tcW w:w="1560" w:type="pct"/>
            <w:tcBorders>
              <w:top w:val="single" w:sz="6" w:space="0" w:color="auto"/>
              <w:left w:val="single" w:sz="6" w:space="0" w:color="auto"/>
              <w:bottom w:val="single" w:sz="6" w:space="0" w:color="auto"/>
              <w:right w:val="single" w:sz="6" w:space="0" w:color="auto"/>
            </w:tcBorders>
          </w:tcPr>
          <w:p w14:paraId="01696116" w14:textId="77777777" w:rsidR="00F53C9E" w:rsidRPr="00333254" w:rsidRDefault="00F53C9E" w:rsidP="0024343C">
            <w:pPr>
              <w:keepLines/>
              <w:autoSpaceDE w:val="0"/>
              <w:autoSpaceDN w:val="0"/>
              <w:adjustRightInd w:val="0"/>
              <w:spacing w:after="0" w:line="240" w:lineRule="auto"/>
              <w:ind w:left="261"/>
              <w:jc w:val="center"/>
              <w:rPr>
                <w:rFonts w:ascii="Tms Rmn" w:hAnsi="Tms Rmn" w:cs="Tms Rmn"/>
                <w:color w:val="000000"/>
              </w:rPr>
            </w:pPr>
            <w:r w:rsidRPr="00333254">
              <w:rPr>
                <w:rFonts w:ascii="Tms Rmn" w:hAnsi="Tms Rmn" w:cs="Tms Rmn"/>
                <w:color w:val="000000"/>
              </w:rPr>
              <w:t>1 346.50</w:t>
            </w:r>
          </w:p>
        </w:tc>
      </w:tr>
    </w:tbl>
    <w:p w14:paraId="32885B96" w14:textId="77777777" w:rsidR="00A67B21" w:rsidRDefault="00A67B21" w:rsidP="0024343C">
      <w:pPr>
        <w:widowControl w:val="0"/>
        <w:autoSpaceDE w:val="0"/>
        <w:autoSpaceDN w:val="0"/>
        <w:adjustRightInd w:val="0"/>
        <w:spacing w:after="0" w:line="240" w:lineRule="auto"/>
        <w:jc w:val="both"/>
        <w:rPr>
          <w:rFonts w:ascii="Times New Roman" w:hAnsi="Times New Roman" w:cs="Times New Roman"/>
          <w:sz w:val="24"/>
          <w:szCs w:val="24"/>
        </w:rPr>
      </w:pPr>
    </w:p>
    <w:p w14:paraId="1ED0300A" w14:textId="5D8CD253" w:rsidR="00724613" w:rsidRPr="00ED2348" w:rsidRDefault="00963584" w:rsidP="0024343C">
      <w:pPr>
        <w:widowControl w:val="0"/>
        <w:autoSpaceDE w:val="0"/>
        <w:autoSpaceDN w:val="0"/>
        <w:adjustRightInd w:val="0"/>
        <w:spacing w:after="0" w:line="240" w:lineRule="auto"/>
        <w:jc w:val="both"/>
        <w:rPr>
          <w:rFonts w:ascii="Times New Roman" w:hAnsi="Times New Roman" w:cs="Times New Roman"/>
          <w:b/>
          <w:sz w:val="24"/>
          <w:szCs w:val="24"/>
        </w:rPr>
      </w:pPr>
      <w:r w:rsidRPr="00794A0B">
        <w:rPr>
          <w:rFonts w:ascii="Times New Roman" w:hAnsi="Times New Roman" w:cs="Times New Roman"/>
          <w:b/>
          <w:color w:val="000000"/>
          <w:sz w:val="24"/>
          <w:szCs w:val="24"/>
          <w:lang w:eastAsia="lv-LV"/>
        </w:rPr>
        <w:t xml:space="preserve">6. </w:t>
      </w:r>
      <w:r w:rsidRPr="00794A0B">
        <w:rPr>
          <w:rFonts w:ascii="Times New Roman" w:hAnsi="Times New Roman" w:cs="Times New Roman"/>
          <w:b/>
          <w:sz w:val="24"/>
          <w:szCs w:val="24"/>
        </w:rPr>
        <w:t>P</w:t>
      </w:r>
      <w:r w:rsidR="00724613" w:rsidRPr="00794A0B">
        <w:rPr>
          <w:rFonts w:ascii="Times New Roman" w:hAnsi="Times New Roman" w:cs="Times New Roman"/>
          <w:b/>
          <w:sz w:val="24"/>
          <w:szCs w:val="24"/>
        </w:rPr>
        <w:t>iedāvājumu atvēršanas vieta, datums un laiks</w:t>
      </w:r>
      <w:r w:rsidR="005466FB" w:rsidRPr="00794A0B">
        <w:rPr>
          <w:rFonts w:ascii="Times New Roman" w:hAnsi="Times New Roman" w:cs="Times New Roman"/>
          <w:b/>
          <w:sz w:val="24"/>
          <w:szCs w:val="24"/>
        </w:rPr>
        <w:t>:</w:t>
      </w:r>
    </w:p>
    <w:p w14:paraId="33CFC175" w14:textId="52CAAE74" w:rsidR="000504BC" w:rsidRDefault="000504BC" w:rsidP="0024343C">
      <w:pPr>
        <w:widowControl w:val="0"/>
        <w:autoSpaceDE w:val="0"/>
        <w:autoSpaceDN w:val="0"/>
        <w:adjustRightInd w:val="0"/>
        <w:spacing w:after="0" w:line="240" w:lineRule="auto"/>
        <w:ind w:left="284"/>
        <w:jc w:val="both"/>
        <w:rPr>
          <w:rFonts w:ascii="Times New Roman" w:hAnsi="Times New Roman" w:cs="Times New Roman"/>
          <w:sz w:val="24"/>
          <w:szCs w:val="24"/>
        </w:rPr>
      </w:pPr>
      <w:r w:rsidRPr="00ED2348">
        <w:rPr>
          <w:rFonts w:ascii="Times New Roman" w:hAnsi="Times New Roman" w:cs="Times New Roman"/>
          <w:iCs/>
          <w:sz w:val="24"/>
          <w:szCs w:val="24"/>
        </w:rPr>
        <w:t>Elektronisko iepirkumu sistēmas e-konkursu apakšsistēmā www.eis.gov.lv.</w:t>
      </w:r>
      <w:r w:rsidRPr="00ED2348">
        <w:rPr>
          <w:rFonts w:ascii="Times New Roman" w:hAnsi="Times New Roman" w:cs="Times New Roman"/>
          <w:sz w:val="24"/>
          <w:szCs w:val="24"/>
        </w:rPr>
        <w:t xml:space="preserve">, </w:t>
      </w:r>
      <w:r w:rsidR="00F53C9E" w:rsidRPr="00F53C9E">
        <w:rPr>
          <w:rFonts w:ascii="Times New Roman" w:hAnsi="Times New Roman" w:cs="Times New Roman"/>
          <w:sz w:val="24"/>
          <w:szCs w:val="24"/>
        </w:rPr>
        <w:t>16.07.2026</w:t>
      </w:r>
      <w:r w:rsidR="00F53C9E" w:rsidRPr="00ED2348">
        <w:rPr>
          <w:rFonts w:ascii="Times New Roman" w:hAnsi="Times New Roman" w:cs="Times New Roman"/>
          <w:sz w:val="24"/>
          <w:szCs w:val="24"/>
        </w:rPr>
        <w:t>.</w:t>
      </w:r>
      <w:r w:rsidRPr="00ED2348">
        <w:rPr>
          <w:rFonts w:ascii="Times New Roman" w:hAnsi="Times New Roman" w:cs="Times New Roman"/>
          <w:sz w:val="24"/>
          <w:szCs w:val="24"/>
        </w:rPr>
        <w:t>, plkst.1</w:t>
      </w:r>
      <w:r w:rsidR="00F53C44">
        <w:rPr>
          <w:rFonts w:ascii="Times New Roman" w:hAnsi="Times New Roman" w:cs="Times New Roman"/>
          <w:sz w:val="24"/>
          <w:szCs w:val="24"/>
        </w:rPr>
        <w:t>4</w:t>
      </w:r>
      <w:r w:rsidRPr="00ED2348">
        <w:rPr>
          <w:rFonts w:ascii="Times New Roman" w:hAnsi="Times New Roman" w:cs="Times New Roman"/>
          <w:sz w:val="24"/>
          <w:szCs w:val="24"/>
        </w:rPr>
        <w:t>:00.</w:t>
      </w:r>
    </w:p>
    <w:p w14:paraId="18BC8351" w14:textId="77777777" w:rsidR="00F53C9E" w:rsidRPr="00ED2348" w:rsidRDefault="00F53C9E" w:rsidP="0024343C">
      <w:pPr>
        <w:widowControl w:val="0"/>
        <w:autoSpaceDE w:val="0"/>
        <w:autoSpaceDN w:val="0"/>
        <w:adjustRightInd w:val="0"/>
        <w:spacing w:after="0" w:line="240" w:lineRule="auto"/>
        <w:jc w:val="both"/>
        <w:rPr>
          <w:rFonts w:ascii="Times New Roman" w:hAnsi="Times New Roman" w:cs="Times New Roman"/>
          <w:b/>
          <w:sz w:val="24"/>
          <w:szCs w:val="24"/>
        </w:rPr>
      </w:pPr>
    </w:p>
    <w:p w14:paraId="3C60FCBD" w14:textId="0A26F5EA" w:rsidR="007B14CD" w:rsidRDefault="00963584" w:rsidP="0024343C">
      <w:pPr>
        <w:widowControl w:val="0"/>
        <w:spacing w:after="0" w:line="240" w:lineRule="auto"/>
        <w:ind w:left="284" w:hanging="284"/>
        <w:jc w:val="both"/>
        <w:rPr>
          <w:rFonts w:ascii="Times New Roman" w:hAnsi="Times New Roman" w:cs="Times New Roman"/>
          <w:b/>
          <w:sz w:val="24"/>
          <w:szCs w:val="24"/>
        </w:rPr>
      </w:pPr>
      <w:r w:rsidRPr="00ED2348">
        <w:rPr>
          <w:rFonts w:ascii="Times New Roman" w:hAnsi="Times New Roman" w:cs="Times New Roman"/>
          <w:b/>
          <w:sz w:val="24"/>
          <w:szCs w:val="24"/>
        </w:rPr>
        <w:t>7</w:t>
      </w:r>
      <w:r w:rsidR="00724613" w:rsidRPr="00ED2348">
        <w:rPr>
          <w:rFonts w:ascii="Times New Roman" w:hAnsi="Times New Roman" w:cs="Times New Roman"/>
          <w:b/>
          <w:sz w:val="24"/>
          <w:szCs w:val="24"/>
        </w:rPr>
        <w:t xml:space="preserve">. </w:t>
      </w:r>
      <w:r w:rsidR="0024343C">
        <w:rPr>
          <w:rFonts w:ascii="Times New Roman" w:hAnsi="Times New Roman" w:cs="Times New Roman"/>
          <w:b/>
          <w:sz w:val="24"/>
          <w:szCs w:val="24"/>
        </w:rPr>
        <w:t>Tā p</w:t>
      </w:r>
      <w:r w:rsidR="00724613" w:rsidRPr="00ED2348">
        <w:rPr>
          <w:rFonts w:ascii="Times New Roman" w:hAnsi="Times New Roman" w:cs="Times New Roman"/>
          <w:b/>
          <w:sz w:val="24"/>
          <w:szCs w:val="24"/>
        </w:rPr>
        <w:t>retendenta (vai pretendentu) nosaukums, kur</w:t>
      </w:r>
      <w:r w:rsidRPr="00ED2348">
        <w:rPr>
          <w:rFonts w:ascii="Times New Roman" w:hAnsi="Times New Roman" w:cs="Times New Roman"/>
          <w:b/>
          <w:sz w:val="24"/>
          <w:szCs w:val="24"/>
        </w:rPr>
        <w:t>am</w:t>
      </w:r>
      <w:r w:rsidR="00724613" w:rsidRPr="00ED2348">
        <w:rPr>
          <w:rFonts w:ascii="Times New Roman" w:hAnsi="Times New Roman" w:cs="Times New Roman"/>
          <w:b/>
          <w:sz w:val="24"/>
          <w:szCs w:val="24"/>
        </w:rPr>
        <w:t xml:space="preserve"> (vai kuriem) </w:t>
      </w:r>
      <w:r w:rsidRPr="00ED2348">
        <w:rPr>
          <w:rFonts w:ascii="Times New Roman" w:hAnsi="Times New Roman" w:cs="Times New Roman"/>
          <w:b/>
          <w:sz w:val="24"/>
          <w:szCs w:val="24"/>
        </w:rPr>
        <w:t xml:space="preserve">piešķirtas </w:t>
      </w:r>
      <w:r w:rsidR="00724613" w:rsidRPr="00ED2348">
        <w:rPr>
          <w:rFonts w:ascii="Times New Roman" w:hAnsi="Times New Roman" w:cs="Times New Roman"/>
          <w:b/>
          <w:sz w:val="24"/>
          <w:szCs w:val="24"/>
        </w:rPr>
        <w:t xml:space="preserve">iepirkuma </w:t>
      </w:r>
      <w:r w:rsidRPr="00ED2348">
        <w:rPr>
          <w:rFonts w:ascii="Times New Roman" w:hAnsi="Times New Roman" w:cs="Times New Roman"/>
          <w:b/>
          <w:sz w:val="24"/>
          <w:szCs w:val="24"/>
        </w:rPr>
        <w:t>līguma slēgšanas tiesības</w:t>
      </w:r>
      <w:r w:rsidR="00724613" w:rsidRPr="00ED2348">
        <w:rPr>
          <w:rFonts w:ascii="Times New Roman" w:hAnsi="Times New Roman" w:cs="Times New Roman"/>
          <w:b/>
          <w:sz w:val="24"/>
          <w:szCs w:val="24"/>
        </w:rPr>
        <w:t>, piedāvātā līgumcena, kā arī piedāvājumu izvērtēšanas kopsavilkums un pamatojums piedāvājuma izvēlei</w:t>
      </w:r>
      <w:r w:rsidR="005466FB" w:rsidRPr="00ED2348">
        <w:rPr>
          <w:rFonts w:ascii="Times New Roman" w:hAnsi="Times New Roman" w:cs="Times New Roman"/>
          <w:b/>
          <w:sz w:val="24"/>
          <w:szCs w:val="24"/>
        </w:rPr>
        <w:t>:</w:t>
      </w:r>
    </w:p>
    <w:p w14:paraId="7E78144F" w14:textId="329BEC57" w:rsidR="007B14CD" w:rsidRPr="00124B0D" w:rsidRDefault="007B14CD" w:rsidP="0024343C">
      <w:pPr>
        <w:pStyle w:val="ListParagraph"/>
        <w:widowControl w:val="0"/>
        <w:numPr>
          <w:ilvl w:val="0"/>
          <w:numId w:val="8"/>
        </w:numPr>
        <w:spacing w:after="0" w:line="240" w:lineRule="auto"/>
        <w:jc w:val="both"/>
        <w:rPr>
          <w:rFonts w:ascii="Times New Roman" w:hAnsi="Times New Roman" w:cs="Times New Roman"/>
          <w:b/>
          <w:sz w:val="24"/>
          <w:szCs w:val="24"/>
        </w:rPr>
      </w:pPr>
      <w:r w:rsidRPr="00124B0D">
        <w:rPr>
          <w:rFonts w:ascii="Times New Roman" w:hAnsi="Times New Roman" w:cs="Times New Roman"/>
          <w:sz w:val="24"/>
          <w:szCs w:val="24"/>
        </w:rPr>
        <w:t>P</w:t>
      </w:r>
      <w:r w:rsidR="00ED594D" w:rsidRPr="00124B0D">
        <w:rPr>
          <w:rFonts w:ascii="Times New Roman" w:hAnsi="Times New Roman" w:cs="Times New Roman"/>
          <w:sz w:val="24"/>
          <w:szCs w:val="24"/>
        </w:rPr>
        <w:t>retendenta (vai pretendentu) nosaukums, ar kuru (vai kuriem) nolemts slēgt</w:t>
      </w:r>
      <w:r w:rsidR="00F53C9E" w:rsidRPr="00124B0D">
        <w:rPr>
          <w:rFonts w:ascii="Times New Roman" w:hAnsi="Times New Roman" w:cs="Times New Roman"/>
          <w:sz w:val="24"/>
          <w:szCs w:val="24"/>
        </w:rPr>
        <w:t xml:space="preserve"> </w:t>
      </w:r>
      <w:r w:rsidR="006E6445">
        <w:rPr>
          <w:rFonts w:ascii="Times New Roman" w:hAnsi="Times New Roman" w:cs="Times New Roman"/>
          <w:sz w:val="24"/>
          <w:szCs w:val="24"/>
        </w:rPr>
        <w:t>v</w:t>
      </w:r>
      <w:r w:rsidR="00F53C9E" w:rsidRPr="00124B0D">
        <w:rPr>
          <w:rFonts w:ascii="Times New Roman" w:hAnsi="Times New Roman" w:cs="Times New Roman"/>
          <w:sz w:val="24"/>
          <w:szCs w:val="24"/>
        </w:rPr>
        <w:t>ispārīgo vienošanos</w:t>
      </w:r>
      <w:r w:rsidR="00ED594D" w:rsidRPr="00124B0D">
        <w:rPr>
          <w:rFonts w:ascii="Times New Roman" w:hAnsi="Times New Roman" w:cs="Times New Roman"/>
          <w:sz w:val="24"/>
          <w:szCs w:val="24"/>
        </w:rPr>
        <w:t xml:space="preserve">, </w:t>
      </w:r>
      <w:r w:rsidR="000810DC" w:rsidRPr="00124B0D">
        <w:rPr>
          <w:rFonts w:ascii="Times New Roman" w:hAnsi="Times New Roman" w:cs="Times New Roman"/>
          <w:sz w:val="24"/>
          <w:szCs w:val="24"/>
        </w:rPr>
        <w:t>iegūtais punktu skaits</w:t>
      </w:r>
      <w:r w:rsidR="001C381F" w:rsidRPr="00124B0D">
        <w:rPr>
          <w:rFonts w:ascii="Times New Roman" w:hAnsi="Times New Roman" w:cs="Times New Roman"/>
          <w:sz w:val="24"/>
          <w:szCs w:val="24"/>
        </w:rPr>
        <w:t>:</w:t>
      </w:r>
    </w:p>
    <w:p w14:paraId="53BB9E5A" w14:textId="77777777" w:rsidR="00124B0D" w:rsidRPr="00124B0D" w:rsidRDefault="00F018C3" w:rsidP="0024343C">
      <w:pPr>
        <w:pStyle w:val="ListParagraph"/>
        <w:widowControl w:val="0"/>
        <w:numPr>
          <w:ilvl w:val="0"/>
          <w:numId w:val="10"/>
        </w:numPr>
        <w:spacing w:after="0" w:line="240" w:lineRule="auto"/>
        <w:ind w:hanging="589"/>
        <w:jc w:val="both"/>
        <w:rPr>
          <w:rFonts w:ascii="Times New Roman" w:hAnsi="Times New Roman" w:cs="Times New Roman"/>
          <w:b/>
          <w:sz w:val="24"/>
          <w:szCs w:val="24"/>
        </w:rPr>
      </w:pPr>
      <w:r w:rsidRPr="00124B0D">
        <w:rPr>
          <w:rFonts w:ascii="Times New Roman" w:hAnsi="Times New Roman"/>
          <w:sz w:val="24"/>
          <w:szCs w:val="24"/>
        </w:rPr>
        <w:t>1.</w:t>
      </w:r>
      <w:r w:rsidR="007B14CD" w:rsidRPr="00124B0D">
        <w:rPr>
          <w:rFonts w:ascii="Times New Roman" w:hAnsi="Times New Roman"/>
          <w:sz w:val="24"/>
          <w:szCs w:val="24"/>
        </w:rPr>
        <w:t>D</w:t>
      </w:r>
      <w:r w:rsidRPr="00124B0D">
        <w:rPr>
          <w:rFonts w:ascii="Times New Roman" w:hAnsi="Times New Roman"/>
          <w:sz w:val="24"/>
          <w:szCs w:val="24"/>
        </w:rPr>
        <w:t xml:space="preserve">aļa </w:t>
      </w:r>
      <w:r w:rsidR="001C381F" w:rsidRPr="00124B0D">
        <w:rPr>
          <w:rFonts w:ascii="Times New Roman" w:hAnsi="Times New Roman"/>
          <w:sz w:val="24"/>
          <w:szCs w:val="24"/>
        </w:rPr>
        <w:t>"</w:t>
      </w:r>
      <w:r w:rsidR="001C381F" w:rsidRPr="00124B0D">
        <w:rPr>
          <w:rFonts w:ascii="Times New Roman" w:hAnsi="Times New Roman" w:cs="Times New Roman"/>
          <w:color w:val="000000"/>
          <w:sz w:val="24"/>
          <w:szCs w:val="24"/>
        </w:rPr>
        <w:t>"AS "Latvenergo" objektu telpu uzkopšanas un nekustamā īpašuma apsaimniekošanas pakalpojumi</w:t>
      </w:r>
      <w:r w:rsidR="001C381F" w:rsidRPr="00124B0D">
        <w:rPr>
          <w:rFonts w:ascii="Times New Roman" w:hAnsi="Times New Roman"/>
          <w:sz w:val="24"/>
          <w:szCs w:val="24"/>
        </w:rPr>
        <w:t xml:space="preserve">": </w:t>
      </w:r>
    </w:p>
    <w:p w14:paraId="642B3736" w14:textId="0FC355B4" w:rsidR="007B14CD" w:rsidRPr="00124B0D" w:rsidRDefault="001C381F" w:rsidP="0024343C">
      <w:pPr>
        <w:pStyle w:val="ListParagraph"/>
        <w:widowControl w:val="0"/>
        <w:spacing w:after="0" w:line="240" w:lineRule="auto"/>
        <w:ind w:left="1440"/>
        <w:jc w:val="both"/>
        <w:rPr>
          <w:rFonts w:ascii="Times New Roman" w:hAnsi="Times New Roman" w:cs="Times New Roman"/>
          <w:b/>
          <w:sz w:val="24"/>
          <w:szCs w:val="24"/>
        </w:rPr>
      </w:pPr>
      <w:r w:rsidRPr="00124B0D">
        <w:rPr>
          <w:rFonts w:ascii="Times New Roman" w:hAnsi="Times New Roman" w:cs="Times New Roman"/>
          <w:color w:val="000000"/>
          <w:sz w:val="24"/>
          <w:szCs w:val="24"/>
        </w:rPr>
        <w:t>SIA "</w:t>
      </w:r>
      <w:proofErr w:type="spellStart"/>
      <w:r w:rsidRPr="00124B0D">
        <w:rPr>
          <w:rFonts w:ascii="Times New Roman" w:hAnsi="Times New Roman" w:cs="Times New Roman"/>
          <w:color w:val="000000"/>
          <w:sz w:val="24"/>
          <w:szCs w:val="24"/>
        </w:rPr>
        <w:t>Concord</w:t>
      </w:r>
      <w:proofErr w:type="spellEnd"/>
      <w:r w:rsidRPr="00124B0D">
        <w:rPr>
          <w:rFonts w:ascii="Times New Roman" w:hAnsi="Times New Roman" w:cs="Times New Roman"/>
          <w:color w:val="000000"/>
          <w:sz w:val="24"/>
          <w:szCs w:val="24"/>
        </w:rPr>
        <w:t xml:space="preserve"> </w:t>
      </w:r>
      <w:proofErr w:type="spellStart"/>
      <w:r w:rsidRPr="00124B0D">
        <w:rPr>
          <w:rFonts w:ascii="Times New Roman" w:hAnsi="Times New Roman" w:cs="Times New Roman"/>
          <w:color w:val="000000"/>
          <w:sz w:val="24"/>
          <w:szCs w:val="24"/>
        </w:rPr>
        <w:t>Service</w:t>
      </w:r>
      <w:proofErr w:type="spellEnd"/>
      <w:r w:rsidRPr="00124B0D">
        <w:rPr>
          <w:rFonts w:ascii="Times New Roman" w:hAnsi="Times New Roman" w:cs="Times New Roman"/>
          <w:color w:val="000000"/>
          <w:sz w:val="24"/>
          <w:szCs w:val="24"/>
        </w:rPr>
        <w:t xml:space="preserve"> </w:t>
      </w:r>
      <w:proofErr w:type="spellStart"/>
      <w:r w:rsidRPr="00124B0D">
        <w:rPr>
          <w:rFonts w:ascii="Times New Roman" w:hAnsi="Times New Roman" w:cs="Times New Roman"/>
          <w:color w:val="000000"/>
          <w:sz w:val="24"/>
          <w:szCs w:val="24"/>
        </w:rPr>
        <w:t>Group</w:t>
      </w:r>
      <w:proofErr w:type="spellEnd"/>
      <w:r w:rsidRPr="00124B0D">
        <w:rPr>
          <w:rFonts w:ascii="Times New Roman" w:hAnsi="Times New Roman" w:cs="Times New Roman"/>
          <w:color w:val="000000"/>
          <w:sz w:val="24"/>
          <w:szCs w:val="24"/>
        </w:rPr>
        <w:t>" piedāvājums, kas atbilst visām nolikuma prasībām un ir saņēmis vislielāko punktu skaitu - 96.04</w:t>
      </w:r>
      <w:r w:rsidR="00F018C3" w:rsidRPr="00124B0D">
        <w:rPr>
          <w:rFonts w:ascii="Times New Roman" w:hAnsi="Times New Roman"/>
          <w:sz w:val="24"/>
          <w:szCs w:val="24"/>
        </w:rPr>
        <w:t>;</w:t>
      </w:r>
    </w:p>
    <w:p w14:paraId="1CD418AD" w14:textId="77777777" w:rsidR="00124B0D" w:rsidRPr="00124B0D" w:rsidRDefault="00F018C3" w:rsidP="0024343C">
      <w:pPr>
        <w:pStyle w:val="ListParagraph"/>
        <w:widowControl w:val="0"/>
        <w:numPr>
          <w:ilvl w:val="0"/>
          <w:numId w:val="10"/>
        </w:numPr>
        <w:spacing w:after="0" w:line="240" w:lineRule="auto"/>
        <w:ind w:hanging="589"/>
        <w:jc w:val="both"/>
        <w:rPr>
          <w:rFonts w:ascii="Times New Roman" w:hAnsi="Times New Roman" w:cs="Times New Roman"/>
          <w:b/>
          <w:sz w:val="24"/>
          <w:szCs w:val="24"/>
        </w:rPr>
      </w:pPr>
      <w:r w:rsidRPr="00124B0D">
        <w:rPr>
          <w:rFonts w:ascii="Times New Roman" w:hAnsi="Times New Roman"/>
          <w:sz w:val="24"/>
          <w:szCs w:val="24"/>
        </w:rPr>
        <w:t>2.</w:t>
      </w:r>
      <w:r w:rsidR="007B14CD" w:rsidRPr="00124B0D">
        <w:rPr>
          <w:rFonts w:ascii="Times New Roman" w:hAnsi="Times New Roman"/>
          <w:sz w:val="24"/>
          <w:szCs w:val="24"/>
        </w:rPr>
        <w:t>D</w:t>
      </w:r>
      <w:r w:rsidRPr="00124B0D">
        <w:rPr>
          <w:rFonts w:ascii="Times New Roman" w:hAnsi="Times New Roman"/>
          <w:sz w:val="24"/>
          <w:szCs w:val="24"/>
        </w:rPr>
        <w:t>aļa</w:t>
      </w:r>
      <w:r w:rsidR="001C381F" w:rsidRPr="00124B0D">
        <w:rPr>
          <w:rFonts w:ascii="Times New Roman" w:hAnsi="Times New Roman"/>
          <w:sz w:val="24"/>
          <w:szCs w:val="24"/>
        </w:rPr>
        <w:t xml:space="preserve"> "</w:t>
      </w:r>
      <w:r w:rsidR="001C381F" w:rsidRPr="00124B0D">
        <w:rPr>
          <w:rFonts w:ascii="Times New Roman" w:hAnsi="Times New Roman" w:cs="Times New Roman"/>
          <w:color w:val="000000"/>
          <w:sz w:val="24"/>
          <w:szCs w:val="24"/>
        </w:rPr>
        <w:t>"AS "Latvenergo" teritoriju uzkopšana un apsaimniekošana</w:t>
      </w:r>
      <w:r w:rsidR="001C381F" w:rsidRPr="00124B0D">
        <w:rPr>
          <w:rFonts w:ascii="Times New Roman" w:hAnsi="Times New Roman"/>
          <w:sz w:val="24"/>
          <w:szCs w:val="24"/>
        </w:rPr>
        <w:t xml:space="preserve">": </w:t>
      </w:r>
    </w:p>
    <w:p w14:paraId="36876C15" w14:textId="2741A7EE" w:rsidR="007B14CD" w:rsidRPr="00124B0D" w:rsidRDefault="001C381F" w:rsidP="0024343C">
      <w:pPr>
        <w:pStyle w:val="ListParagraph"/>
        <w:widowControl w:val="0"/>
        <w:spacing w:after="0" w:line="240" w:lineRule="auto"/>
        <w:ind w:left="1440"/>
        <w:jc w:val="both"/>
        <w:rPr>
          <w:rFonts w:ascii="Times New Roman" w:hAnsi="Times New Roman" w:cs="Times New Roman"/>
          <w:b/>
          <w:sz w:val="24"/>
          <w:szCs w:val="24"/>
        </w:rPr>
      </w:pPr>
      <w:r w:rsidRPr="00124B0D">
        <w:rPr>
          <w:rFonts w:ascii="Tms Rmn" w:hAnsi="Tms Rmn" w:cs="Tms Rmn"/>
          <w:color w:val="000000"/>
          <w:sz w:val="24"/>
          <w:szCs w:val="24"/>
        </w:rPr>
        <w:t>AS "FERRUS" p</w:t>
      </w:r>
      <w:r w:rsidRPr="00124B0D">
        <w:rPr>
          <w:rFonts w:ascii="Times New Roman" w:hAnsi="Times New Roman" w:cs="Times New Roman"/>
          <w:color w:val="000000"/>
          <w:sz w:val="24"/>
          <w:szCs w:val="24"/>
        </w:rPr>
        <w:t>iedāvājums, kas atbilst visām nolikuma prasībām un ir saņēmis vislielāko punktu skaitu - 97.60.</w:t>
      </w:r>
    </w:p>
    <w:p w14:paraId="056C2C81" w14:textId="77777777" w:rsidR="007B14CD" w:rsidRPr="00124B0D" w:rsidRDefault="007B14CD" w:rsidP="0024343C">
      <w:pPr>
        <w:pStyle w:val="ListParagraph"/>
        <w:keepLines/>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124B0D">
        <w:rPr>
          <w:rFonts w:ascii="Times New Roman" w:hAnsi="Times New Roman" w:cs="Times New Roman"/>
          <w:sz w:val="24"/>
          <w:szCs w:val="24"/>
        </w:rPr>
        <w:t>P</w:t>
      </w:r>
      <w:r w:rsidR="00ED594D" w:rsidRPr="00124B0D">
        <w:rPr>
          <w:rFonts w:ascii="Times New Roman" w:hAnsi="Times New Roman" w:cs="Times New Roman"/>
          <w:sz w:val="24"/>
          <w:szCs w:val="24"/>
        </w:rPr>
        <w:t>iedāvājumu izvērtēšanas kopsavilkums</w:t>
      </w:r>
      <w:r w:rsidR="001C381F" w:rsidRPr="00124B0D">
        <w:rPr>
          <w:rFonts w:ascii="Times New Roman" w:hAnsi="Times New Roman" w:cs="Times New Roman"/>
          <w:sz w:val="24"/>
          <w:szCs w:val="24"/>
        </w:rPr>
        <w:t>:</w:t>
      </w:r>
    </w:p>
    <w:p w14:paraId="521F8B3E" w14:textId="7558DCA9" w:rsidR="008E1A6D" w:rsidRPr="0002225E" w:rsidRDefault="001161B2" w:rsidP="0002225E">
      <w:pPr>
        <w:keepLines/>
        <w:autoSpaceDE w:val="0"/>
        <w:autoSpaceDN w:val="0"/>
        <w:adjustRightInd w:val="0"/>
        <w:spacing w:after="0" w:line="240" w:lineRule="auto"/>
        <w:ind w:left="851"/>
        <w:jc w:val="both"/>
        <w:rPr>
          <w:rFonts w:ascii="Times New Roman" w:hAnsi="Times New Roman" w:cs="Times New Roman"/>
          <w:b/>
          <w:bCs/>
          <w:color w:val="000000"/>
          <w:sz w:val="24"/>
          <w:szCs w:val="24"/>
        </w:rPr>
      </w:pPr>
      <w:r w:rsidRPr="0002225E">
        <w:rPr>
          <w:rFonts w:ascii="Times New Roman" w:hAnsi="Times New Roman"/>
          <w:b/>
          <w:bCs/>
          <w:sz w:val="24"/>
          <w:szCs w:val="24"/>
        </w:rPr>
        <w:t>1.</w:t>
      </w:r>
      <w:r w:rsidR="007B14CD" w:rsidRPr="0002225E">
        <w:rPr>
          <w:rFonts w:ascii="Times New Roman" w:hAnsi="Times New Roman"/>
          <w:b/>
          <w:bCs/>
          <w:sz w:val="24"/>
          <w:szCs w:val="24"/>
        </w:rPr>
        <w:t>D</w:t>
      </w:r>
      <w:r w:rsidRPr="0002225E">
        <w:rPr>
          <w:rFonts w:ascii="Times New Roman" w:hAnsi="Times New Roman"/>
          <w:b/>
          <w:bCs/>
          <w:sz w:val="24"/>
          <w:szCs w:val="24"/>
        </w:rPr>
        <w:t xml:space="preserve">aļa </w:t>
      </w:r>
      <w:r w:rsidR="001C381F" w:rsidRPr="0002225E">
        <w:rPr>
          <w:rFonts w:ascii="Times New Roman" w:hAnsi="Times New Roman"/>
          <w:b/>
          <w:bCs/>
          <w:sz w:val="24"/>
          <w:szCs w:val="24"/>
        </w:rPr>
        <w:t>"</w:t>
      </w:r>
      <w:r w:rsidR="001C381F" w:rsidRPr="0002225E">
        <w:rPr>
          <w:rFonts w:ascii="Times New Roman" w:hAnsi="Times New Roman"/>
          <w:b/>
          <w:bCs/>
          <w:color w:val="000000"/>
          <w:sz w:val="24"/>
          <w:szCs w:val="24"/>
        </w:rPr>
        <w:t>"AS "Latvenergo" objektu telpu uzkopšanas un nekustamā īpašuma apsaimniekošanas pakalpojumi</w:t>
      </w:r>
      <w:r w:rsidR="001C381F" w:rsidRPr="0002225E">
        <w:rPr>
          <w:rFonts w:ascii="Times New Roman" w:hAnsi="Times New Roman"/>
          <w:b/>
          <w:bCs/>
          <w:sz w:val="24"/>
          <w:szCs w:val="24"/>
        </w:rPr>
        <w:t>":</w:t>
      </w:r>
    </w:p>
    <w:p w14:paraId="3EE19763" w14:textId="288C0D86" w:rsidR="00C71AC8" w:rsidRDefault="001C381F" w:rsidP="0002225E">
      <w:pPr>
        <w:keepLines/>
        <w:autoSpaceDE w:val="0"/>
        <w:autoSpaceDN w:val="0"/>
        <w:adjustRightInd w:val="0"/>
        <w:spacing w:after="0" w:line="240" w:lineRule="auto"/>
        <w:ind w:left="851"/>
        <w:jc w:val="both"/>
        <w:rPr>
          <w:rFonts w:ascii="Times New Roman" w:hAnsi="Times New Roman" w:cs="Times New Roman"/>
          <w:color w:val="000000"/>
          <w:sz w:val="24"/>
          <w:szCs w:val="24"/>
        </w:rPr>
      </w:pPr>
      <w:r w:rsidRPr="00124B0D">
        <w:rPr>
          <w:rFonts w:ascii="Times New Roman" w:hAnsi="Times New Roman" w:cs="Times New Roman"/>
          <w:color w:val="000000"/>
          <w:sz w:val="24"/>
          <w:szCs w:val="24"/>
        </w:rPr>
        <w:t>Piedāvājumu izvēles kritērijs 1.Daļā saskaņā ar atklāta konkursa speciālo noteikumu 8.3.1.punktu: nolikumā noteiktajām</w:t>
      </w:r>
      <w:r>
        <w:rPr>
          <w:rFonts w:ascii="Times New Roman" w:hAnsi="Times New Roman" w:cs="Times New Roman"/>
          <w:color w:val="000000"/>
          <w:sz w:val="24"/>
          <w:szCs w:val="24"/>
        </w:rPr>
        <w:t xml:space="preserve"> prasībām atbilstošs saimnieciski visizdevīgākais piedāvājums. Par saimnieciski visizdevīgāko piedāvājumu tiks atzīts pretendenta piedāvājuma ar vislielāko punktu skaitu (K1+K2+K3):</w:t>
      </w:r>
    </w:p>
    <w:tbl>
      <w:tblPr>
        <w:tblW w:w="5054" w:type="pct"/>
        <w:tblCellMar>
          <w:left w:w="0" w:type="dxa"/>
          <w:right w:w="0" w:type="dxa"/>
        </w:tblCellMar>
        <w:tblLook w:val="00A0" w:firstRow="1" w:lastRow="0" w:firstColumn="1" w:lastColumn="0" w:noHBand="0" w:noVBand="0"/>
      </w:tblPr>
      <w:tblGrid>
        <w:gridCol w:w="3112"/>
        <w:gridCol w:w="1743"/>
        <w:gridCol w:w="1395"/>
        <w:gridCol w:w="1514"/>
        <w:gridCol w:w="1389"/>
      </w:tblGrid>
      <w:tr w:rsidR="001C381F" w:rsidRPr="007B14CD" w14:paraId="5B083098" w14:textId="77777777" w:rsidTr="00393B83">
        <w:tc>
          <w:tcPr>
            <w:tcW w:w="1700" w:type="pct"/>
            <w:tcBorders>
              <w:top w:val="single" w:sz="6" w:space="0" w:color="auto"/>
              <w:left w:val="single" w:sz="6" w:space="0" w:color="auto"/>
              <w:bottom w:val="single" w:sz="6" w:space="0" w:color="auto"/>
              <w:right w:val="single" w:sz="6" w:space="0" w:color="auto"/>
            </w:tcBorders>
            <w:shd w:val="clear" w:color="auto" w:fill="E1E1E1"/>
          </w:tcPr>
          <w:p w14:paraId="7F05715C" w14:textId="77777777" w:rsidR="001C381F" w:rsidRPr="007B14CD" w:rsidRDefault="001C381F" w:rsidP="0024343C">
            <w:pPr>
              <w:keepLines/>
              <w:autoSpaceDE w:val="0"/>
              <w:autoSpaceDN w:val="0"/>
              <w:adjustRightInd w:val="0"/>
              <w:spacing w:after="0" w:line="240" w:lineRule="auto"/>
              <w:ind w:left="261"/>
              <w:jc w:val="right"/>
              <w:rPr>
                <w:rFonts w:ascii="Times New Roman" w:hAnsi="Times New Roman" w:cs="Times New Roman"/>
                <w:color w:val="000000"/>
              </w:rPr>
            </w:pPr>
            <w:r w:rsidRPr="007B14CD">
              <w:rPr>
                <w:rFonts w:ascii="Times New Roman" w:hAnsi="Times New Roman" w:cs="Times New Roman"/>
                <w:color w:val="000000"/>
              </w:rPr>
              <w:t>Kritērijs/ Pretendents</w:t>
            </w:r>
          </w:p>
        </w:tc>
        <w:tc>
          <w:tcPr>
            <w:tcW w:w="952" w:type="pct"/>
            <w:tcBorders>
              <w:top w:val="single" w:sz="6" w:space="0" w:color="auto"/>
              <w:left w:val="single" w:sz="6" w:space="0" w:color="auto"/>
              <w:bottom w:val="single" w:sz="6" w:space="0" w:color="auto"/>
              <w:right w:val="single" w:sz="6" w:space="0" w:color="auto"/>
            </w:tcBorders>
            <w:shd w:val="clear" w:color="auto" w:fill="E1E1E1"/>
          </w:tcPr>
          <w:p w14:paraId="0EDADF05" w14:textId="77777777" w:rsidR="001C381F" w:rsidRPr="007B14CD" w:rsidRDefault="001C381F" w:rsidP="00562A00">
            <w:pPr>
              <w:keepLines/>
              <w:autoSpaceDE w:val="0"/>
              <w:autoSpaceDN w:val="0"/>
              <w:adjustRightInd w:val="0"/>
              <w:spacing w:after="0" w:line="240" w:lineRule="auto"/>
              <w:ind w:left="-180"/>
              <w:jc w:val="center"/>
              <w:rPr>
                <w:rFonts w:ascii="Times New Roman" w:hAnsi="Times New Roman" w:cs="Times New Roman"/>
                <w:b/>
                <w:bCs/>
                <w:color w:val="000000"/>
              </w:rPr>
            </w:pPr>
            <w:r w:rsidRPr="007B14CD">
              <w:rPr>
                <w:rFonts w:ascii="Times New Roman" w:hAnsi="Times New Roman" w:cs="Times New Roman"/>
                <w:b/>
                <w:bCs/>
                <w:color w:val="000000"/>
              </w:rPr>
              <w:t>SIA "</w:t>
            </w:r>
            <w:proofErr w:type="spellStart"/>
            <w:r w:rsidRPr="007B14CD">
              <w:rPr>
                <w:rFonts w:ascii="Times New Roman" w:hAnsi="Times New Roman" w:cs="Times New Roman"/>
                <w:b/>
                <w:bCs/>
                <w:color w:val="000000"/>
              </w:rPr>
              <w:t>Concord</w:t>
            </w:r>
            <w:proofErr w:type="spellEnd"/>
            <w:r w:rsidRPr="007B14CD">
              <w:rPr>
                <w:rFonts w:ascii="Times New Roman" w:hAnsi="Times New Roman" w:cs="Times New Roman"/>
                <w:b/>
                <w:bCs/>
                <w:color w:val="000000"/>
              </w:rPr>
              <w:t xml:space="preserve"> </w:t>
            </w:r>
            <w:proofErr w:type="spellStart"/>
            <w:r w:rsidRPr="007B14CD">
              <w:rPr>
                <w:rFonts w:ascii="Times New Roman" w:hAnsi="Times New Roman" w:cs="Times New Roman"/>
                <w:b/>
                <w:bCs/>
                <w:color w:val="000000"/>
              </w:rPr>
              <w:t>Service</w:t>
            </w:r>
            <w:proofErr w:type="spellEnd"/>
            <w:r w:rsidRPr="007B14CD">
              <w:rPr>
                <w:rFonts w:ascii="Times New Roman" w:hAnsi="Times New Roman" w:cs="Times New Roman"/>
                <w:b/>
                <w:bCs/>
                <w:color w:val="000000"/>
              </w:rPr>
              <w:t xml:space="preserve"> </w:t>
            </w:r>
            <w:proofErr w:type="spellStart"/>
            <w:r w:rsidRPr="007B14CD">
              <w:rPr>
                <w:rFonts w:ascii="Times New Roman" w:hAnsi="Times New Roman" w:cs="Times New Roman"/>
                <w:b/>
                <w:bCs/>
                <w:color w:val="000000"/>
              </w:rPr>
              <w:t>Group</w:t>
            </w:r>
            <w:proofErr w:type="spellEnd"/>
            <w:r w:rsidRPr="007B14CD">
              <w:rPr>
                <w:rFonts w:ascii="Times New Roman" w:hAnsi="Times New Roman" w:cs="Times New Roman"/>
                <w:b/>
                <w:bCs/>
                <w:color w:val="000000"/>
              </w:rPr>
              <w:t>"</w:t>
            </w:r>
          </w:p>
        </w:tc>
        <w:tc>
          <w:tcPr>
            <w:tcW w:w="762" w:type="pct"/>
            <w:tcBorders>
              <w:top w:val="single" w:sz="6" w:space="0" w:color="auto"/>
              <w:left w:val="single" w:sz="6" w:space="0" w:color="auto"/>
              <w:bottom w:val="single" w:sz="6" w:space="0" w:color="auto"/>
              <w:right w:val="single" w:sz="6" w:space="0" w:color="auto"/>
            </w:tcBorders>
            <w:shd w:val="clear" w:color="auto" w:fill="E1E1E1"/>
            <w:vAlign w:val="center"/>
          </w:tcPr>
          <w:p w14:paraId="7DAA7B62" w14:textId="10D8130F" w:rsidR="001C381F" w:rsidRPr="007B14CD" w:rsidRDefault="001C381F" w:rsidP="005F6795">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SIA "</w:t>
            </w:r>
            <w:proofErr w:type="spellStart"/>
            <w:r w:rsidRPr="007B14CD">
              <w:rPr>
                <w:rFonts w:ascii="Times New Roman" w:hAnsi="Times New Roman" w:cs="Times New Roman"/>
                <w:color w:val="000000"/>
              </w:rPr>
              <w:t>H</w:t>
            </w:r>
            <w:r w:rsidR="005F6795">
              <w:rPr>
                <w:rFonts w:ascii="Times New Roman" w:hAnsi="Times New Roman" w:cs="Times New Roman"/>
                <w:color w:val="000000"/>
              </w:rPr>
              <w:t>agberg</w:t>
            </w:r>
            <w:proofErr w:type="spellEnd"/>
            <w:r w:rsidRPr="007B14CD">
              <w:rPr>
                <w:rFonts w:ascii="Times New Roman" w:hAnsi="Times New Roman" w:cs="Times New Roman"/>
                <w:color w:val="000000"/>
              </w:rPr>
              <w:t>"</w:t>
            </w:r>
          </w:p>
        </w:tc>
        <w:tc>
          <w:tcPr>
            <w:tcW w:w="827" w:type="pct"/>
            <w:tcBorders>
              <w:top w:val="single" w:sz="6" w:space="0" w:color="auto"/>
              <w:left w:val="single" w:sz="6" w:space="0" w:color="auto"/>
              <w:bottom w:val="single" w:sz="6" w:space="0" w:color="auto"/>
              <w:right w:val="single" w:sz="6" w:space="0" w:color="auto"/>
            </w:tcBorders>
            <w:shd w:val="clear" w:color="auto" w:fill="E1E1E1"/>
            <w:vAlign w:val="center"/>
          </w:tcPr>
          <w:p w14:paraId="104C6421" w14:textId="77777777" w:rsidR="001C381F" w:rsidRPr="007B14CD" w:rsidRDefault="001C381F" w:rsidP="00AD4D8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SIA "Jumis HB"</w:t>
            </w:r>
          </w:p>
        </w:tc>
        <w:tc>
          <w:tcPr>
            <w:tcW w:w="760" w:type="pct"/>
            <w:tcBorders>
              <w:top w:val="single" w:sz="6" w:space="0" w:color="auto"/>
              <w:left w:val="single" w:sz="6" w:space="0" w:color="auto"/>
              <w:bottom w:val="single" w:sz="6" w:space="0" w:color="auto"/>
              <w:right w:val="single" w:sz="6" w:space="0" w:color="auto"/>
            </w:tcBorders>
            <w:shd w:val="clear" w:color="auto" w:fill="E1E1E1"/>
            <w:vAlign w:val="center"/>
          </w:tcPr>
          <w:p w14:paraId="5DA9ED79" w14:textId="77777777" w:rsidR="001C381F" w:rsidRPr="007B14CD" w:rsidRDefault="001C381F" w:rsidP="00AD4D8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SOL Baltics OÜ</w:t>
            </w:r>
          </w:p>
        </w:tc>
      </w:tr>
      <w:tr w:rsidR="001C381F" w:rsidRPr="007B14CD" w14:paraId="29BF508F" w14:textId="77777777" w:rsidTr="00393B83">
        <w:tc>
          <w:tcPr>
            <w:tcW w:w="1700" w:type="pct"/>
            <w:tcBorders>
              <w:top w:val="single" w:sz="6" w:space="0" w:color="auto"/>
              <w:left w:val="single" w:sz="6" w:space="0" w:color="auto"/>
              <w:bottom w:val="single" w:sz="6" w:space="0" w:color="auto"/>
              <w:right w:val="single" w:sz="6" w:space="0" w:color="auto"/>
            </w:tcBorders>
          </w:tcPr>
          <w:p w14:paraId="643D17CD" w14:textId="77777777" w:rsidR="001C381F" w:rsidRPr="007B14CD" w:rsidRDefault="001C381F" w:rsidP="00393B83">
            <w:pPr>
              <w:keepLines/>
              <w:autoSpaceDE w:val="0"/>
              <w:autoSpaceDN w:val="0"/>
              <w:adjustRightInd w:val="0"/>
              <w:spacing w:after="0" w:line="240" w:lineRule="auto"/>
              <w:ind w:left="261" w:right="41"/>
              <w:jc w:val="right"/>
              <w:rPr>
                <w:rFonts w:ascii="Times New Roman" w:hAnsi="Times New Roman" w:cs="Times New Roman"/>
                <w:color w:val="000000"/>
              </w:rPr>
            </w:pPr>
            <w:r w:rsidRPr="007B14CD">
              <w:rPr>
                <w:rFonts w:ascii="Times New Roman" w:hAnsi="Times New Roman" w:cs="Times New Roman"/>
                <w:b/>
                <w:bCs/>
                <w:color w:val="000000"/>
              </w:rPr>
              <w:t>Kritērijs K1</w:t>
            </w:r>
            <w:r w:rsidRPr="007B14CD">
              <w:rPr>
                <w:rFonts w:ascii="Times New Roman" w:hAnsi="Times New Roman" w:cs="Times New Roman"/>
                <w:color w:val="000000"/>
              </w:rPr>
              <w:t xml:space="preserve"> </w:t>
            </w:r>
          </w:p>
          <w:p w14:paraId="16C6F27C" w14:textId="77777777" w:rsidR="001C381F" w:rsidRPr="007B14CD" w:rsidRDefault="001C381F" w:rsidP="00393B83">
            <w:pPr>
              <w:keepLines/>
              <w:autoSpaceDE w:val="0"/>
              <w:autoSpaceDN w:val="0"/>
              <w:adjustRightInd w:val="0"/>
              <w:spacing w:after="0" w:line="240" w:lineRule="auto"/>
              <w:ind w:left="261" w:right="41"/>
              <w:jc w:val="right"/>
              <w:rPr>
                <w:rFonts w:ascii="Times New Roman" w:hAnsi="Times New Roman" w:cs="Times New Roman"/>
                <w:color w:val="000000"/>
              </w:rPr>
            </w:pPr>
            <w:r w:rsidRPr="007B14CD">
              <w:rPr>
                <w:rFonts w:ascii="Times New Roman" w:hAnsi="Times New Roman" w:cs="Times New Roman"/>
                <w:color w:val="000000"/>
              </w:rPr>
              <w:t>(ikdienas uzkopšana)</w:t>
            </w:r>
          </w:p>
        </w:tc>
        <w:tc>
          <w:tcPr>
            <w:tcW w:w="952" w:type="pct"/>
            <w:tcBorders>
              <w:top w:val="single" w:sz="6" w:space="0" w:color="auto"/>
              <w:left w:val="single" w:sz="6" w:space="0" w:color="auto"/>
              <w:bottom w:val="single" w:sz="6" w:space="0" w:color="auto"/>
              <w:right w:val="single" w:sz="6" w:space="0" w:color="auto"/>
            </w:tcBorders>
            <w:vAlign w:val="center"/>
          </w:tcPr>
          <w:p w14:paraId="69513ECF" w14:textId="77777777" w:rsidR="001C381F" w:rsidRPr="007B14CD" w:rsidRDefault="001C381F" w:rsidP="0024343C">
            <w:pPr>
              <w:keepLines/>
              <w:autoSpaceDE w:val="0"/>
              <w:autoSpaceDN w:val="0"/>
              <w:adjustRightInd w:val="0"/>
              <w:spacing w:after="0" w:line="240" w:lineRule="auto"/>
              <w:ind w:left="261"/>
              <w:jc w:val="center"/>
              <w:rPr>
                <w:rFonts w:ascii="Times New Roman" w:hAnsi="Times New Roman" w:cs="Times New Roman"/>
                <w:color w:val="000000"/>
              </w:rPr>
            </w:pPr>
            <w:r w:rsidRPr="007B14CD">
              <w:rPr>
                <w:rFonts w:ascii="Times New Roman" w:hAnsi="Times New Roman" w:cs="Times New Roman"/>
                <w:color w:val="000000"/>
              </w:rPr>
              <w:t>909 572.16</w:t>
            </w:r>
          </w:p>
        </w:tc>
        <w:tc>
          <w:tcPr>
            <w:tcW w:w="762" w:type="pct"/>
            <w:tcBorders>
              <w:top w:val="single" w:sz="6" w:space="0" w:color="auto"/>
              <w:left w:val="single" w:sz="6" w:space="0" w:color="auto"/>
              <w:bottom w:val="single" w:sz="6" w:space="0" w:color="auto"/>
              <w:right w:val="single" w:sz="6" w:space="0" w:color="auto"/>
            </w:tcBorders>
            <w:vAlign w:val="center"/>
          </w:tcPr>
          <w:p w14:paraId="6CE37B24"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1 064 582.64</w:t>
            </w:r>
          </w:p>
        </w:tc>
        <w:tc>
          <w:tcPr>
            <w:tcW w:w="827" w:type="pct"/>
            <w:tcBorders>
              <w:top w:val="single" w:sz="6" w:space="0" w:color="auto"/>
              <w:left w:val="single" w:sz="6" w:space="0" w:color="auto"/>
              <w:bottom w:val="single" w:sz="6" w:space="0" w:color="auto"/>
              <w:right w:val="single" w:sz="6" w:space="0" w:color="auto"/>
            </w:tcBorders>
            <w:vAlign w:val="center"/>
          </w:tcPr>
          <w:p w14:paraId="6DF7FC27"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1 602 552.24</w:t>
            </w:r>
          </w:p>
        </w:tc>
        <w:tc>
          <w:tcPr>
            <w:tcW w:w="760" w:type="pct"/>
            <w:tcBorders>
              <w:top w:val="single" w:sz="6" w:space="0" w:color="auto"/>
              <w:left w:val="single" w:sz="6" w:space="0" w:color="auto"/>
              <w:bottom w:val="single" w:sz="6" w:space="0" w:color="auto"/>
              <w:right w:val="single" w:sz="6" w:space="0" w:color="auto"/>
            </w:tcBorders>
            <w:vAlign w:val="center"/>
          </w:tcPr>
          <w:p w14:paraId="5D91498B"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1 074 930.00</w:t>
            </w:r>
          </w:p>
        </w:tc>
      </w:tr>
      <w:tr w:rsidR="001C381F" w:rsidRPr="007B14CD" w14:paraId="12585D8D" w14:textId="77777777" w:rsidTr="00393B83">
        <w:tc>
          <w:tcPr>
            <w:tcW w:w="1700" w:type="pct"/>
            <w:tcBorders>
              <w:top w:val="single" w:sz="6" w:space="0" w:color="auto"/>
              <w:left w:val="single" w:sz="6" w:space="0" w:color="auto"/>
              <w:bottom w:val="single" w:sz="6" w:space="0" w:color="auto"/>
              <w:right w:val="single" w:sz="6" w:space="0" w:color="auto"/>
            </w:tcBorders>
            <w:shd w:val="clear" w:color="auto" w:fill="EFEFEF"/>
          </w:tcPr>
          <w:p w14:paraId="2B82497A" w14:textId="77777777" w:rsidR="001C381F" w:rsidRPr="007B14CD" w:rsidRDefault="001C381F" w:rsidP="00393B83">
            <w:pPr>
              <w:keepLines/>
              <w:autoSpaceDE w:val="0"/>
              <w:autoSpaceDN w:val="0"/>
              <w:adjustRightInd w:val="0"/>
              <w:spacing w:after="0" w:line="240" w:lineRule="auto"/>
              <w:ind w:left="-155" w:right="41"/>
              <w:jc w:val="right"/>
              <w:rPr>
                <w:rFonts w:ascii="Times New Roman" w:hAnsi="Times New Roman" w:cs="Times New Roman"/>
                <w:i/>
                <w:iCs/>
                <w:color w:val="000000"/>
              </w:rPr>
            </w:pPr>
            <w:r w:rsidRPr="007B14CD">
              <w:rPr>
                <w:rFonts w:ascii="Times New Roman" w:hAnsi="Times New Roman" w:cs="Times New Roman"/>
                <w:i/>
                <w:iCs/>
                <w:color w:val="000000"/>
              </w:rPr>
              <w:t xml:space="preserve">Iegūtais punktu skaits kritērijā K1 </w:t>
            </w:r>
          </w:p>
          <w:p w14:paraId="4049AAC2" w14:textId="77777777" w:rsidR="001C381F" w:rsidRPr="007B14CD" w:rsidRDefault="001C381F" w:rsidP="00393B83">
            <w:pPr>
              <w:keepLines/>
              <w:autoSpaceDE w:val="0"/>
              <w:autoSpaceDN w:val="0"/>
              <w:adjustRightInd w:val="0"/>
              <w:spacing w:after="0" w:line="240" w:lineRule="auto"/>
              <w:ind w:left="261" w:right="41"/>
              <w:jc w:val="right"/>
              <w:rPr>
                <w:rFonts w:ascii="Times New Roman" w:hAnsi="Times New Roman" w:cs="Times New Roman"/>
                <w:i/>
                <w:iCs/>
                <w:color w:val="000000"/>
              </w:rPr>
            </w:pPr>
            <w:r w:rsidRPr="007B14CD">
              <w:rPr>
                <w:rFonts w:ascii="Times New Roman" w:hAnsi="Times New Roman" w:cs="Times New Roman"/>
                <w:i/>
                <w:iCs/>
                <w:color w:val="000000"/>
              </w:rPr>
              <w:t>(</w:t>
            </w:r>
            <w:proofErr w:type="spellStart"/>
            <w:r w:rsidRPr="007B14CD">
              <w:rPr>
                <w:rFonts w:ascii="Times New Roman" w:hAnsi="Times New Roman" w:cs="Times New Roman"/>
                <w:i/>
                <w:iCs/>
                <w:color w:val="000000"/>
              </w:rPr>
              <w:t>max</w:t>
            </w:r>
            <w:proofErr w:type="spellEnd"/>
            <w:r w:rsidRPr="007B14CD">
              <w:rPr>
                <w:rFonts w:ascii="Times New Roman" w:hAnsi="Times New Roman" w:cs="Times New Roman"/>
                <w:i/>
                <w:iCs/>
                <w:color w:val="000000"/>
              </w:rPr>
              <w:t xml:space="preserve"> 85 punkti):</w:t>
            </w:r>
          </w:p>
        </w:tc>
        <w:tc>
          <w:tcPr>
            <w:tcW w:w="952" w:type="pct"/>
            <w:tcBorders>
              <w:top w:val="single" w:sz="6" w:space="0" w:color="auto"/>
              <w:left w:val="single" w:sz="6" w:space="0" w:color="auto"/>
              <w:bottom w:val="single" w:sz="6" w:space="0" w:color="auto"/>
              <w:right w:val="single" w:sz="6" w:space="0" w:color="auto"/>
            </w:tcBorders>
            <w:shd w:val="clear" w:color="auto" w:fill="EFEFEF"/>
            <w:vAlign w:val="center"/>
          </w:tcPr>
          <w:p w14:paraId="65289B5B"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85.00</w:t>
            </w:r>
          </w:p>
        </w:tc>
        <w:tc>
          <w:tcPr>
            <w:tcW w:w="762" w:type="pct"/>
            <w:tcBorders>
              <w:top w:val="single" w:sz="6" w:space="0" w:color="auto"/>
              <w:left w:val="single" w:sz="6" w:space="0" w:color="auto"/>
              <w:bottom w:val="single" w:sz="6" w:space="0" w:color="auto"/>
              <w:right w:val="single" w:sz="6" w:space="0" w:color="auto"/>
            </w:tcBorders>
            <w:shd w:val="clear" w:color="auto" w:fill="EFEFEF"/>
            <w:vAlign w:val="center"/>
          </w:tcPr>
          <w:p w14:paraId="61DCEBD1"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72.62</w:t>
            </w:r>
          </w:p>
        </w:tc>
        <w:tc>
          <w:tcPr>
            <w:tcW w:w="827" w:type="pct"/>
            <w:tcBorders>
              <w:top w:val="single" w:sz="6" w:space="0" w:color="auto"/>
              <w:left w:val="single" w:sz="6" w:space="0" w:color="auto"/>
              <w:bottom w:val="single" w:sz="6" w:space="0" w:color="auto"/>
              <w:right w:val="single" w:sz="6" w:space="0" w:color="auto"/>
            </w:tcBorders>
            <w:shd w:val="clear" w:color="auto" w:fill="EFEFEF"/>
            <w:vAlign w:val="center"/>
          </w:tcPr>
          <w:p w14:paraId="734F9122"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48.24</w:t>
            </w:r>
          </w:p>
        </w:tc>
        <w:tc>
          <w:tcPr>
            <w:tcW w:w="760" w:type="pct"/>
            <w:tcBorders>
              <w:top w:val="single" w:sz="6" w:space="0" w:color="auto"/>
              <w:left w:val="single" w:sz="6" w:space="0" w:color="auto"/>
              <w:bottom w:val="single" w:sz="6" w:space="0" w:color="auto"/>
              <w:right w:val="single" w:sz="6" w:space="0" w:color="auto"/>
            </w:tcBorders>
            <w:shd w:val="clear" w:color="auto" w:fill="EFEFEF"/>
            <w:vAlign w:val="center"/>
          </w:tcPr>
          <w:p w14:paraId="4E7FA7E2"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71.92</w:t>
            </w:r>
          </w:p>
        </w:tc>
      </w:tr>
      <w:tr w:rsidR="001C381F" w:rsidRPr="007B14CD" w14:paraId="360715FF" w14:textId="77777777" w:rsidTr="00393B83">
        <w:tc>
          <w:tcPr>
            <w:tcW w:w="1700" w:type="pct"/>
            <w:tcBorders>
              <w:top w:val="single" w:sz="6" w:space="0" w:color="auto"/>
              <w:left w:val="single" w:sz="6" w:space="0" w:color="auto"/>
              <w:bottom w:val="single" w:sz="6" w:space="0" w:color="auto"/>
              <w:right w:val="single" w:sz="6" w:space="0" w:color="auto"/>
            </w:tcBorders>
          </w:tcPr>
          <w:p w14:paraId="63099288" w14:textId="77777777" w:rsidR="001C381F" w:rsidRPr="007B14CD" w:rsidRDefault="001C381F" w:rsidP="00393B83">
            <w:pPr>
              <w:keepLines/>
              <w:autoSpaceDE w:val="0"/>
              <w:autoSpaceDN w:val="0"/>
              <w:adjustRightInd w:val="0"/>
              <w:spacing w:after="0" w:line="240" w:lineRule="auto"/>
              <w:ind w:left="261" w:right="41"/>
              <w:jc w:val="right"/>
              <w:rPr>
                <w:rFonts w:ascii="Times New Roman" w:hAnsi="Times New Roman" w:cs="Times New Roman"/>
                <w:color w:val="000000"/>
              </w:rPr>
            </w:pPr>
            <w:r w:rsidRPr="007B14CD">
              <w:rPr>
                <w:rFonts w:ascii="Times New Roman" w:hAnsi="Times New Roman" w:cs="Times New Roman"/>
                <w:b/>
                <w:bCs/>
                <w:color w:val="000000"/>
              </w:rPr>
              <w:t>Kritērijs K2</w:t>
            </w:r>
            <w:r w:rsidRPr="007B14CD">
              <w:rPr>
                <w:rFonts w:ascii="Times New Roman" w:hAnsi="Times New Roman" w:cs="Times New Roman"/>
                <w:color w:val="000000"/>
              </w:rPr>
              <w:t xml:space="preserve"> </w:t>
            </w:r>
          </w:p>
          <w:p w14:paraId="014760F9" w14:textId="77777777" w:rsidR="001C381F" w:rsidRPr="007B14CD" w:rsidRDefault="001C381F" w:rsidP="00393B83">
            <w:pPr>
              <w:keepLines/>
              <w:autoSpaceDE w:val="0"/>
              <w:autoSpaceDN w:val="0"/>
              <w:adjustRightInd w:val="0"/>
              <w:spacing w:after="0" w:line="240" w:lineRule="auto"/>
              <w:ind w:left="261" w:right="41"/>
              <w:jc w:val="right"/>
              <w:rPr>
                <w:rFonts w:ascii="Times New Roman" w:hAnsi="Times New Roman" w:cs="Times New Roman"/>
                <w:color w:val="000000"/>
              </w:rPr>
            </w:pPr>
            <w:r w:rsidRPr="007B14CD">
              <w:rPr>
                <w:rFonts w:ascii="Times New Roman" w:hAnsi="Times New Roman" w:cs="Times New Roman"/>
                <w:color w:val="000000"/>
              </w:rPr>
              <w:t xml:space="preserve">(periodiskā </w:t>
            </w:r>
            <w:proofErr w:type="spellStart"/>
            <w:r w:rsidRPr="007B14CD">
              <w:rPr>
                <w:rFonts w:ascii="Times New Roman" w:hAnsi="Times New Roman" w:cs="Times New Roman"/>
                <w:color w:val="000000"/>
              </w:rPr>
              <w:t>ģenerāluzkopšana</w:t>
            </w:r>
            <w:proofErr w:type="spellEnd"/>
            <w:r w:rsidRPr="007B14CD">
              <w:rPr>
                <w:rFonts w:ascii="Times New Roman" w:hAnsi="Times New Roman" w:cs="Times New Roman"/>
                <w:color w:val="000000"/>
              </w:rPr>
              <w:t xml:space="preserve">) </w:t>
            </w:r>
          </w:p>
        </w:tc>
        <w:tc>
          <w:tcPr>
            <w:tcW w:w="952" w:type="pct"/>
            <w:tcBorders>
              <w:top w:val="single" w:sz="6" w:space="0" w:color="auto"/>
              <w:left w:val="single" w:sz="6" w:space="0" w:color="auto"/>
              <w:bottom w:val="single" w:sz="6" w:space="0" w:color="auto"/>
              <w:right w:val="single" w:sz="6" w:space="0" w:color="auto"/>
            </w:tcBorders>
            <w:vAlign w:val="center"/>
          </w:tcPr>
          <w:p w14:paraId="2A5FE3B6"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457 903.12</w:t>
            </w:r>
          </w:p>
        </w:tc>
        <w:tc>
          <w:tcPr>
            <w:tcW w:w="762" w:type="pct"/>
            <w:tcBorders>
              <w:top w:val="single" w:sz="6" w:space="0" w:color="auto"/>
              <w:left w:val="single" w:sz="6" w:space="0" w:color="auto"/>
              <w:bottom w:val="single" w:sz="6" w:space="0" w:color="auto"/>
              <w:right w:val="single" w:sz="6" w:space="0" w:color="auto"/>
            </w:tcBorders>
            <w:vAlign w:val="center"/>
          </w:tcPr>
          <w:p w14:paraId="3BAF79E3"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352 825.62</w:t>
            </w:r>
          </w:p>
        </w:tc>
        <w:tc>
          <w:tcPr>
            <w:tcW w:w="827" w:type="pct"/>
            <w:tcBorders>
              <w:top w:val="single" w:sz="6" w:space="0" w:color="auto"/>
              <w:left w:val="single" w:sz="6" w:space="0" w:color="auto"/>
              <w:bottom w:val="single" w:sz="6" w:space="0" w:color="auto"/>
              <w:right w:val="single" w:sz="6" w:space="0" w:color="auto"/>
            </w:tcBorders>
            <w:vAlign w:val="center"/>
          </w:tcPr>
          <w:p w14:paraId="55E3C45B"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314 549.60</w:t>
            </w:r>
          </w:p>
        </w:tc>
        <w:tc>
          <w:tcPr>
            <w:tcW w:w="760" w:type="pct"/>
            <w:tcBorders>
              <w:top w:val="single" w:sz="6" w:space="0" w:color="auto"/>
              <w:left w:val="single" w:sz="6" w:space="0" w:color="auto"/>
              <w:bottom w:val="single" w:sz="6" w:space="0" w:color="auto"/>
              <w:right w:val="single" w:sz="6" w:space="0" w:color="auto"/>
            </w:tcBorders>
            <w:vAlign w:val="center"/>
          </w:tcPr>
          <w:p w14:paraId="1DF0B2C6"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280 782.24</w:t>
            </w:r>
          </w:p>
        </w:tc>
      </w:tr>
      <w:tr w:rsidR="001C381F" w:rsidRPr="007B14CD" w14:paraId="12B48606" w14:textId="77777777" w:rsidTr="00393B83">
        <w:tc>
          <w:tcPr>
            <w:tcW w:w="1700" w:type="pct"/>
            <w:tcBorders>
              <w:top w:val="single" w:sz="6" w:space="0" w:color="auto"/>
              <w:left w:val="single" w:sz="6" w:space="0" w:color="auto"/>
              <w:bottom w:val="single" w:sz="6" w:space="0" w:color="auto"/>
              <w:right w:val="single" w:sz="6" w:space="0" w:color="auto"/>
            </w:tcBorders>
            <w:shd w:val="clear" w:color="auto" w:fill="EFEFEF"/>
          </w:tcPr>
          <w:p w14:paraId="48E396BA" w14:textId="77777777" w:rsidR="001C381F" w:rsidRPr="007B14CD" w:rsidRDefault="001C381F" w:rsidP="00393B83">
            <w:pPr>
              <w:keepLines/>
              <w:autoSpaceDE w:val="0"/>
              <w:autoSpaceDN w:val="0"/>
              <w:adjustRightInd w:val="0"/>
              <w:spacing w:after="0" w:line="240" w:lineRule="auto"/>
              <w:ind w:right="41"/>
              <w:jc w:val="right"/>
              <w:rPr>
                <w:rFonts w:ascii="Times New Roman" w:hAnsi="Times New Roman" w:cs="Times New Roman"/>
                <w:i/>
                <w:iCs/>
                <w:color w:val="000000"/>
              </w:rPr>
            </w:pPr>
            <w:r w:rsidRPr="007B14CD">
              <w:rPr>
                <w:rFonts w:ascii="Times New Roman" w:hAnsi="Times New Roman" w:cs="Times New Roman"/>
                <w:i/>
                <w:iCs/>
                <w:color w:val="000000"/>
              </w:rPr>
              <w:t xml:space="preserve">Iegūtais punktu skaits kritērijā K2 </w:t>
            </w:r>
          </w:p>
          <w:p w14:paraId="5E1A3529" w14:textId="77777777" w:rsidR="001C381F" w:rsidRPr="007B14CD" w:rsidRDefault="001C381F" w:rsidP="00393B83">
            <w:pPr>
              <w:keepLines/>
              <w:autoSpaceDE w:val="0"/>
              <w:autoSpaceDN w:val="0"/>
              <w:adjustRightInd w:val="0"/>
              <w:spacing w:after="0" w:line="240" w:lineRule="auto"/>
              <w:ind w:left="261" w:right="41"/>
              <w:jc w:val="right"/>
              <w:rPr>
                <w:rFonts w:ascii="Times New Roman" w:hAnsi="Times New Roman" w:cs="Times New Roman"/>
                <w:i/>
                <w:iCs/>
                <w:color w:val="000000"/>
              </w:rPr>
            </w:pPr>
            <w:r w:rsidRPr="007B14CD">
              <w:rPr>
                <w:rFonts w:ascii="Times New Roman" w:hAnsi="Times New Roman" w:cs="Times New Roman"/>
                <w:i/>
                <w:iCs/>
                <w:color w:val="000000"/>
              </w:rPr>
              <w:t>(</w:t>
            </w:r>
            <w:proofErr w:type="spellStart"/>
            <w:r w:rsidRPr="007B14CD">
              <w:rPr>
                <w:rFonts w:ascii="Times New Roman" w:hAnsi="Times New Roman" w:cs="Times New Roman"/>
                <w:i/>
                <w:iCs/>
                <w:color w:val="000000"/>
              </w:rPr>
              <w:t>max</w:t>
            </w:r>
            <w:proofErr w:type="spellEnd"/>
            <w:r w:rsidRPr="007B14CD">
              <w:rPr>
                <w:rFonts w:ascii="Times New Roman" w:hAnsi="Times New Roman" w:cs="Times New Roman"/>
                <w:i/>
                <w:iCs/>
                <w:color w:val="000000"/>
              </w:rPr>
              <w:t xml:space="preserve"> 10 punkti):</w:t>
            </w:r>
          </w:p>
        </w:tc>
        <w:tc>
          <w:tcPr>
            <w:tcW w:w="952" w:type="pct"/>
            <w:tcBorders>
              <w:top w:val="single" w:sz="6" w:space="0" w:color="auto"/>
              <w:left w:val="single" w:sz="6" w:space="0" w:color="auto"/>
              <w:bottom w:val="single" w:sz="6" w:space="0" w:color="auto"/>
              <w:right w:val="single" w:sz="6" w:space="0" w:color="auto"/>
            </w:tcBorders>
            <w:shd w:val="clear" w:color="auto" w:fill="EFEFEF"/>
            <w:vAlign w:val="center"/>
          </w:tcPr>
          <w:p w14:paraId="2E764CB3"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6.13</w:t>
            </w:r>
          </w:p>
        </w:tc>
        <w:tc>
          <w:tcPr>
            <w:tcW w:w="762" w:type="pct"/>
            <w:tcBorders>
              <w:top w:val="single" w:sz="6" w:space="0" w:color="auto"/>
              <w:left w:val="single" w:sz="6" w:space="0" w:color="auto"/>
              <w:bottom w:val="single" w:sz="6" w:space="0" w:color="auto"/>
              <w:right w:val="single" w:sz="6" w:space="0" w:color="auto"/>
            </w:tcBorders>
            <w:shd w:val="clear" w:color="auto" w:fill="EFEFEF"/>
            <w:vAlign w:val="center"/>
          </w:tcPr>
          <w:p w14:paraId="0B692A99"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7.96</w:t>
            </w:r>
          </w:p>
        </w:tc>
        <w:tc>
          <w:tcPr>
            <w:tcW w:w="827" w:type="pct"/>
            <w:tcBorders>
              <w:top w:val="single" w:sz="6" w:space="0" w:color="auto"/>
              <w:left w:val="single" w:sz="6" w:space="0" w:color="auto"/>
              <w:bottom w:val="single" w:sz="6" w:space="0" w:color="auto"/>
              <w:right w:val="single" w:sz="6" w:space="0" w:color="auto"/>
            </w:tcBorders>
            <w:shd w:val="clear" w:color="auto" w:fill="EFEFEF"/>
            <w:vAlign w:val="center"/>
          </w:tcPr>
          <w:p w14:paraId="5C93F291"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8.93</w:t>
            </w:r>
          </w:p>
        </w:tc>
        <w:tc>
          <w:tcPr>
            <w:tcW w:w="760" w:type="pct"/>
            <w:tcBorders>
              <w:top w:val="single" w:sz="6" w:space="0" w:color="auto"/>
              <w:left w:val="single" w:sz="6" w:space="0" w:color="auto"/>
              <w:bottom w:val="single" w:sz="6" w:space="0" w:color="auto"/>
              <w:right w:val="single" w:sz="6" w:space="0" w:color="auto"/>
            </w:tcBorders>
            <w:shd w:val="clear" w:color="auto" w:fill="EFEFEF"/>
            <w:vAlign w:val="center"/>
          </w:tcPr>
          <w:p w14:paraId="32CD8D5A"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10.00</w:t>
            </w:r>
          </w:p>
        </w:tc>
      </w:tr>
      <w:tr w:rsidR="001C381F" w:rsidRPr="007B14CD" w14:paraId="62F60902" w14:textId="77777777" w:rsidTr="00393B83">
        <w:tc>
          <w:tcPr>
            <w:tcW w:w="1700" w:type="pct"/>
            <w:tcBorders>
              <w:top w:val="single" w:sz="6" w:space="0" w:color="auto"/>
              <w:left w:val="single" w:sz="6" w:space="0" w:color="auto"/>
              <w:bottom w:val="single" w:sz="6" w:space="0" w:color="auto"/>
              <w:right w:val="single" w:sz="6" w:space="0" w:color="auto"/>
            </w:tcBorders>
          </w:tcPr>
          <w:p w14:paraId="32863CDE" w14:textId="77777777" w:rsidR="001C381F" w:rsidRPr="007B14CD" w:rsidRDefault="001C381F" w:rsidP="00393B83">
            <w:pPr>
              <w:keepLines/>
              <w:autoSpaceDE w:val="0"/>
              <w:autoSpaceDN w:val="0"/>
              <w:adjustRightInd w:val="0"/>
              <w:spacing w:after="0" w:line="240" w:lineRule="auto"/>
              <w:ind w:left="261" w:right="38"/>
              <w:jc w:val="right"/>
              <w:rPr>
                <w:rFonts w:ascii="Times New Roman" w:hAnsi="Times New Roman" w:cs="Times New Roman"/>
                <w:color w:val="000000"/>
              </w:rPr>
            </w:pPr>
            <w:r w:rsidRPr="007B14CD">
              <w:rPr>
                <w:rFonts w:ascii="Times New Roman" w:hAnsi="Times New Roman" w:cs="Times New Roman"/>
                <w:b/>
                <w:bCs/>
                <w:color w:val="000000"/>
              </w:rPr>
              <w:lastRenderedPageBreak/>
              <w:t>Kritērijs K3</w:t>
            </w:r>
            <w:r w:rsidRPr="007B14CD">
              <w:rPr>
                <w:rFonts w:ascii="Times New Roman" w:hAnsi="Times New Roman" w:cs="Times New Roman"/>
                <w:color w:val="000000"/>
              </w:rPr>
              <w:t xml:space="preserve"> (papildus darbi) </w:t>
            </w:r>
          </w:p>
        </w:tc>
        <w:tc>
          <w:tcPr>
            <w:tcW w:w="952" w:type="pct"/>
            <w:tcBorders>
              <w:top w:val="single" w:sz="6" w:space="0" w:color="auto"/>
              <w:left w:val="single" w:sz="6" w:space="0" w:color="auto"/>
              <w:bottom w:val="single" w:sz="6" w:space="0" w:color="auto"/>
              <w:right w:val="single" w:sz="6" w:space="0" w:color="auto"/>
            </w:tcBorders>
            <w:vAlign w:val="center"/>
          </w:tcPr>
          <w:p w14:paraId="62D9DC53" w14:textId="77777777" w:rsidR="001C381F" w:rsidRPr="007B14CD" w:rsidRDefault="001C381F" w:rsidP="00393B83">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1 590.00</w:t>
            </w:r>
          </w:p>
        </w:tc>
        <w:tc>
          <w:tcPr>
            <w:tcW w:w="762" w:type="pct"/>
            <w:tcBorders>
              <w:top w:val="single" w:sz="6" w:space="0" w:color="auto"/>
              <w:left w:val="single" w:sz="6" w:space="0" w:color="auto"/>
              <w:bottom w:val="single" w:sz="6" w:space="0" w:color="auto"/>
              <w:right w:val="single" w:sz="6" w:space="0" w:color="auto"/>
            </w:tcBorders>
            <w:vAlign w:val="center"/>
          </w:tcPr>
          <w:p w14:paraId="5AE64786" w14:textId="77777777" w:rsidR="001C381F" w:rsidRPr="007B14CD" w:rsidRDefault="001C381F" w:rsidP="00393B83">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1 953.00</w:t>
            </w:r>
          </w:p>
        </w:tc>
        <w:tc>
          <w:tcPr>
            <w:tcW w:w="827" w:type="pct"/>
            <w:tcBorders>
              <w:top w:val="single" w:sz="6" w:space="0" w:color="auto"/>
              <w:left w:val="single" w:sz="6" w:space="0" w:color="auto"/>
              <w:bottom w:val="single" w:sz="6" w:space="0" w:color="auto"/>
              <w:right w:val="single" w:sz="6" w:space="0" w:color="auto"/>
            </w:tcBorders>
            <w:vAlign w:val="center"/>
          </w:tcPr>
          <w:p w14:paraId="4F52C4AF" w14:textId="77777777" w:rsidR="001C381F" w:rsidRPr="007B14CD" w:rsidRDefault="001C381F" w:rsidP="00393B83">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3 873.50</w:t>
            </w:r>
          </w:p>
        </w:tc>
        <w:tc>
          <w:tcPr>
            <w:tcW w:w="760" w:type="pct"/>
            <w:tcBorders>
              <w:top w:val="single" w:sz="6" w:space="0" w:color="auto"/>
              <w:left w:val="single" w:sz="6" w:space="0" w:color="auto"/>
              <w:bottom w:val="single" w:sz="6" w:space="0" w:color="auto"/>
              <w:right w:val="single" w:sz="6" w:space="0" w:color="auto"/>
            </w:tcBorders>
            <w:vAlign w:val="center"/>
          </w:tcPr>
          <w:p w14:paraId="355041B8" w14:textId="77777777" w:rsidR="001C381F" w:rsidRPr="007B14CD" w:rsidRDefault="001C381F" w:rsidP="00393B83">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1 561.50</w:t>
            </w:r>
          </w:p>
        </w:tc>
      </w:tr>
      <w:tr w:rsidR="001C381F" w:rsidRPr="007B14CD" w14:paraId="542ED2D6" w14:textId="77777777" w:rsidTr="00393B83">
        <w:tc>
          <w:tcPr>
            <w:tcW w:w="1700" w:type="pct"/>
            <w:tcBorders>
              <w:top w:val="single" w:sz="6" w:space="0" w:color="auto"/>
              <w:left w:val="single" w:sz="6" w:space="0" w:color="auto"/>
              <w:bottom w:val="single" w:sz="6" w:space="0" w:color="auto"/>
              <w:right w:val="single" w:sz="6" w:space="0" w:color="auto"/>
            </w:tcBorders>
            <w:shd w:val="clear" w:color="auto" w:fill="EFEFEF"/>
          </w:tcPr>
          <w:p w14:paraId="13C4716A" w14:textId="77777777" w:rsidR="001C381F" w:rsidRPr="007B14CD" w:rsidRDefault="001C381F" w:rsidP="00393B83">
            <w:pPr>
              <w:keepLines/>
              <w:autoSpaceDE w:val="0"/>
              <w:autoSpaceDN w:val="0"/>
              <w:adjustRightInd w:val="0"/>
              <w:spacing w:after="0" w:line="240" w:lineRule="auto"/>
              <w:ind w:right="38"/>
              <w:jc w:val="right"/>
              <w:rPr>
                <w:rFonts w:ascii="Times New Roman" w:hAnsi="Times New Roman" w:cs="Times New Roman"/>
                <w:i/>
                <w:iCs/>
                <w:color w:val="000000"/>
              </w:rPr>
            </w:pPr>
            <w:r w:rsidRPr="007B14CD">
              <w:rPr>
                <w:rFonts w:ascii="Times New Roman" w:hAnsi="Times New Roman" w:cs="Times New Roman"/>
                <w:i/>
                <w:iCs/>
                <w:color w:val="000000"/>
              </w:rPr>
              <w:t>Iegūtais punktu skaits kritērijā K3 (</w:t>
            </w:r>
            <w:proofErr w:type="spellStart"/>
            <w:r w:rsidRPr="007B14CD">
              <w:rPr>
                <w:rFonts w:ascii="Times New Roman" w:hAnsi="Times New Roman" w:cs="Times New Roman"/>
                <w:i/>
                <w:iCs/>
                <w:color w:val="000000"/>
              </w:rPr>
              <w:t>max</w:t>
            </w:r>
            <w:proofErr w:type="spellEnd"/>
            <w:r w:rsidRPr="007B14CD">
              <w:rPr>
                <w:rFonts w:ascii="Times New Roman" w:hAnsi="Times New Roman" w:cs="Times New Roman"/>
                <w:i/>
                <w:iCs/>
                <w:color w:val="000000"/>
              </w:rPr>
              <w:t xml:space="preserve"> 5 punkti):</w:t>
            </w:r>
          </w:p>
        </w:tc>
        <w:tc>
          <w:tcPr>
            <w:tcW w:w="952" w:type="pct"/>
            <w:tcBorders>
              <w:top w:val="single" w:sz="6" w:space="0" w:color="auto"/>
              <w:left w:val="single" w:sz="6" w:space="0" w:color="auto"/>
              <w:bottom w:val="single" w:sz="6" w:space="0" w:color="auto"/>
              <w:right w:val="single" w:sz="6" w:space="0" w:color="auto"/>
            </w:tcBorders>
            <w:shd w:val="clear" w:color="auto" w:fill="EFEFEF"/>
            <w:vAlign w:val="center"/>
          </w:tcPr>
          <w:p w14:paraId="723FA142" w14:textId="77777777" w:rsidR="001C381F" w:rsidRPr="007B14CD" w:rsidRDefault="001C381F" w:rsidP="00393B83">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4.91</w:t>
            </w:r>
          </w:p>
        </w:tc>
        <w:tc>
          <w:tcPr>
            <w:tcW w:w="762" w:type="pct"/>
            <w:tcBorders>
              <w:top w:val="single" w:sz="6" w:space="0" w:color="auto"/>
              <w:left w:val="single" w:sz="6" w:space="0" w:color="auto"/>
              <w:bottom w:val="single" w:sz="6" w:space="0" w:color="auto"/>
              <w:right w:val="single" w:sz="6" w:space="0" w:color="auto"/>
            </w:tcBorders>
            <w:shd w:val="clear" w:color="auto" w:fill="EFEFEF"/>
            <w:vAlign w:val="center"/>
          </w:tcPr>
          <w:p w14:paraId="0E1A5232" w14:textId="77777777" w:rsidR="001C381F" w:rsidRPr="007B14CD" w:rsidRDefault="001C381F" w:rsidP="00393B83">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4.00</w:t>
            </w:r>
          </w:p>
        </w:tc>
        <w:tc>
          <w:tcPr>
            <w:tcW w:w="827" w:type="pct"/>
            <w:tcBorders>
              <w:top w:val="single" w:sz="6" w:space="0" w:color="auto"/>
              <w:left w:val="single" w:sz="6" w:space="0" w:color="auto"/>
              <w:bottom w:val="single" w:sz="6" w:space="0" w:color="auto"/>
              <w:right w:val="single" w:sz="6" w:space="0" w:color="auto"/>
            </w:tcBorders>
            <w:shd w:val="clear" w:color="auto" w:fill="EFEFEF"/>
            <w:vAlign w:val="center"/>
          </w:tcPr>
          <w:p w14:paraId="22D00D53" w14:textId="77777777" w:rsidR="001C381F" w:rsidRPr="007B14CD" w:rsidRDefault="001C381F" w:rsidP="00393B83">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2.02</w:t>
            </w:r>
          </w:p>
        </w:tc>
        <w:tc>
          <w:tcPr>
            <w:tcW w:w="760" w:type="pct"/>
            <w:tcBorders>
              <w:top w:val="single" w:sz="6" w:space="0" w:color="auto"/>
              <w:left w:val="single" w:sz="6" w:space="0" w:color="auto"/>
              <w:bottom w:val="single" w:sz="6" w:space="0" w:color="auto"/>
              <w:right w:val="single" w:sz="6" w:space="0" w:color="auto"/>
            </w:tcBorders>
            <w:shd w:val="clear" w:color="auto" w:fill="EFEFEF"/>
            <w:vAlign w:val="center"/>
          </w:tcPr>
          <w:p w14:paraId="229BF5BB" w14:textId="77777777" w:rsidR="001C381F" w:rsidRPr="007B14CD" w:rsidRDefault="001C381F" w:rsidP="00393B83">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5.00</w:t>
            </w:r>
          </w:p>
        </w:tc>
      </w:tr>
      <w:tr w:rsidR="001C381F" w:rsidRPr="007B14CD" w14:paraId="795F12C8" w14:textId="77777777" w:rsidTr="00393B83">
        <w:tc>
          <w:tcPr>
            <w:tcW w:w="1700" w:type="pct"/>
            <w:tcBorders>
              <w:top w:val="single" w:sz="6" w:space="0" w:color="auto"/>
              <w:left w:val="single" w:sz="6" w:space="0" w:color="auto"/>
              <w:bottom w:val="single" w:sz="6" w:space="0" w:color="auto"/>
              <w:right w:val="single" w:sz="6" w:space="0" w:color="auto"/>
            </w:tcBorders>
            <w:shd w:val="clear" w:color="auto" w:fill="EFEFEF"/>
          </w:tcPr>
          <w:p w14:paraId="235B35A9" w14:textId="77777777" w:rsidR="001C381F" w:rsidRPr="007B14CD" w:rsidRDefault="001C381F" w:rsidP="00393B83">
            <w:pPr>
              <w:keepLines/>
              <w:autoSpaceDE w:val="0"/>
              <w:autoSpaceDN w:val="0"/>
              <w:adjustRightInd w:val="0"/>
              <w:spacing w:after="0" w:line="240" w:lineRule="auto"/>
              <w:ind w:left="261" w:right="38"/>
              <w:jc w:val="right"/>
              <w:rPr>
                <w:rFonts w:ascii="Times New Roman" w:hAnsi="Times New Roman" w:cs="Times New Roman"/>
                <w:b/>
                <w:bCs/>
                <w:i/>
                <w:iCs/>
                <w:color w:val="000000"/>
              </w:rPr>
            </w:pPr>
            <w:r w:rsidRPr="007B14CD">
              <w:rPr>
                <w:rFonts w:ascii="Times New Roman" w:hAnsi="Times New Roman" w:cs="Times New Roman"/>
                <w:b/>
                <w:bCs/>
                <w:i/>
                <w:iCs/>
                <w:color w:val="000000"/>
              </w:rPr>
              <w:t>Iegūtais punktu skaits kritērijā kopā (K1+K2+K3):</w:t>
            </w:r>
          </w:p>
        </w:tc>
        <w:tc>
          <w:tcPr>
            <w:tcW w:w="952" w:type="pct"/>
            <w:tcBorders>
              <w:top w:val="single" w:sz="6" w:space="0" w:color="auto"/>
              <w:left w:val="single" w:sz="6" w:space="0" w:color="auto"/>
              <w:bottom w:val="single" w:sz="6" w:space="0" w:color="auto"/>
              <w:right w:val="single" w:sz="6" w:space="0" w:color="auto"/>
            </w:tcBorders>
            <w:shd w:val="clear" w:color="auto" w:fill="EFEFEF"/>
            <w:vAlign w:val="center"/>
          </w:tcPr>
          <w:p w14:paraId="7D2646AB" w14:textId="77777777" w:rsidR="001C381F" w:rsidRPr="007B14CD" w:rsidRDefault="001C381F" w:rsidP="00393B83">
            <w:pPr>
              <w:keepLines/>
              <w:autoSpaceDE w:val="0"/>
              <w:autoSpaceDN w:val="0"/>
              <w:adjustRightInd w:val="0"/>
              <w:spacing w:after="0" w:line="240" w:lineRule="auto"/>
              <w:jc w:val="center"/>
              <w:rPr>
                <w:rFonts w:ascii="Times New Roman" w:hAnsi="Times New Roman" w:cs="Times New Roman"/>
                <w:b/>
                <w:bCs/>
                <w:i/>
                <w:iCs/>
                <w:color w:val="000000"/>
                <w:u w:val="single"/>
              </w:rPr>
            </w:pPr>
            <w:r w:rsidRPr="007B14CD">
              <w:rPr>
                <w:rFonts w:ascii="Times New Roman" w:hAnsi="Times New Roman" w:cs="Times New Roman"/>
                <w:b/>
                <w:bCs/>
                <w:i/>
                <w:iCs/>
                <w:color w:val="000000"/>
                <w:u w:val="single"/>
              </w:rPr>
              <w:t>96.04</w:t>
            </w:r>
          </w:p>
        </w:tc>
        <w:tc>
          <w:tcPr>
            <w:tcW w:w="762" w:type="pct"/>
            <w:tcBorders>
              <w:top w:val="single" w:sz="6" w:space="0" w:color="auto"/>
              <w:left w:val="single" w:sz="6" w:space="0" w:color="auto"/>
              <w:bottom w:val="single" w:sz="6" w:space="0" w:color="auto"/>
              <w:right w:val="single" w:sz="6" w:space="0" w:color="auto"/>
            </w:tcBorders>
            <w:shd w:val="clear" w:color="auto" w:fill="EFEFEF"/>
            <w:vAlign w:val="center"/>
          </w:tcPr>
          <w:p w14:paraId="407209C1" w14:textId="77777777" w:rsidR="001C381F" w:rsidRPr="007B14CD" w:rsidRDefault="001C381F" w:rsidP="00393B83">
            <w:pPr>
              <w:keepLines/>
              <w:autoSpaceDE w:val="0"/>
              <w:autoSpaceDN w:val="0"/>
              <w:adjustRightInd w:val="0"/>
              <w:spacing w:after="0" w:line="240" w:lineRule="auto"/>
              <w:jc w:val="center"/>
              <w:rPr>
                <w:rFonts w:ascii="Times New Roman" w:hAnsi="Times New Roman" w:cs="Times New Roman"/>
                <w:b/>
                <w:bCs/>
                <w:i/>
                <w:iCs/>
                <w:color w:val="000000"/>
              </w:rPr>
            </w:pPr>
            <w:r w:rsidRPr="007B14CD">
              <w:rPr>
                <w:rFonts w:ascii="Times New Roman" w:hAnsi="Times New Roman" w:cs="Times New Roman"/>
                <w:b/>
                <w:bCs/>
                <w:i/>
                <w:iCs/>
                <w:color w:val="000000"/>
              </w:rPr>
              <w:t>84.58</w:t>
            </w:r>
          </w:p>
        </w:tc>
        <w:tc>
          <w:tcPr>
            <w:tcW w:w="827" w:type="pct"/>
            <w:tcBorders>
              <w:top w:val="single" w:sz="6" w:space="0" w:color="auto"/>
              <w:left w:val="single" w:sz="6" w:space="0" w:color="auto"/>
              <w:bottom w:val="single" w:sz="6" w:space="0" w:color="auto"/>
              <w:right w:val="single" w:sz="6" w:space="0" w:color="auto"/>
            </w:tcBorders>
            <w:shd w:val="clear" w:color="auto" w:fill="EFEFEF"/>
            <w:vAlign w:val="center"/>
          </w:tcPr>
          <w:p w14:paraId="71ECFFDC" w14:textId="77777777" w:rsidR="001C381F" w:rsidRPr="007B14CD" w:rsidRDefault="001C381F" w:rsidP="00393B83">
            <w:pPr>
              <w:keepLines/>
              <w:autoSpaceDE w:val="0"/>
              <w:autoSpaceDN w:val="0"/>
              <w:adjustRightInd w:val="0"/>
              <w:spacing w:after="0" w:line="240" w:lineRule="auto"/>
              <w:jc w:val="center"/>
              <w:rPr>
                <w:rFonts w:ascii="Times New Roman" w:hAnsi="Times New Roman" w:cs="Times New Roman"/>
                <w:b/>
                <w:bCs/>
                <w:i/>
                <w:iCs/>
                <w:color w:val="000000"/>
              </w:rPr>
            </w:pPr>
            <w:r w:rsidRPr="007B14CD">
              <w:rPr>
                <w:rFonts w:ascii="Times New Roman" w:hAnsi="Times New Roman" w:cs="Times New Roman"/>
                <w:b/>
                <w:bCs/>
                <w:i/>
                <w:iCs/>
                <w:color w:val="000000"/>
              </w:rPr>
              <w:t>59.19</w:t>
            </w:r>
          </w:p>
        </w:tc>
        <w:tc>
          <w:tcPr>
            <w:tcW w:w="760" w:type="pct"/>
            <w:tcBorders>
              <w:top w:val="single" w:sz="6" w:space="0" w:color="auto"/>
              <w:left w:val="single" w:sz="6" w:space="0" w:color="auto"/>
              <w:bottom w:val="single" w:sz="6" w:space="0" w:color="auto"/>
              <w:right w:val="single" w:sz="6" w:space="0" w:color="auto"/>
            </w:tcBorders>
            <w:shd w:val="clear" w:color="auto" w:fill="EFEFEF"/>
            <w:vAlign w:val="center"/>
          </w:tcPr>
          <w:p w14:paraId="2C209774" w14:textId="77777777" w:rsidR="001C381F" w:rsidRPr="007B14CD" w:rsidRDefault="001C381F" w:rsidP="00393B83">
            <w:pPr>
              <w:keepLines/>
              <w:autoSpaceDE w:val="0"/>
              <w:autoSpaceDN w:val="0"/>
              <w:adjustRightInd w:val="0"/>
              <w:spacing w:after="0" w:line="240" w:lineRule="auto"/>
              <w:jc w:val="center"/>
              <w:rPr>
                <w:rFonts w:ascii="Times New Roman" w:hAnsi="Times New Roman" w:cs="Times New Roman"/>
                <w:b/>
                <w:bCs/>
                <w:i/>
                <w:iCs/>
                <w:color w:val="000000"/>
              </w:rPr>
            </w:pPr>
            <w:r w:rsidRPr="007B14CD">
              <w:rPr>
                <w:rFonts w:ascii="Times New Roman" w:hAnsi="Times New Roman" w:cs="Times New Roman"/>
                <w:b/>
                <w:bCs/>
                <w:i/>
                <w:iCs/>
                <w:color w:val="000000"/>
              </w:rPr>
              <w:t>86.92</w:t>
            </w:r>
          </w:p>
        </w:tc>
      </w:tr>
    </w:tbl>
    <w:p w14:paraId="57E2F753" w14:textId="77777777" w:rsidR="001161B2" w:rsidRPr="007B14CD" w:rsidRDefault="001161B2" w:rsidP="0024343C">
      <w:pPr>
        <w:pStyle w:val="NoSpacing"/>
        <w:widowControl w:val="0"/>
        <w:autoSpaceDE w:val="0"/>
        <w:autoSpaceDN w:val="0"/>
        <w:adjustRightInd w:val="0"/>
        <w:jc w:val="both"/>
        <w:rPr>
          <w:rFonts w:ascii="Times New Roman" w:hAnsi="Times New Roman"/>
          <w:sz w:val="12"/>
          <w:szCs w:val="12"/>
        </w:rPr>
      </w:pPr>
    </w:p>
    <w:p w14:paraId="78D72EE2" w14:textId="6D1638A0" w:rsidR="001161B2" w:rsidRPr="007B14CD" w:rsidRDefault="001161B2" w:rsidP="0002225E">
      <w:pPr>
        <w:pStyle w:val="NoSpacing"/>
        <w:widowControl w:val="0"/>
        <w:autoSpaceDE w:val="0"/>
        <w:autoSpaceDN w:val="0"/>
        <w:adjustRightInd w:val="0"/>
        <w:ind w:left="720" w:firstLine="131"/>
        <w:jc w:val="both"/>
        <w:rPr>
          <w:rFonts w:ascii="Times New Roman" w:hAnsi="Times New Roman"/>
          <w:b/>
          <w:bCs/>
          <w:color w:val="000000"/>
          <w:sz w:val="24"/>
          <w:szCs w:val="24"/>
          <w:lang w:eastAsia="lv-LV"/>
        </w:rPr>
      </w:pPr>
      <w:r w:rsidRPr="007B14CD">
        <w:rPr>
          <w:rFonts w:ascii="Times New Roman" w:hAnsi="Times New Roman"/>
          <w:b/>
          <w:bCs/>
          <w:sz w:val="24"/>
          <w:szCs w:val="24"/>
        </w:rPr>
        <w:t>2.</w:t>
      </w:r>
      <w:r w:rsidR="007B14CD" w:rsidRPr="007B14CD">
        <w:rPr>
          <w:rFonts w:ascii="Times New Roman" w:hAnsi="Times New Roman"/>
          <w:b/>
          <w:bCs/>
          <w:sz w:val="24"/>
          <w:szCs w:val="24"/>
        </w:rPr>
        <w:t>D</w:t>
      </w:r>
      <w:r w:rsidRPr="007B14CD">
        <w:rPr>
          <w:rFonts w:ascii="Times New Roman" w:hAnsi="Times New Roman"/>
          <w:b/>
          <w:bCs/>
          <w:sz w:val="24"/>
          <w:szCs w:val="24"/>
        </w:rPr>
        <w:t>aļa</w:t>
      </w:r>
      <w:r w:rsidR="001C381F" w:rsidRPr="007B14CD">
        <w:rPr>
          <w:rFonts w:ascii="Times New Roman" w:hAnsi="Times New Roman"/>
          <w:b/>
          <w:bCs/>
          <w:sz w:val="24"/>
          <w:szCs w:val="24"/>
        </w:rPr>
        <w:t xml:space="preserve"> "</w:t>
      </w:r>
      <w:r w:rsidR="001C381F" w:rsidRPr="007B14CD">
        <w:rPr>
          <w:rFonts w:ascii="Times New Roman" w:hAnsi="Times New Roman"/>
          <w:b/>
          <w:bCs/>
          <w:color w:val="000000"/>
          <w:sz w:val="24"/>
          <w:szCs w:val="24"/>
        </w:rPr>
        <w:t>"AS "Latvenergo" teritoriju uzkopšana un apsaimniekošana</w:t>
      </w:r>
      <w:r w:rsidR="001C381F" w:rsidRPr="007B14CD">
        <w:rPr>
          <w:rFonts w:ascii="Times New Roman" w:hAnsi="Times New Roman"/>
          <w:b/>
          <w:bCs/>
          <w:sz w:val="24"/>
          <w:szCs w:val="24"/>
        </w:rPr>
        <w:t>":</w:t>
      </w:r>
    </w:p>
    <w:p w14:paraId="5B14FCC5" w14:textId="314D9058" w:rsidR="001C381F" w:rsidRDefault="001C381F" w:rsidP="0024343C">
      <w:pPr>
        <w:keepLines/>
        <w:autoSpaceDE w:val="0"/>
        <w:autoSpaceDN w:val="0"/>
        <w:adjustRightInd w:val="0"/>
        <w:spacing w:after="0" w:line="240" w:lineRule="auto"/>
        <w:ind w:left="851"/>
        <w:jc w:val="both"/>
        <w:rPr>
          <w:rFonts w:ascii="Times New Roman" w:hAnsi="Times New Roman" w:cs="Times New Roman"/>
          <w:color w:val="000000"/>
          <w:sz w:val="24"/>
          <w:szCs w:val="24"/>
        </w:rPr>
      </w:pPr>
      <w:r>
        <w:rPr>
          <w:rFonts w:ascii="Times New Roman" w:hAnsi="Times New Roman" w:cs="Times New Roman"/>
          <w:color w:val="000000"/>
          <w:sz w:val="24"/>
          <w:szCs w:val="24"/>
        </w:rPr>
        <w:t>Piedāvājumu izvēles kritērijs 2.Daļā saskaņā ar atklāta konkursa speciālo noteikumu 9.3.1.punktu: nolikumā noteiktajām prasībām atbilstošs saimnieciski visizdevīgākais piedāvājums. Par saimnieciski visizdevīgāko piedāvājumu tiks atzīts pretendenta piedāvājuma ar vislielāko punktu skaitu (K1+K2):</w:t>
      </w:r>
    </w:p>
    <w:tbl>
      <w:tblPr>
        <w:tblW w:w="5162" w:type="pct"/>
        <w:tblCellMar>
          <w:left w:w="0" w:type="dxa"/>
          <w:right w:w="0" w:type="dxa"/>
        </w:tblCellMar>
        <w:tblLook w:val="00A0" w:firstRow="1" w:lastRow="0" w:firstColumn="1" w:lastColumn="0" w:noHBand="0" w:noVBand="0"/>
      </w:tblPr>
      <w:tblGrid>
        <w:gridCol w:w="2010"/>
        <w:gridCol w:w="1169"/>
        <w:gridCol w:w="1273"/>
        <w:gridCol w:w="1245"/>
        <w:gridCol w:w="1183"/>
        <w:gridCol w:w="1335"/>
        <w:gridCol w:w="1133"/>
      </w:tblGrid>
      <w:tr w:rsidR="001C381F" w:rsidRPr="007B14CD" w14:paraId="648695DA" w14:textId="77777777" w:rsidTr="004676D8">
        <w:tc>
          <w:tcPr>
            <w:tcW w:w="1075" w:type="pct"/>
            <w:tcBorders>
              <w:top w:val="single" w:sz="6" w:space="0" w:color="auto"/>
              <w:left w:val="single" w:sz="6" w:space="0" w:color="auto"/>
              <w:bottom w:val="single" w:sz="6" w:space="0" w:color="auto"/>
              <w:right w:val="single" w:sz="6" w:space="0" w:color="auto"/>
            </w:tcBorders>
            <w:shd w:val="clear" w:color="auto" w:fill="E1E1E1"/>
            <w:vAlign w:val="center"/>
          </w:tcPr>
          <w:p w14:paraId="4F31EFB7" w14:textId="77777777" w:rsidR="001C381F" w:rsidRPr="007B14CD" w:rsidRDefault="001C381F" w:rsidP="0024343C">
            <w:pPr>
              <w:keepLines/>
              <w:autoSpaceDE w:val="0"/>
              <w:autoSpaceDN w:val="0"/>
              <w:adjustRightInd w:val="0"/>
              <w:spacing w:after="0" w:line="240" w:lineRule="auto"/>
              <w:ind w:left="261"/>
              <w:jc w:val="right"/>
              <w:rPr>
                <w:rFonts w:ascii="Times New Roman" w:hAnsi="Times New Roman" w:cs="Times New Roman"/>
                <w:color w:val="000000"/>
              </w:rPr>
            </w:pPr>
            <w:r w:rsidRPr="007B14CD">
              <w:rPr>
                <w:rFonts w:ascii="Times New Roman" w:hAnsi="Times New Roman" w:cs="Times New Roman"/>
                <w:color w:val="000000"/>
              </w:rPr>
              <w:t>Kritērijs/ Pretendents</w:t>
            </w:r>
          </w:p>
        </w:tc>
        <w:tc>
          <w:tcPr>
            <w:tcW w:w="625" w:type="pct"/>
            <w:tcBorders>
              <w:top w:val="single" w:sz="6" w:space="0" w:color="auto"/>
              <w:left w:val="single" w:sz="6" w:space="0" w:color="auto"/>
              <w:bottom w:val="single" w:sz="6" w:space="0" w:color="auto"/>
              <w:right w:val="single" w:sz="6" w:space="0" w:color="auto"/>
            </w:tcBorders>
            <w:shd w:val="clear" w:color="auto" w:fill="E1E1E1"/>
            <w:vAlign w:val="center"/>
          </w:tcPr>
          <w:p w14:paraId="49C60F0E"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SIA "Cander Serviss"</w:t>
            </w:r>
          </w:p>
        </w:tc>
        <w:tc>
          <w:tcPr>
            <w:tcW w:w="681" w:type="pct"/>
            <w:tcBorders>
              <w:top w:val="single" w:sz="6" w:space="0" w:color="auto"/>
              <w:left w:val="single" w:sz="6" w:space="0" w:color="auto"/>
              <w:bottom w:val="single" w:sz="6" w:space="0" w:color="auto"/>
              <w:right w:val="single" w:sz="6" w:space="0" w:color="auto"/>
            </w:tcBorders>
            <w:shd w:val="clear" w:color="auto" w:fill="E1E1E1"/>
            <w:vAlign w:val="center"/>
          </w:tcPr>
          <w:p w14:paraId="4E3C622E"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SIA "</w:t>
            </w:r>
            <w:proofErr w:type="spellStart"/>
            <w:r w:rsidRPr="007B14CD">
              <w:rPr>
                <w:rFonts w:ascii="Times New Roman" w:hAnsi="Times New Roman" w:cs="Times New Roman"/>
                <w:color w:val="000000"/>
              </w:rPr>
              <w:t>Concord</w:t>
            </w:r>
            <w:proofErr w:type="spellEnd"/>
            <w:r w:rsidRPr="007B14CD">
              <w:rPr>
                <w:rFonts w:ascii="Times New Roman" w:hAnsi="Times New Roman" w:cs="Times New Roman"/>
                <w:color w:val="000000"/>
              </w:rPr>
              <w:t xml:space="preserve"> </w:t>
            </w:r>
            <w:proofErr w:type="spellStart"/>
            <w:r w:rsidRPr="007B14CD">
              <w:rPr>
                <w:rFonts w:ascii="Times New Roman" w:hAnsi="Times New Roman" w:cs="Times New Roman"/>
                <w:color w:val="000000"/>
              </w:rPr>
              <w:t>Service</w:t>
            </w:r>
            <w:proofErr w:type="spellEnd"/>
            <w:r w:rsidRPr="007B14CD">
              <w:rPr>
                <w:rFonts w:ascii="Times New Roman" w:hAnsi="Times New Roman" w:cs="Times New Roman"/>
                <w:color w:val="000000"/>
              </w:rPr>
              <w:t xml:space="preserve"> </w:t>
            </w:r>
            <w:proofErr w:type="spellStart"/>
            <w:r w:rsidRPr="007B14CD">
              <w:rPr>
                <w:rFonts w:ascii="Times New Roman" w:hAnsi="Times New Roman" w:cs="Times New Roman"/>
                <w:color w:val="000000"/>
              </w:rPr>
              <w:t>Group</w:t>
            </w:r>
            <w:proofErr w:type="spellEnd"/>
            <w:r w:rsidRPr="007B14CD">
              <w:rPr>
                <w:rFonts w:ascii="Times New Roman" w:hAnsi="Times New Roman" w:cs="Times New Roman"/>
                <w:color w:val="000000"/>
              </w:rPr>
              <w:t>"</w:t>
            </w:r>
          </w:p>
        </w:tc>
        <w:tc>
          <w:tcPr>
            <w:tcW w:w="666" w:type="pct"/>
            <w:tcBorders>
              <w:top w:val="single" w:sz="6" w:space="0" w:color="auto"/>
              <w:left w:val="single" w:sz="6" w:space="0" w:color="auto"/>
              <w:bottom w:val="single" w:sz="6" w:space="0" w:color="auto"/>
              <w:right w:val="single" w:sz="6" w:space="0" w:color="auto"/>
            </w:tcBorders>
            <w:shd w:val="clear" w:color="auto" w:fill="E1E1E1"/>
            <w:vAlign w:val="center"/>
          </w:tcPr>
          <w:p w14:paraId="7D8F4D3B" w14:textId="77777777" w:rsidR="001C381F" w:rsidRPr="00AB2020" w:rsidRDefault="001C381F" w:rsidP="0024343C">
            <w:pPr>
              <w:keepLines/>
              <w:autoSpaceDE w:val="0"/>
              <w:autoSpaceDN w:val="0"/>
              <w:adjustRightInd w:val="0"/>
              <w:spacing w:after="0" w:line="240" w:lineRule="auto"/>
              <w:jc w:val="center"/>
              <w:rPr>
                <w:rFonts w:ascii="Times New Roman" w:hAnsi="Times New Roman" w:cs="Times New Roman"/>
                <w:b/>
                <w:bCs/>
                <w:color w:val="000000"/>
              </w:rPr>
            </w:pPr>
            <w:r w:rsidRPr="00AB2020">
              <w:rPr>
                <w:rFonts w:ascii="Times New Roman" w:hAnsi="Times New Roman" w:cs="Times New Roman"/>
                <w:b/>
                <w:bCs/>
                <w:color w:val="000000"/>
              </w:rPr>
              <w:t>SIA "FERRUS"</w:t>
            </w:r>
          </w:p>
        </w:tc>
        <w:tc>
          <w:tcPr>
            <w:tcW w:w="633" w:type="pct"/>
            <w:tcBorders>
              <w:top w:val="single" w:sz="6" w:space="0" w:color="auto"/>
              <w:left w:val="single" w:sz="6" w:space="0" w:color="auto"/>
              <w:bottom w:val="single" w:sz="6" w:space="0" w:color="auto"/>
              <w:right w:val="single" w:sz="6" w:space="0" w:color="auto"/>
            </w:tcBorders>
            <w:shd w:val="clear" w:color="auto" w:fill="E1E1E1"/>
            <w:vAlign w:val="center"/>
          </w:tcPr>
          <w:p w14:paraId="7D92DE6B" w14:textId="578C2F6B" w:rsidR="001C381F" w:rsidRPr="002562A7" w:rsidRDefault="001C381F" w:rsidP="0024343C">
            <w:pPr>
              <w:keepLines/>
              <w:autoSpaceDE w:val="0"/>
              <w:autoSpaceDN w:val="0"/>
              <w:adjustRightInd w:val="0"/>
              <w:spacing w:after="0" w:line="240" w:lineRule="auto"/>
              <w:jc w:val="center"/>
              <w:rPr>
                <w:rFonts w:ascii="Times New Roman" w:hAnsi="Times New Roman" w:cs="Times New Roman"/>
                <w:color w:val="000000" w:themeColor="text1"/>
              </w:rPr>
            </w:pPr>
            <w:r w:rsidRPr="002562A7">
              <w:rPr>
                <w:rFonts w:ascii="Times New Roman" w:hAnsi="Times New Roman" w:cs="Times New Roman"/>
                <w:color w:val="000000" w:themeColor="text1"/>
              </w:rPr>
              <w:t>SIA "</w:t>
            </w:r>
            <w:proofErr w:type="spellStart"/>
            <w:r w:rsidR="002562A7" w:rsidRPr="002562A7">
              <w:rPr>
                <w:rFonts w:ascii="Times New Roman" w:hAnsi="Times New Roman" w:cs="Times New Roman"/>
                <w:color w:val="000000" w:themeColor="text1"/>
              </w:rPr>
              <w:t>H</w:t>
            </w:r>
            <w:r w:rsidR="005F6795">
              <w:rPr>
                <w:rFonts w:ascii="Times New Roman" w:hAnsi="Times New Roman" w:cs="Times New Roman"/>
                <w:color w:val="000000" w:themeColor="text1"/>
              </w:rPr>
              <w:t>agberg</w:t>
            </w:r>
            <w:proofErr w:type="spellEnd"/>
            <w:r w:rsidRPr="002562A7">
              <w:rPr>
                <w:rFonts w:ascii="Times New Roman" w:hAnsi="Times New Roman" w:cs="Times New Roman"/>
                <w:color w:val="000000" w:themeColor="text1"/>
              </w:rPr>
              <w:t>"</w:t>
            </w:r>
          </w:p>
        </w:tc>
        <w:tc>
          <w:tcPr>
            <w:tcW w:w="714" w:type="pct"/>
            <w:tcBorders>
              <w:top w:val="single" w:sz="6" w:space="0" w:color="auto"/>
              <w:left w:val="single" w:sz="6" w:space="0" w:color="auto"/>
              <w:bottom w:val="single" w:sz="6" w:space="0" w:color="auto"/>
              <w:right w:val="single" w:sz="6" w:space="0" w:color="auto"/>
            </w:tcBorders>
            <w:shd w:val="clear" w:color="auto" w:fill="E1E1E1"/>
            <w:vAlign w:val="center"/>
          </w:tcPr>
          <w:p w14:paraId="066BB72B" w14:textId="77777777" w:rsidR="001C381F" w:rsidRPr="002562A7" w:rsidRDefault="001C381F" w:rsidP="0024343C">
            <w:pPr>
              <w:keepLines/>
              <w:autoSpaceDE w:val="0"/>
              <w:autoSpaceDN w:val="0"/>
              <w:adjustRightInd w:val="0"/>
              <w:spacing w:after="0" w:line="240" w:lineRule="auto"/>
              <w:jc w:val="center"/>
              <w:rPr>
                <w:rFonts w:ascii="Times New Roman" w:hAnsi="Times New Roman" w:cs="Times New Roman"/>
                <w:color w:val="000000" w:themeColor="text1"/>
              </w:rPr>
            </w:pPr>
            <w:r w:rsidRPr="002562A7">
              <w:rPr>
                <w:rFonts w:ascii="Times New Roman" w:hAnsi="Times New Roman" w:cs="Times New Roman"/>
                <w:color w:val="000000" w:themeColor="text1"/>
              </w:rPr>
              <w:t>SOL Baltics OÜ</w:t>
            </w:r>
          </w:p>
        </w:tc>
        <w:tc>
          <w:tcPr>
            <w:tcW w:w="606" w:type="pct"/>
            <w:tcBorders>
              <w:top w:val="single" w:sz="6" w:space="0" w:color="auto"/>
              <w:left w:val="single" w:sz="6" w:space="0" w:color="auto"/>
              <w:bottom w:val="single" w:sz="6" w:space="0" w:color="auto"/>
              <w:right w:val="single" w:sz="6" w:space="0" w:color="auto"/>
            </w:tcBorders>
            <w:shd w:val="clear" w:color="auto" w:fill="E1E1E1"/>
            <w:vAlign w:val="center"/>
          </w:tcPr>
          <w:p w14:paraId="6D5EAFAE"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SIA "</w:t>
            </w:r>
            <w:proofErr w:type="spellStart"/>
            <w:r w:rsidRPr="007B14CD">
              <w:rPr>
                <w:rFonts w:ascii="Times New Roman" w:hAnsi="Times New Roman" w:cs="Times New Roman"/>
                <w:color w:val="000000"/>
              </w:rPr>
              <w:t>Vizii</w:t>
            </w:r>
            <w:proofErr w:type="spellEnd"/>
            <w:r w:rsidRPr="007B14CD">
              <w:rPr>
                <w:rFonts w:ascii="Times New Roman" w:hAnsi="Times New Roman" w:cs="Times New Roman"/>
                <w:color w:val="000000"/>
              </w:rPr>
              <w:t xml:space="preserve"> </w:t>
            </w:r>
            <w:proofErr w:type="spellStart"/>
            <w:r w:rsidRPr="007B14CD">
              <w:rPr>
                <w:rFonts w:ascii="Times New Roman" w:hAnsi="Times New Roman" w:cs="Times New Roman"/>
                <w:color w:val="000000"/>
              </w:rPr>
              <w:t>Urban</w:t>
            </w:r>
            <w:proofErr w:type="spellEnd"/>
            <w:r w:rsidRPr="007B14CD">
              <w:rPr>
                <w:rFonts w:ascii="Times New Roman" w:hAnsi="Times New Roman" w:cs="Times New Roman"/>
                <w:color w:val="000000"/>
              </w:rPr>
              <w:t>"</w:t>
            </w:r>
          </w:p>
        </w:tc>
      </w:tr>
      <w:tr w:rsidR="001C381F" w:rsidRPr="007B14CD" w14:paraId="02B4CCF8" w14:textId="77777777" w:rsidTr="004676D8">
        <w:tc>
          <w:tcPr>
            <w:tcW w:w="1075" w:type="pct"/>
            <w:tcBorders>
              <w:top w:val="single" w:sz="6" w:space="0" w:color="auto"/>
              <w:left w:val="single" w:sz="6" w:space="0" w:color="auto"/>
              <w:bottom w:val="single" w:sz="6" w:space="0" w:color="auto"/>
              <w:right w:val="single" w:sz="6" w:space="0" w:color="auto"/>
            </w:tcBorders>
          </w:tcPr>
          <w:p w14:paraId="1A2FBEEA" w14:textId="77777777" w:rsidR="001C381F" w:rsidRPr="007B14CD" w:rsidRDefault="001C381F" w:rsidP="0024343C">
            <w:pPr>
              <w:keepLines/>
              <w:autoSpaceDE w:val="0"/>
              <w:autoSpaceDN w:val="0"/>
              <w:adjustRightInd w:val="0"/>
              <w:spacing w:after="0" w:line="240" w:lineRule="auto"/>
              <w:jc w:val="right"/>
              <w:rPr>
                <w:rFonts w:ascii="Times New Roman" w:hAnsi="Times New Roman" w:cs="Times New Roman"/>
                <w:color w:val="000000"/>
              </w:rPr>
            </w:pPr>
            <w:r w:rsidRPr="007B14CD">
              <w:rPr>
                <w:rFonts w:ascii="Times New Roman" w:hAnsi="Times New Roman" w:cs="Times New Roman"/>
                <w:b/>
                <w:bCs/>
                <w:color w:val="000000"/>
              </w:rPr>
              <w:t>Kritērijs K1</w:t>
            </w:r>
            <w:r w:rsidRPr="007B14CD">
              <w:rPr>
                <w:rFonts w:ascii="Times New Roman" w:hAnsi="Times New Roman" w:cs="Times New Roman"/>
                <w:color w:val="000000"/>
              </w:rPr>
              <w:t xml:space="preserve"> </w:t>
            </w:r>
          </w:p>
          <w:p w14:paraId="34BBCE02" w14:textId="77777777" w:rsidR="001C381F" w:rsidRPr="007B14CD" w:rsidRDefault="001C381F" w:rsidP="0024343C">
            <w:pPr>
              <w:keepLines/>
              <w:autoSpaceDE w:val="0"/>
              <w:autoSpaceDN w:val="0"/>
              <w:adjustRightInd w:val="0"/>
              <w:spacing w:after="0" w:line="240" w:lineRule="auto"/>
              <w:jc w:val="right"/>
              <w:rPr>
                <w:rFonts w:ascii="Times New Roman" w:hAnsi="Times New Roman" w:cs="Times New Roman"/>
                <w:color w:val="000000"/>
              </w:rPr>
            </w:pPr>
            <w:r w:rsidRPr="007B14CD">
              <w:rPr>
                <w:rFonts w:ascii="Times New Roman" w:hAnsi="Times New Roman" w:cs="Times New Roman"/>
                <w:color w:val="000000"/>
              </w:rPr>
              <w:t xml:space="preserve">(ikdienas uzkopšana) </w:t>
            </w:r>
          </w:p>
        </w:tc>
        <w:tc>
          <w:tcPr>
            <w:tcW w:w="625" w:type="pct"/>
            <w:tcBorders>
              <w:top w:val="single" w:sz="6" w:space="0" w:color="auto"/>
              <w:left w:val="single" w:sz="6" w:space="0" w:color="auto"/>
              <w:bottom w:val="single" w:sz="6" w:space="0" w:color="auto"/>
              <w:right w:val="single" w:sz="6" w:space="0" w:color="auto"/>
            </w:tcBorders>
            <w:vAlign w:val="center"/>
          </w:tcPr>
          <w:p w14:paraId="23DAE2A4" w14:textId="77777777" w:rsidR="001C381F" w:rsidRPr="007B14CD" w:rsidRDefault="001C381F" w:rsidP="0024343C">
            <w:pPr>
              <w:keepLines/>
              <w:autoSpaceDE w:val="0"/>
              <w:autoSpaceDN w:val="0"/>
              <w:adjustRightInd w:val="0"/>
              <w:spacing w:after="0" w:line="240" w:lineRule="auto"/>
              <w:ind w:left="-450" w:firstLine="425"/>
              <w:jc w:val="center"/>
              <w:rPr>
                <w:rFonts w:ascii="Times New Roman" w:hAnsi="Times New Roman" w:cs="Times New Roman"/>
                <w:color w:val="000000"/>
              </w:rPr>
            </w:pPr>
            <w:r w:rsidRPr="007B14CD">
              <w:rPr>
                <w:rFonts w:ascii="Times New Roman" w:hAnsi="Times New Roman" w:cs="Times New Roman"/>
                <w:color w:val="000000"/>
              </w:rPr>
              <w:t>1 735 830.72</w:t>
            </w:r>
          </w:p>
        </w:tc>
        <w:tc>
          <w:tcPr>
            <w:tcW w:w="681" w:type="pct"/>
            <w:tcBorders>
              <w:top w:val="single" w:sz="6" w:space="0" w:color="auto"/>
              <w:left w:val="single" w:sz="6" w:space="0" w:color="auto"/>
              <w:bottom w:val="single" w:sz="6" w:space="0" w:color="auto"/>
              <w:right w:val="single" w:sz="6" w:space="0" w:color="auto"/>
            </w:tcBorders>
            <w:vAlign w:val="center"/>
          </w:tcPr>
          <w:p w14:paraId="1F358519"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2 528 358.48</w:t>
            </w:r>
          </w:p>
        </w:tc>
        <w:tc>
          <w:tcPr>
            <w:tcW w:w="666" w:type="pct"/>
            <w:tcBorders>
              <w:top w:val="single" w:sz="6" w:space="0" w:color="auto"/>
              <w:left w:val="single" w:sz="6" w:space="0" w:color="auto"/>
              <w:bottom w:val="single" w:sz="6" w:space="0" w:color="auto"/>
              <w:right w:val="single" w:sz="6" w:space="0" w:color="auto"/>
            </w:tcBorders>
            <w:vAlign w:val="center"/>
          </w:tcPr>
          <w:p w14:paraId="633FC98D" w14:textId="77777777" w:rsidR="001C381F" w:rsidRPr="007B14CD" w:rsidRDefault="001C381F" w:rsidP="0024343C">
            <w:pPr>
              <w:keepLines/>
              <w:autoSpaceDE w:val="0"/>
              <w:autoSpaceDN w:val="0"/>
              <w:adjustRightInd w:val="0"/>
              <w:spacing w:after="0" w:line="240" w:lineRule="auto"/>
              <w:ind w:right="62"/>
              <w:jc w:val="center"/>
              <w:rPr>
                <w:rFonts w:ascii="Times New Roman" w:hAnsi="Times New Roman" w:cs="Times New Roman"/>
                <w:color w:val="000000"/>
              </w:rPr>
            </w:pPr>
            <w:r w:rsidRPr="007B14CD">
              <w:rPr>
                <w:rFonts w:ascii="Times New Roman" w:hAnsi="Times New Roman" w:cs="Times New Roman"/>
                <w:color w:val="000000"/>
              </w:rPr>
              <w:t>1 338 711.12</w:t>
            </w:r>
          </w:p>
        </w:tc>
        <w:tc>
          <w:tcPr>
            <w:tcW w:w="633" w:type="pct"/>
            <w:tcBorders>
              <w:top w:val="single" w:sz="6" w:space="0" w:color="auto"/>
              <w:left w:val="single" w:sz="6" w:space="0" w:color="auto"/>
              <w:bottom w:val="single" w:sz="6" w:space="0" w:color="auto"/>
              <w:right w:val="single" w:sz="6" w:space="0" w:color="auto"/>
            </w:tcBorders>
            <w:vAlign w:val="center"/>
          </w:tcPr>
          <w:p w14:paraId="21240C47"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1 576 504.08</w:t>
            </w:r>
          </w:p>
        </w:tc>
        <w:tc>
          <w:tcPr>
            <w:tcW w:w="714" w:type="pct"/>
            <w:tcBorders>
              <w:top w:val="single" w:sz="6" w:space="0" w:color="auto"/>
              <w:left w:val="single" w:sz="6" w:space="0" w:color="auto"/>
              <w:bottom w:val="single" w:sz="6" w:space="0" w:color="auto"/>
              <w:right w:val="single" w:sz="6" w:space="0" w:color="auto"/>
            </w:tcBorders>
            <w:vAlign w:val="center"/>
          </w:tcPr>
          <w:p w14:paraId="7EF7C267" w14:textId="77777777" w:rsidR="001C381F" w:rsidRPr="007B14CD" w:rsidRDefault="001C381F" w:rsidP="00EA5605">
            <w:pPr>
              <w:keepLines/>
              <w:autoSpaceDE w:val="0"/>
              <w:autoSpaceDN w:val="0"/>
              <w:adjustRightInd w:val="0"/>
              <w:spacing w:after="0" w:line="240" w:lineRule="auto"/>
              <w:ind w:left="-82"/>
              <w:jc w:val="center"/>
              <w:rPr>
                <w:rFonts w:ascii="Times New Roman" w:hAnsi="Times New Roman" w:cs="Times New Roman"/>
                <w:color w:val="000000"/>
              </w:rPr>
            </w:pPr>
            <w:r w:rsidRPr="007B14CD">
              <w:rPr>
                <w:rFonts w:ascii="Times New Roman" w:hAnsi="Times New Roman" w:cs="Times New Roman"/>
                <w:color w:val="000000"/>
              </w:rPr>
              <w:t>1 602 781.92</w:t>
            </w:r>
          </w:p>
        </w:tc>
        <w:tc>
          <w:tcPr>
            <w:tcW w:w="606" w:type="pct"/>
            <w:tcBorders>
              <w:top w:val="single" w:sz="6" w:space="0" w:color="auto"/>
              <w:left w:val="single" w:sz="6" w:space="0" w:color="auto"/>
              <w:bottom w:val="single" w:sz="6" w:space="0" w:color="auto"/>
              <w:right w:val="single" w:sz="6" w:space="0" w:color="auto"/>
            </w:tcBorders>
            <w:vAlign w:val="center"/>
          </w:tcPr>
          <w:p w14:paraId="01E9D59E" w14:textId="77777777" w:rsidR="001C381F" w:rsidRPr="007B14CD" w:rsidRDefault="001C381F" w:rsidP="0024343C">
            <w:pPr>
              <w:keepLines/>
              <w:autoSpaceDE w:val="0"/>
              <w:autoSpaceDN w:val="0"/>
              <w:adjustRightInd w:val="0"/>
              <w:spacing w:after="0" w:line="240" w:lineRule="auto"/>
              <w:ind w:left="-282" w:right="-293"/>
              <w:jc w:val="center"/>
              <w:rPr>
                <w:rFonts w:ascii="Times New Roman" w:hAnsi="Times New Roman" w:cs="Times New Roman"/>
                <w:color w:val="000000"/>
              </w:rPr>
            </w:pPr>
            <w:r w:rsidRPr="007B14CD">
              <w:rPr>
                <w:rFonts w:ascii="Times New Roman" w:hAnsi="Times New Roman" w:cs="Times New Roman"/>
                <w:color w:val="000000"/>
              </w:rPr>
              <w:t>1 542 182.64</w:t>
            </w:r>
          </w:p>
        </w:tc>
      </w:tr>
      <w:tr w:rsidR="001C381F" w:rsidRPr="007B14CD" w14:paraId="71613646" w14:textId="77777777" w:rsidTr="004676D8">
        <w:tc>
          <w:tcPr>
            <w:tcW w:w="1075" w:type="pct"/>
            <w:tcBorders>
              <w:top w:val="single" w:sz="6" w:space="0" w:color="auto"/>
              <w:left w:val="single" w:sz="6" w:space="0" w:color="auto"/>
              <w:bottom w:val="single" w:sz="6" w:space="0" w:color="auto"/>
              <w:right w:val="single" w:sz="6" w:space="0" w:color="auto"/>
            </w:tcBorders>
            <w:shd w:val="clear" w:color="auto" w:fill="EFEFEF"/>
          </w:tcPr>
          <w:p w14:paraId="6D27ECE8" w14:textId="77777777" w:rsidR="001C381F" w:rsidRPr="007B14CD" w:rsidRDefault="001C381F" w:rsidP="0024343C">
            <w:pPr>
              <w:keepLines/>
              <w:autoSpaceDE w:val="0"/>
              <w:autoSpaceDN w:val="0"/>
              <w:adjustRightInd w:val="0"/>
              <w:spacing w:after="0" w:line="240" w:lineRule="auto"/>
              <w:jc w:val="right"/>
              <w:rPr>
                <w:rFonts w:ascii="Times New Roman" w:hAnsi="Times New Roman" w:cs="Times New Roman"/>
                <w:i/>
                <w:iCs/>
                <w:color w:val="000000"/>
              </w:rPr>
            </w:pPr>
            <w:r w:rsidRPr="007B14CD">
              <w:rPr>
                <w:rFonts w:ascii="Times New Roman" w:hAnsi="Times New Roman" w:cs="Times New Roman"/>
                <w:i/>
                <w:iCs/>
                <w:color w:val="000000"/>
              </w:rPr>
              <w:t xml:space="preserve">Iegūtais punktu skaits kritērijā K1 </w:t>
            </w:r>
          </w:p>
          <w:p w14:paraId="2FB87491" w14:textId="77777777" w:rsidR="001C381F" w:rsidRPr="007B14CD" w:rsidRDefault="001C381F" w:rsidP="0024343C">
            <w:pPr>
              <w:keepLines/>
              <w:autoSpaceDE w:val="0"/>
              <w:autoSpaceDN w:val="0"/>
              <w:adjustRightInd w:val="0"/>
              <w:spacing w:after="0" w:line="240" w:lineRule="auto"/>
              <w:ind w:left="261"/>
              <w:jc w:val="right"/>
              <w:rPr>
                <w:rFonts w:ascii="Times New Roman" w:hAnsi="Times New Roman" w:cs="Times New Roman"/>
                <w:i/>
                <w:iCs/>
                <w:color w:val="000000"/>
              </w:rPr>
            </w:pPr>
            <w:r w:rsidRPr="007B14CD">
              <w:rPr>
                <w:rFonts w:ascii="Times New Roman" w:hAnsi="Times New Roman" w:cs="Times New Roman"/>
                <w:i/>
                <w:iCs/>
                <w:color w:val="000000"/>
              </w:rPr>
              <w:t>(</w:t>
            </w:r>
            <w:proofErr w:type="spellStart"/>
            <w:r w:rsidRPr="007B14CD">
              <w:rPr>
                <w:rFonts w:ascii="Times New Roman" w:hAnsi="Times New Roman" w:cs="Times New Roman"/>
                <w:i/>
                <w:iCs/>
                <w:color w:val="000000"/>
              </w:rPr>
              <w:t>max</w:t>
            </w:r>
            <w:proofErr w:type="spellEnd"/>
            <w:r w:rsidRPr="007B14CD">
              <w:rPr>
                <w:rFonts w:ascii="Times New Roman" w:hAnsi="Times New Roman" w:cs="Times New Roman"/>
                <w:i/>
                <w:iCs/>
                <w:color w:val="000000"/>
              </w:rPr>
              <w:t xml:space="preserve"> 95 punkti):</w:t>
            </w:r>
          </w:p>
        </w:tc>
        <w:tc>
          <w:tcPr>
            <w:tcW w:w="625" w:type="pct"/>
            <w:tcBorders>
              <w:top w:val="single" w:sz="6" w:space="0" w:color="auto"/>
              <w:left w:val="single" w:sz="6" w:space="0" w:color="auto"/>
              <w:bottom w:val="single" w:sz="6" w:space="0" w:color="auto"/>
              <w:right w:val="single" w:sz="6" w:space="0" w:color="auto"/>
            </w:tcBorders>
            <w:shd w:val="clear" w:color="auto" w:fill="EFEFEF"/>
            <w:vAlign w:val="center"/>
          </w:tcPr>
          <w:p w14:paraId="525CAD6D"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73.27</w:t>
            </w:r>
          </w:p>
        </w:tc>
        <w:tc>
          <w:tcPr>
            <w:tcW w:w="681" w:type="pct"/>
            <w:tcBorders>
              <w:top w:val="single" w:sz="6" w:space="0" w:color="auto"/>
              <w:left w:val="single" w:sz="6" w:space="0" w:color="auto"/>
              <w:bottom w:val="single" w:sz="6" w:space="0" w:color="auto"/>
              <w:right w:val="single" w:sz="6" w:space="0" w:color="auto"/>
            </w:tcBorders>
            <w:shd w:val="clear" w:color="auto" w:fill="EFEFEF"/>
            <w:vAlign w:val="center"/>
          </w:tcPr>
          <w:p w14:paraId="487604C4"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50.30</w:t>
            </w:r>
          </w:p>
        </w:tc>
        <w:tc>
          <w:tcPr>
            <w:tcW w:w="666" w:type="pct"/>
            <w:tcBorders>
              <w:top w:val="single" w:sz="6" w:space="0" w:color="auto"/>
              <w:left w:val="single" w:sz="6" w:space="0" w:color="auto"/>
              <w:bottom w:val="single" w:sz="6" w:space="0" w:color="auto"/>
              <w:right w:val="single" w:sz="6" w:space="0" w:color="auto"/>
            </w:tcBorders>
            <w:shd w:val="clear" w:color="auto" w:fill="EFEFEF"/>
            <w:vAlign w:val="center"/>
          </w:tcPr>
          <w:p w14:paraId="72A1A8B2"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95.00</w:t>
            </w:r>
          </w:p>
        </w:tc>
        <w:tc>
          <w:tcPr>
            <w:tcW w:w="633" w:type="pct"/>
            <w:tcBorders>
              <w:top w:val="single" w:sz="6" w:space="0" w:color="auto"/>
              <w:left w:val="single" w:sz="6" w:space="0" w:color="auto"/>
              <w:bottom w:val="single" w:sz="6" w:space="0" w:color="auto"/>
              <w:right w:val="single" w:sz="6" w:space="0" w:color="auto"/>
            </w:tcBorders>
            <w:shd w:val="clear" w:color="auto" w:fill="EFEFEF"/>
            <w:vAlign w:val="center"/>
          </w:tcPr>
          <w:p w14:paraId="3ED1982B"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80.67</w:t>
            </w:r>
          </w:p>
        </w:tc>
        <w:tc>
          <w:tcPr>
            <w:tcW w:w="714" w:type="pct"/>
            <w:tcBorders>
              <w:top w:val="single" w:sz="6" w:space="0" w:color="auto"/>
              <w:left w:val="single" w:sz="6" w:space="0" w:color="auto"/>
              <w:bottom w:val="single" w:sz="6" w:space="0" w:color="auto"/>
              <w:right w:val="single" w:sz="6" w:space="0" w:color="auto"/>
            </w:tcBorders>
            <w:shd w:val="clear" w:color="auto" w:fill="EFEFEF"/>
            <w:vAlign w:val="center"/>
          </w:tcPr>
          <w:p w14:paraId="09C78BDB"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79.35</w:t>
            </w:r>
          </w:p>
        </w:tc>
        <w:tc>
          <w:tcPr>
            <w:tcW w:w="606" w:type="pct"/>
            <w:tcBorders>
              <w:top w:val="single" w:sz="6" w:space="0" w:color="auto"/>
              <w:left w:val="single" w:sz="6" w:space="0" w:color="auto"/>
              <w:bottom w:val="single" w:sz="6" w:space="0" w:color="auto"/>
              <w:right w:val="single" w:sz="6" w:space="0" w:color="auto"/>
            </w:tcBorders>
            <w:shd w:val="clear" w:color="auto" w:fill="EFEFEF"/>
            <w:vAlign w:val="center"/>
          </w:tcPr>
          <w:p w14:paraId="474D090E"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82.47</w:t>
            </w:r>
          </w:p>
        </w:tc>
      </w:tr>
      <w:tr w:rsidR="001C381F" w:rsidRPr="007B14CD" w14:paraId="444C572C" w14:textId="77777777" w:rsidTr="004676D8">
        <w:tc>
          <w:tcPr>
            <w:tcW w:w="1075" w:type="pct"/>
            <w:tcBorders>
              <w:top w:val="single" w:sz="6" w:space="0" w:color="auto"/>
              <w:left w:val="single" w:sz="6" w:space="0" w:color="auto"/>
              <w:bottom w:val="single" w:sz="6" w:space="0" w:color="auto"/>
              <w:right w:val="single" w:sz="6" w:space="0" w:color="auto"/>
            </w:tcBorders>
          </w:tcPr>
          <w:p w14:paraId="396C139E" w14:textId="77777777" w:rsidR="001C381F" w:rsidRPr="007B14CD" w:rsidRDefault="001C381F" w:rsidP="0024343C">
            <w:pPr>
              <w:keepLines/>
              <w:autoSpaceDE w:val="0"/>
              <w:autoSpaceDN w:val="0"/>
              <w:adjustRightInd w:val="0"/>
              <w:spacing w:after="0" w:line="240" w:lineRule="auto"/>
              <w:ind w:left="261"/>
              <w:jc w:val="right"/>
              <w:rPr>
                <w:rFonts w:ascii="Times New Roman" w:hAnsi="Times New Roman" w:cs="Times New Roman"/>
                <w:color w:val="000000"/>
              </w:rPr>
            </w:pPr>
            <w:r w:rsidRPr="007B14CD">
              <w:rPr>
                <w:rFonts w:ascii="Times New Roman" w:hAnsi="Times New Roman" w:cs="Times New Roman"/>
                <w:b/>
                <w:bCs/>
                <w:color w:val="000000"/>
              </w:rPr>
              <w:t>Kritērijs K2</w:t>
            </w:r>
            <w:r w:rsidRPr="007B14CD">
              <w:rPr>
                <w:rFonts w:ascii="Times New Roman" w:hAnsi="Times New Roman" w:cs="Times New Roman"/>
                <w:color w:val="000000"/>
              </w:rPr>
              <w:t xml:space="preserve"> (papildus darbi) </w:t>
            </w:r>
          </w:p>
        </w:tc>
        <w:tc>
          <w:tcPr>
            <w:tcW w:w="625" w:type="pct"/>
            <w:tcBorders>
              <w:top w:val="single" w:sz="6" w:space="0" w:color="auto"/>
              <w:left w:val="single" w:sz="6" w:space="0" w:color="auto"/>
              <w:bottom w:val="single" w:sz="6" w:space="0" w:color="auto"/>
              <w:right w:val="single" w:sz="6" w:space="0" w:color="auto"/>
            </w:tcBorders>
            <w:vAlign w:val="center"/>
          </w:tcPr>
          <w:p w14:paraId="0239555E"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4 253.00</w:t>
            </w:r>
          </w:p>
        </w:tc>
        <w:tc>
          <w:tcPr>
            <w:tcW w:w="681" w:type="pct"/>
            <w:tcBorders>
              <w:top w:val="single" w:sz="6" w:space="0" w:color="auto"/>
              <w:left w:val="single" w:sz="6" w:space="0" w:color="auto"/>
              <w:bottom w:val="single" w:sz="6" w:space="0" w:color="auto"/>
              <w:right w:val="single" w:sz="6" w:space="0" w:color="auto"/>
            </w:tcBorders>
            <w:vAlign w:val="center"/>
          </w:tcPr>
          <w:p w14:paraId="6C8C96C4"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2 332.00</w:t>
            </w:r>
          </w:p>
        </w:tc>
        <w:tc>
          <w:tcPr>
            <w:tcW w:w="666" w:type="pct"/>
            <w:tcBorders>
              <w:top w:val="single" w:sz="6" w:space="0" w:color="auto"/>
              <w:left w:val="single" w:sz="6" w:space="0" w:color="auto"/>
              <w:bottom w:val="single" w:sz="6" w:space="0" w:color="auto"/>
              <w:right w:val="single" w:sz="6" w:space="0" w:color="auto"/>
            </w:tcBorders>
            <w:vAlign w:val="center"/>
          </w:tcPr>
          <w:p w14:paraId="6880D012"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2 025.00</w:t>
            </w:r>
          </w:p>
        </w:tc>
        <w:tc>
          <w:tcPr>
            <w:tcW w:w="633" w:type="pct"/>
            <w:tcBorders>
              <w:top w:val="single" w:sz="6" w:space="0" w:color="auto"/>
              <w:left w:val="single" w:sz="6" w:space="0" w:color="auto"/>
              <w:bottom w:val="single" w:sz="6" w:space="0" w:color="auto"/>
              <w:right w:val="single" w:sz="6" w:space="0" w:color="auto"/>
            </w:tcBorders>
            <w:vAlign w:val="center"/>
          </w:tcPr>
          <w:p w14:paraId="30BB1E7A"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1 052.71</w:t>
            </w:r>
          </w:p>
        </w:tc>
        <w:tc>
          <w:tcPr>
            <w:tcW w:w="714" w:type="pct"/>
            <w:tcBorders>
              <w:top w:val="single" w:sz="6" w:space="0" w:color="auto"/>
              <w:left w:val="single" w:sz="6" w:space="0" w:color="auto"/>
              <w:bottom w:val="single" w:sz="6" w:space="0" w:color="auto"/>
              <w:right w:val="single" w:sz="6" w:space="0" w:color="auto"/>
            </w:tcBorders>
            <w:vAlign w:val="center"/>
          </w:tcPr>
          <w:p w14:paraId="158D034B"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1 080.00</w:t>
            </w:r>
          </w:p>
        </w:tc>
        <w:tc>
          <w:tcPr>
            <w:tcW w:w="606" w:type="pct"/>
            <w:tcBorders>
              <w:top w:val="single" w:sz="6" w:space="0" w:color="auto"/>
              <w:left w:val="single" w:sz="6" w:space="0" w:color="auto"/>
              <w:bottom w:val="single" w:sz="6" w:space="0" w:color="auto"/>
              <w:right w:val="single" w:sz="6" w:space="0" w:color="auto"/>
            </w:tcBorders>
            <w:vAlign w:val="center"/>
          </w:tcPr>
          <w:p w14:paraId="5DC406F9"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color w:val="000000"/>
              </w:rPr>
            </w:pPr>
            <w:r w:rsidRPr="007B14CD">
              <w:rPr>
                <w:rFonts w:ascii="Times New Roman" w:hAnsi="Times New Roman" w:cs="Times New Roman"/>
                <w:color w:val="000000"/>
              </w:rPr>
              <w:t>1 346.50</w:t>
            </w:r>
          </w:p>
        </w:tc>
      </w:tr>
      <w:tr w:rsidR="001C381F" w:rsidRPr="007B14CD" w14:paraId="323596A8" w14:textId="77777777" w:rsidTr="004676D8">
        <w:tc>
          <w:tcPr>
            <w:tcW w:w="1075" w:type="pct"/>
            <w:tcBorders>
              <w:top w:val="single" w:sz="6" w:space="0" w:color="auto"/>
              <w:left w:val="single" w:sz="6" w:space="0" w:color="auto"/>
              <w:bottom w:val="single" w:sz="6" w:space="0" w:color="auto"/>
              <w:right w:val="single" w:sz="6" w:space="0" w:color="auto"/>
            </w:tcBorders>
            <w:shd w:val="clear" w:color="auto" w:fill="EFEFEF"/>
          </w:tcPr>
          <w:p w14:paraId="3FB90F39" w14:textId="77777777" w:rsidR="001C381F" w:rsidRPr="007B14CD" w:rsidRDefault="001C381F" w:rsidP="0024343C">
            <w:pPr>
              <w:keepLines/>
              <w:autoSpaceDE w:val="0"/>
              <w:autoSpaceDN w:val="0"/>
              <w:adjustRightInd w:val="0"/>
              <w:spacing w:after="0" w:line="240" w:lineRule="auto"/>
              <w:ind w:left="-15" w:firstLine="15"/>
              <w:jc w:val="right"/>
              <w:rPr>
                <w:rFonts w:ascii="Times New Roman" w:hAnsi="Times New Roman" w:cs="Times New Roman"/>
                <w:i/>
                <w:iCs/>
                <w:color w:val="000000"/>
              </w:rPr>
            </w:pPr>
            <w:r w:rsidRPr="007B14CD">
              <w:rPr>
                <w:rFonts w:ascii="Times New Roman" w:hAnsi="Times New Roman" w:cs="Times New Roman"/>
                <w:i/>
                <w:iCs/>
                <w:color w:val="000000"/>
              </w:rPr>
              <w:t xml:space="preserve">Iegūtais punktu skaits kritērijā K2 </w:t>
            </w:r>
          </w:p>
          <w:p w14:paraId="3989C830" w14:textId="77777777" w:rsidR="001C381F" w:rsidRPr="007B14CD" w:rsidRDefault="001C381F" w:rsidP="0024343C">
            <w:pPr>
              <w:keepLines/>
              <w:autoSpaceDE w:val="0"/>
              <w:autoSpaceDN w:val="0"/>
              <w:adjustRightInd w:val="0"/>
              <w:spacing w:after="0" w:line="240" w:lineRule="auto"/>
              <w:ind w:left="261"/>
              <w:jc w:val="right"/>
              <w:rPr>
                <w:rFonts w:ascii="Times New Roman" w:hAnsi="Times New Roman" w:cs="Times New Roman"/>
                <w:i/>
                <w:iCs/>
                <w:color w:val="000000"/>
              </w:rPr>
            </w:pPr>
            <w:r w:rsidRPr="007B14CD">
              <w:rPr>
                <w:rFonts w:ascii="Times New Roman" w:hAnsi="Times New Roman" w:cs="Times New Roman"/>
                <w:i/>
                <w:iCs/>
                <w:color w:val="000000"/>
              </w:rPr>
              <w:t>(</w:t>
            </w:r>
            <w:proofErr w:type="spellStart"/>
            <w:r w:rsidRPr="007B14CD">
              <w:rPr>
                <w:rFonts w:ascii="Times New Roman" w:hAnsi="Times New Roman" w:cs="Times New Roman"/>
                <w:i/>
                <w:iCs/>
                <w:color w:val="000000"/>
              </w:rPr>
              <w:t>max</w:t>
            </w:r>
            <w:proofErr w:type="spellEnd"/>
            <w:r w:rsidRPr="007B14CD">
              <w:rPr>
                <w:rFonts w:ascii="Times New Roman" w:hAnsi="Times New Roman" w:cs="Times New Roman"/>
                <w:i/>
                <w:iCs/>
                <w:color w:val="000000"/>
              </w:rPr>
              <w:t xml:space="preserve"> 5 punkti):</w:t>
            </w:r>
          </w:p>
        </w:tc>
        <w:tc>
          <w:tcPr>
            <w:tcW w:w="625" w:type="pct"/>
            <w:tcBorders>
              <w:top w:val="single" w:sz="6" w:space="0" w:color="auto"/>
              <w:left w:val="single" w:sz="6" w:space="0" w:color="auto"/>
              <w:bottom w:val="single" w:sz="6" w:space="0" w:color="auto"/>
              <w:right w:val="single" w:sz="6" w:space="0" w:color="auto"/>
            </w:tcBorders>
            <w:shd w:val="clear" w:color="auto" w:fill="EFEFEF"/>
            <w:vAlign w:val="center"/>
          </w:tcPr>
          <w:p w14:paraId="75D1A20A"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1.24</w:t>
            </w:r>
          </w:p>
        </w:tc>
        <w:tc>
          <w:tcPr>
            <w:tcW w:w="681" w:type="pct"/>
            <w:tcBorders>
              <w:top w:val="single" w:sz="6" w:space="0" w:color="auto"/>
              <w:left w:val="single" w:sz="6" w:space="0" w:color="auto"/>
              <w:bottom w:val="single" w:sz="6" w:space="0" w:color="auto"/>
              <w:right w:val="single" w:sz="6" w:space="0" w:color="auto"/>
            </w:tcBorders>
            <w:shd w:val="clear" w:color="auto" w:fill="EFEFEF"/>
            <w:vAlign w:val="center"/>
          </w:tcPr>
          <w:p w14:paraId="06425A37"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2.26</w:t>
            </w:r>
          </w:p>
        </w:tc>
        <w:tc>
          <w:tcPr>
            <w:tcW w:w="666" w:type="pct"/>
            <w:tcBorders>
              <w:top w:val="single" w:sz="6" w:space="0" w:color="auto"/>
              <w:left w:val="single" w:sz="6" w:space="0" w:color="auto"/>
              <w:bottom w:val="single" w:sz="6" w:space="0" w:color="auto"/>
              <w:right w:val="single" w:sz="6" w:space="0" w:color="auto"/>
            </w:tcBorders>
            <w:shd w:val="clear" w:color="auto" w:fill="EFEFEF"/>
            <w:vAlign w:val="center"/>
          </w:tcPr>
          <w:p w14:paraId="3A8B97C5"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2.60</w:t>
            </w:r>
          </w:p>
        </w:tc>
        <w:tc>
          <w:tcPr>
            <w:tcW w:w="633" w:type="pct"/>
            <w:tcBorders>
              <w:top w:val="single" w:sz="6" w:space="0" w:color="auto"/>
              <w:left w:val="single" w:sz="6" w:space="0" w:color="auto"/>
              <w:bottom w:val="single" w:sz="6" w:space="0" w:color="auto"/>
              <w:right w:val="single" w:sz="6" w:space="0" w:color="auto"/>
            </w:tcBorders>
            <w:shd w:val="clear" w:color="auto" w:fill="EFEFEF"/>
            <w:vAlign w:val="center"/>
          </w:tcPr>
          <w:p w14:paraId="184A255A"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5.00</w:t>
            </w:r>
          </w:p>
        </w:tc>
        <w:tc>
          <w:tcPr>
            <w:tcW w:w="714" w:type="pct"/>
            <w:tcBorders>
              <w:top w:val="single" w:sz="6" w:space="0" w:color="auto"/>
              <w:left w:val="single" w:sz="6" w:space="0" w:color="auto"/>
              <w:bottom w:val="single" w:sz="6" w:space="0" w:color="auto"/>
              <w:right w:val="single" w:sz="6" w:space="0" w:color="auto"/>
            </w:tcBorders>
            <w:shd w:val="clear" w:color="auto" w:fill="EFEFEF"/>
            <w:vAlign w:val="center"/>
          </w:tcPr>
          <w:p w14:paraId="6F87BDCB"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4.87</w:t>
            </w:r>
          </w:p>
        </w:tc>
        <w:tc>
          <w:tcPr>
            <w:tcW w:w="606" w:type="pct"/>
            <w:tcBorders>
              <w:top w:val="single" w:sz="6" w:space="0" w:color="auto"/>
              <w:left w:val="single" w:sz="6" w:space="0" w:color="auto"/>
              <w:bottom w:val="single" w:sz="6" w:space="0" w:color="auto"/>
              <w:right w:val="single" w:sz="6" w:space="0" w:color="auto"/>
            </w:tcBorders>
            <w:shd w:val="clear" w:color="auto" w:fill="EFEFEF"/>
            <w:vAlign w:val="center"/>
          </w:tcPr>
          <w:p w14:paraId="4588F541"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i/>
                <w:iCs/>
                <w:color w:val="000000"/>
              </w:rPr>
            </w:pPr>
            <w:r w:rsidRPr="007B14CD">
              <w:rPr>
                <w:rFonts w:ascii="Times New Roman" w:hAnsi="Times New Roman" w:cs="Times New Roman"/>
                <w:i/>
                <w:iCs/>
                <w:color w:val="000000"/>
              </w:rPr>
              <w:t>3.91</w:t>
            </w:r>
          </w:p>
        </w:tc>
      </w:tr>
      <w:tr w:rsidR="001C381F" w:rsidRPr="007B14CD" w14:paraId="01520A2E" w14:textId="77777777" w:rsidTr="004676D8">
        <w:tc>
          <w:tcPr>
            <w:tcW w:w="1075" w:type="pct"/>
            <w:tcBorders>
              <w:top w:val="single" w:sz="6" w:space="0" w:color="auto"/>
              <w:left w:val="single" w:sz="6" w:space="0" w:color="auto"/>
              <w:bottom w:val="single" w:sz="6" w:space="0" w:color="auto"/>
              <w:right w:val="single" w:sz="6" w:space="0" w:color="auto"/>
            </w:tcBorders>
            <w:shd w:val="clear" w:color="auto" w:fill="EFEFEF"/>
          </w:tcPr>
          <w:p w14:paraId="4CE16EEA" w14:textId="77777777" w:rsidR="001C381F" w:rsidRPr="007B14CD" w:rsidRDefault="001C381F" w:rsidP="0024343C">
            <w:pPr>
              <w:keepLines/>
              <w:autoSpaceDE w:val="0"/>
              <w:autoSpaceDN w:val="0"/>
              <w:adjustRightInd w:val="0"/>
              <w:spacing w:after="0" w:line="240" w:lineRule="auto"/>
              <w:ind w:left="-15" w:firstLine="15"/>
              <w:jc w:val="right"/>
              <w:rPr>
                <w:rFonts w:ascii="Times New Roman" w:hAnsi="Times New Roman" w:cs="Times New Roman"/>
                <w:b/>
                <w:bCs/>
                <w:i/>
                <w:iCs/>
                <w:color w:val="000000"/>
              </w:rPr>
            </w:pPr>
            <w:r w:rsidRPr="007B14CD">
              <w:rPr>
                <w:rFonts w:ascii="Times New Roman" w:hAnsi="Times New Roman" w:cs="Times New Roman"/>
                <w:b/>
                <w:bCs/>
                <w:i/>
                <w:iCs/>
                <w:color w:val="000000"/>
              </w:rPr>
              <w:t>Iegūtais punktu skaits kritērijā kopā (K1+K2):</w:t>
            </w:r>
          </w:p>
        </w:tc>
        <w:tc>
          <w:tcPr>
            <w:tcW w:w="625" w:type="pct"/>
            <w:tcBorders>
              <w:top w:val="single" w:sz="6" w:space="0" w:color="auto"/>
              <w:left w:val="single" w:sz="6" w:space="0" w:color="auto"/>
              <w:bottom w:val="single" w:sz="6" w:space="0" w:color="auto"/>
              <w:right w:val="single" w:sz="6" w:space="0" w:color="auto"/>
            </w:tcBorders>
            <w:shd w:val="clear" w:color="auto" w:fill="EFEFEF"/>
            <w:vAlign w:val="center"/>
          </w:tcPr>
          <w:p w14:paraId="7F68F693"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b/>
                <w:bCs/>
                <w:i/>
                <w:iCs/>
                <w:color w:val="000000"/>
              </w:rPr>
            </w:pPr>
            <w:r w:rsidRPr="007B14CD">
              <w:rPr>
                <w:rFonts w:ascii="Times New Roman" w:hAnsi="Times New Roman" w:cs="Times New Roman"/>
                <w:b/>
                <w:bCs/>
                <w:i/>
                <w:iCs/>
                <w:color w:val="000000"/>
              </w:rPr>
              <w:t>74.51</w:t>
            </w:r>
          </w:p>
        </w:tc>
        <w:tc>
          <w:tcPr>
            <w:tcW w:w="681" w:type="pct"/>
            <w:tcBorders>
              <w:top w:val="single" w:sz="6" w:space="0" w:color="auto"/>
              <w:left w:val="single" w:sz="6" w:space="0" w:color="auto"/>
              <w:bottom w:val="single" w:sz="6" w:space="0" w:color="auto"/>
              <w:right w:val="single" w:sz="6" w:space="0" w:color="auto"/>
            </w:tcBorders>
            <w:shd w:val="clear" w:color="auto" w:fill="EFEFEF"/>
            <w:vAlign w:val="center"/>
          </w:tcPr>
          <w:p w14:paraId="78C850FF"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b/>
                <w:bCs/>
                <w:i/>
                <w:iCs/>
                <w:color w:val="000000"/>
              </w:rPr>
            </w:pPr>
            <w:r w:rsidRPr="007B14CD">
              <w:rPr>
                <w:rFonts w:ascii="Times New Roman" w:hAnsi="Times New Roman" w:cs="Times New Roman"/>
                <w:b/>
                <w:bCs/>
                <w:i/>
                <w:iCs/>
                <w:color w:val="000000"/>
              </w:rPr>
              <w:t>52.56</w:t>
            </w:r>
          </w:p>
        </w:tc>
        <w:tc>
          <w:tcPr>
            <w:tcW w:w="666" w:type="pct"/>
            <w:tcBorders>
              <w:top w:val="single" w:sz="6" w:space="0" w:color="auto"/>
              <w:left w:val="single" w:sz="6" w:space="0" w:color="auto"/>
              <w:bottom w:val="single" w:sz="6" w:space="0" w:color="auto"/>
              <w:right w:val="single" w:sz="6" w:space="0" w:color="auto"/>
            </w:tcBorders>
            <w:shd w:val="clear" w:color="auto" w:fill="EFEFEF"/>
            <w:vAlign w:val="center"/>
          </w:tcPr>
          <w:p w14:paraId="37D8408C"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b/>
                <w:bCs/>
                <w:i/>
                <w:iCs/>
                <w:color w:val="000000"/>
                <w:u w:val="single"/>
              </w:rPr>
            </w:pPr>
            <w:r w:rsidRPr="007B14CD">
              <w:rPr>
                <w:rFonts w:ascii="Times New Roman" w:hAnsi="Times New Roman" w:cs="Times New Roman"/>
                <w:b/>
                <w:bCs/>
                <w:i/>
                <w:iCs/>
                <w:color w:val="000000"/>
                <w:u w:val="single"/>
              </w:rPr>
              <w:t>97.60</w:t>
            </w:r>
          </w:p>
        </w:tc>
        <w:tc>
          <w:tcPr>
            <w:tcW w:w="633" w:type="pct"/>
            <w:tcBorders>
              <w:top w:val="single" w:sz="6" w:space="0" w:color="auto"/>
              <w:left w:val="single" w:sz="6" w:space="0" w:color="auto"/>
              <w:bottom w:val="single" w:sz="6" w:space="0" w:color="auto"/>
              <w:right w:val="single" w:sz="6" w:space="0" w:color="auto"/>
            </w:tcBorders>
            <w:shd w:val="clear" w:color="auto" w:fill="EFEFEF"/>
            <w:vAlign w:val="center"/>
          </w:tcPr>
          <w:p w14:paraId="7E3102B6"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b/>
                <w:bCs/>
                <w:i/>
                <w:iCs/>
                <w:color w:val="000000"/>
              </w:rPr>
            </w:pPr>
            <w:r w:rsidRPr="007B14CD">
              <w:rPr>
                <w:rFonts w:ascii="Times New Roman" w:hAnsi="Times New Roman" w:cs="Times New Roman"/>
                <w:b/>
                <w:bCs/>
                <w:i/>
                <w:iCs/>
                <w:color w:val="000000"/>
              </w:rPr>
              <w:t>85.67</w:t>
            </w:r>
          </w:p>
        </w:tc>
        <w:tc>
          <w:tcPr>
            <w:tcW w:w="714" w:type="pct"/>
            <w:tcBorders>
              <w:top w:val="single" w:sz="6" w:space="0" w:color="auto"/>
              <w:left w:val="single" w:sz="6" w:space="0" w:color="auto"/>
              <w:bottom w:val="single" w:sz="6" w:space="0" w:color="auto"/>
              <w:right w:val="single" w:sz="6" w:space="0" w:color="auto"/>
            </w:tcBorders>
            <w:shd w:val="clear" w:color="auto" w:fill="EFEFEF"/>
            <w:vAlign w:val="center"/>
          </w:tcPr>
          <w:p w14:paraId="394207BD"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b/>
                <w:bCs/>
                <w:i/>
                <w:iCs/>
                <w:color w:val="000000"/>
              </w:rPr>
            </w:pPr>
            <w:r w:rsidRPr="007B14CD">
              <w:rPr>
                <w:rFonts w:ascii="Times New Roman" w:hAnsi="Times New Roman" w:cs="Times New Roman"/>
                <w:b/>
                <w:bCs/>
                <w:i/>
                <w:iCs/>
                <w:color w:val="000000"/>
              </w:rPr>
              <w:t>84.22</w:t>
            </w:r>
          </w:p>
        </w:tc>
        <w:tc>
          <w:tcPr>
            <w:tcW w:w="606" w:type="pct"/>
            <w:tcBorders>
              <w:top w:val="single" w:sz="6" w:space="0" w:color="auto"/>
              <w:left w:val="single" w:sz="6" w:space="0" w:color="auto"/>
              <w:bottom w:val="single" w:sz="6" w:space="0" w:color="auto"/>
              <w:right w:val="single" w:sz="6" w:space="0" w:color="auto"/>
            </w:tcBorders>
            <w:shd w:val="clear" w:color="auto" w:fill="EFEFEF"/>
            <w:vAlign w:val="center"/>
          </w:tcPr>
          <w:p w14:paraId="352FAECF" w14:textId="77777777" w:rsidR="001C381F" w:rsidRPr="007B14CD" w:rsidRDefault="001C381F" w:rsidP="0024343C">
            <w:pPr>
              <w:keepLines/>
              <w:autoSpaceDE w:val="0"/>
              <w:autoSpaceDN w:val="0"/>
              <w:adjustRightInd w:val="0"/>
              <w:spacing w:after="0" w:line="240" w:lineRule="auto"/>
              <w:jc w:val="center"/>
              <w:rPr>
                <w:rFonts w:ascii="Times New Roman" w:hAnsi="Times New Roman" w:cs="Times New Roman"/>
                <w:b/>
                <w:bCs/>
                <w:i/>
                <w:iCs/>
                <w:color w:val="000000"/>
              </w:rPr>
            </w:pPr>
            <w:r w:rsidRPr="007B14CD">
              <w:rPr>
                <w:rFonts w:ascii="Times New Roman" w:hAnsi="Times New Roman" w:cs="Times New Roman"/>
                <w:b/>
                <w:bCs/>
                <w:i/>
                <w:iCs/>
                <w:color w:val="000000"/>
              </w:rPr>
              <w:t>86.38</w:t>
            </w:r>
          </w:p>
        </w:tc>
      </w:tr>
    </w:tbl>
    <w:p w14:paraId="4E47BC3D" w14:textId="77777777" w:rsidR="008E1A6D" w:rsidRDefault="008E1A6D" w:rsidP="0024343C">
      <w:pPr>
        <w:pStyle w:val="NoSpacing"/>
        <w:widowControl w:val="0"/>
        <w:autoSpaceDE w:val="0"/>
        <w:autoSpaceDN w:val="0"/>
        <w:adjustRightInd w:val="0"/>
        <w:jc w:val="both"/>
        <w:rPr>
          <w:rFonts w:ascii="Times New Roman" w:hAnsi="Times New Roman"/>
          <w:sz w:val="24"/>
          <w:szCs w:val="24"/>
        </w:rPr>
      </w:pPr>
    </w:p>
    <w:p w14:paraId="4E43C75C" w14:textId="6FB31A94" w:rsidR="00C71AC8" w:rsidRPr="004676D8" w:rsidRDefault="004676D8" w:rsidP="0024343C">
      <w:pPr>
        <w:pStyle w:val="ListParagraph"/>
        <w:widowControl w:val="0"/>
        <w:numPr>
          <w:ilvl w:val="0"/>
          <w:numId w:val="12"/>
        </w:numPr>
        <w:autoSpaceDE w:val="0"/>
        <w:autoSpaceDN w:val="0"/>
        <w:adjustRightInd w:val="0"/>
        <w:spacing w:after="0" w:line="240" w:lineRule="auto"/>
        <w:rPr>
          <w:rFonts w:ascii="Times New Roman" w:hAnsi="Times New Roman" w:cs="Times New Roman"/>
          <w:sz w:val="24"/>
          <w:szCs w:val="24"/>
        </w:rPr>
      </w:pPr>
      <w:r w:rsidRPr="004676D8">
        <w:rPr>
          <w:rFonts w:ascii="Times New Roman" w:hAnsi="Times New Roman" w:cs="Times New Roman"/>
          <w:sz w:val="24"/>
          <w:szCs w:val="24"/>
        </w:rPr>
        <w:t>P</w:t>
      </w:r>
      <w:r w:rsidR="00ED594D" w:rsidRPr="004676D8">
        <w:rPr>
          <w:rFonts w:ascii="Times New Roman" w:hAnsi="Times New Roman" w:cs="Times New Roman"/>
          <w:sz w:val="24"/>
          <w:szCs w:val="24"/>
        </w:rPr>
        <w:t>amatojums piedāvājuma izvēlei:</w:t>
      </w:r>
    </w:p>
    <w:p w14:paraId="757CCE28" w14:textId="59229929" w:rsidR="00C71AC8" w:rsidRDefault="004676D8" w:rsidP="0024343C">
      <w:pPr>
        <w:keepLines/>
        <w:autoSpaceDE w:val="0"/>
        <w:autoSpaceDN w:val="0"/>
        <w:adjustRightInd w:val="0"/>
        <w:spacing w:after="0" w:line="240" w:lineRule="auto"/>
        <w:ind w:left="1701" w:hanging="567"/>
        <w:jc w:val="both"/>
        <w:rPr>
          <w:rFonts w:ascii="Tms Rmn" w:hAnsi="Tms Rmn" w:cs="Tms Rmn"/>
          <w:color w:val="000000"/>
          <w:sz w:val="24"/>
          <w:szCs w:val="24"/>
        </w:rPr>
      </w:pPr>
      <w:r w:rsidRPr="00E92BB2">
        <w:rPr>
          <w:rFonts w:ascii="Times New Roman" w:hAnsi="Times New Roman"/>
          <w:sz w:val="24"/>
          <w:szCs w:val="24"/>
        </w:rPr>
        <w:t>7.3.1.</w:t>
      </w:r>
      <w:r>
        <w:rPr>
          <w:rFonts w:ascii="Times New Roman" w:hAnsi="Times New Roman"/>
          <w:b/>
          <w:bCs/>
          <w:sz w:val="24"/>
          <w:szCs w:val="24"/>
        </w:rPr>
        <w:t xml:space="preserve"> </w:t>
      </w:r>
      <w:r w:rsidR="00C71AC8" w:rsidRPr="0024343C">
        <w:rPr>
          <w:rFonts w:ascii="Times New Roman" w:hAnsi="Times New Roman"/>
          <w:sz w:val="24"/>
          <w:szCs w:val="24"/>
        </w:rPr>
        <w:t>1</w:t>
      </w:r>
      <w:r w:rsidR="001161B2" w:rsidRPr="0024343C">
        <w:rPr>
          <w:rFonts w:ascii="Times New Roman" w:hAnsi="Times New Roman"/>
          <w:sz w:val="24"/>
          <w:szCs w:val="24"/>
        </w:rPr>
        <w:t>.</w:t>
      </w:r>
      <w:r w:rsidRPr="0024343C">
        <w:rPr>
          <w:rFonts w:ascii="Times New Roman" w:hAnsi="Times New Roman"/>
          <w:sz w:val="24"/>
          <w:szCs w:val="24"/>
        </w:rPr>
        <w:t>D</w:t>
      </w:r>
      <w:r w:rsidR="001161B2" w:rsidRPr="0024343C">
        <w:rPr>
          <w:rFonts w:ascii="Times New Roman" w:hAnsi="Times New Roman"/>
          <w:sz w:val="24"/>
          <w:szCs w:val="24"/>
        </w:rPr>
        <w:t>aļa</w:t>
      </w:r>
      <w:r w:rsidR="001C381F" w:rsidRPr="00C71AC8">
        <w:rPr>
          <w:rFonts w:ascii="Times New Roman" w:hAnsi="Times New Roman"/>
          <w:b/>
          <w:bCs/>
          <w:sz w:val="24"/>
          <w:szCs w:val="24"/>
        </w:rPr>
        <w:t xml:space="preserve"> </w:t>
      </w:r>
      <w:r w:rsidR="001C381F" w:rsidRPr="00B45A0A">
        <w:rPr>
          <w:rFonts w:ascii="Times New Roman" w:hAnsi="Times New Roman"/>
          <w:sz w:val="24"/>
          <w:szCs w:val="24"/>
        </w:rPr>
        <w:t>"</w:t>
      </w:r>
      <w:r w:rsidR="001C381F">
        <w:rPr>
          <w:rFonts w:ascii="Times New Roman" w:hAnsi="Times New Roman" w:cs="Times New Roman"/>
          <w:color w:val="000000"/>
          <w:sz w:val="24"/>
          <w:szCs w:val="24"/>
        </w:rPr>
        <w:t>"AS "Latvenergo" obj</w:t>
      </w:r>
      <w:r w:rsidR="001C381F" w:rsidRPr="00F53C9E">
        <w:rPr>
          <w:rFonts w:ascii="Times New Roman" w:hAnsi="Times New Roman" w:cs="Times New Roman"/>
          <w:color w:val="000000"/>
          <w:sz w:val="24"/>
          <w:szCs w:val="24"/>
        </w:rPr>
        <w:t>ektu telpu uzkopšanas un nekustamā īpašuma apsaimniekošanas pakalpojumi</w:t>
      </w:r>
      <w:r w:rsidR="001C381F" w:rsidRPr="00F53C9E">
        <w:rPr>
          <w:rFonts w:ascii="Times New Roman" w:hAnsi="Times New Roman"/>
          <w:sz w:val="24"/>
          <w:szCs w:val="24"/>
        </w:rPr>
        <w:t>"</w:t>
      </w:r>
      <w:r w:rsidR="00FE72E8">
        <w:rPr>
          <w:rFonts w:ascii="Times New Roman" w:hAnsi="Times New Roman"/>
          <w:sz w:val="24"/>
          <w:szCs w:val="24"/>
        </w:rPr>
        <w:t>.</w:t>
      </w:r>
      <w:r w:rsidR="001161B2" w:rsidRPr="00B45A0A">
        <w:rPr>
          <w:rFonts w:ascii="Times New Roman" w:hAnsi="Times New Roman"/>
          <w:sz w:val="24"/>
          <w:szCs w:val="24"/>
        </w:rPr>
        <w:t xml:space="preserve"> </w:t>
      </w:r>
      <w:r w:rsidR="00F26CE2" w:rsidRPr="00035DF9">
        <w:rPr>
          <w:rFonts w:ascii="Times New Roman" w:hAnsi="Times New Roman"/>
          <w:sz w:val="24"/>
          <w:szCs w:val="24"/>
        </w:rPr>
        <w:t xml:space="preserve">Piedāvājumu izvēles kritērijs - </w:t>
      </w:r>
      <w:r w:rsidR="001C381F">
        <w:rPr>
          <w:rFonts w:ascii="Times New Roman" w:hAnsi="Times New Roman" w:cs="Times New Roman"/>
          <w:color w:val="000000"/>
          <w:sz w:val="24"/>
          <w:szCs w:val="24"/>
        </w:rPr>
        <w:t>nolikumā noteiktajām prasībām atbilstošs saimnieciski visizdevīgākais piedāvājums</w:t>
      </w:r>
      <w:r w:rsidR="00F26CE2" w:rsidRPr="00035DF9">
        <w:rPr>
          <w:rFonts w:ascii="Times New Roman" w:hAnsi="Times New Roman"/>
          <w:sz w:val="24"/>
          <w:szCs w:val="24"/>
        </w:rPr>
        <w:t>. Par s</w:t>
      </w:r>
      <w:r w:rsidR="00F26CE2" w:rsidRPr="00035DF9">
        <w:rPr>
          <w:rFonts w:ascii="Times New Roman" w:hAnsi="Times New Roman"/>
          <w:color w:val="000000"/>
          <w:sz w:val="24"/>
          <w:szCs w:val="24"/>
          <w:lang w:eastAsia="lv-LV"/>
        </w:rPr>
        <w:t xml:space="preserve">aimnieciski visizdevīgāko piedāvājumu tika atzīta </w:t>
      </w:r>
      <w:r w:rsidR="001C381F" w:rsidRPr="001C381F">
        <w:rPr>
          <w:rFonts w:ascii="Times New Roman" w:hAnsi="Times New Roman" w:cs="Times New Roman"/>
          <w:color w:val="000000"/>
          <w:sz w:val="24"/>
          <w:szCs w:val="24"/>
        </w:rPr>
        <w:t>SIA "</w:t>
      </w:r>
      <w:proofErr w:type="spellStart"/>
      <w:r w:rsidR="001C381F" w:rsidRPr="001C381F">
        <w:rPr>
          <w:rFonts w:ascii="Times New Roman" w:hAnsi="Times New Roman" w:cs="Times New Roman"/>
          <w:color w:val="000000"/>
          <w:sz w:val="24"/>
          <w:szCs w:val="24"/>
        </w:rPr>
        <w:t>Concord</w:t>
      </w:r>
      <w:proofErr w:type="spellEnd"/>
      <w:r w:rsidR="001C381F" w:rsidRPr="001C381F">
        <w:rPr>
          <w:rFonts w:ascii="Times New Roman" w:hAnsi="Times New Roman" w:cs="Times New Roman"/>
          <w:color w:val="000000"/>
          <w:sz w:val="24"/>
          <w:szCs w:val="24"/>
        </w:rPr>
        <w:t xml:space="preserve"> </w:t>
      </w:r>
      <w:proofErr w:type="spellStart"/>
      <w:r w:rsidR="001C381F" w:rsidRPr="001C381F">
        <w:rPr>
          <w:rFonts w:ascii="Times New Roman" w:hAnsi="Times New Roman" w:cs="Times New Roman"/>
          <w:color w:val="000000"/>
          <w:sz w:val="24"/>
          <w:szCs w:val="24"/>
        </w:rPr>
        <w:t>Service</w:t>
      </w:r>
      <w:proofErr w:type="spellEnd"/>
      <w:r w:rsidR="001C381F" w:rsidRPr="001C381F">
        <w:rPr>
          <w:rFonts w:ascii="Times New Roman" w:hAnsi="Times New Roman" w:cs="Times New Roman"/>
          <w:color w:val="000000"/>
          <w:sz w:val="24"/>
          <w:szCs w:val="24"/>
        </w:rPr>
        <w:t xml:space="preserve"> </w:t>
      </w:r>
      <w:proofErr w:type="spellStart"/>
      <w:r w:rsidR="001C381F" w:rsidRPr="001C381F">
        <w:rPr>
          <w:rFonts w:ascii="Times New Roman" w:hAnsi="Times New Roman" w:cs="Times New Roman"/>
          <w:color w:val="000000"/>
          <w:sz w:val="24"/>
          <w:szCs w:val="24"/>
        </w:rPr>
        <w:t>Group</w:t>
      </w:r>
      <w:proofErr w:type="spellEnd"/>
      <w:r w:rsidR="001C381F" w:rsidRPr="001C381F">
        <w:rPr>
          <w:rFonts w:ascii="Times New Roman" w:hAnsi="Times New Roman" w:cs="Times New Roman"/>
          <w:color w:val="000000"/>
          <w:sz w:val="24"/>
          <w:szCs w:val="24"/>
        </w:rPr>
        <w:t xml:space="preserve">" piedāvājums, kas atbilst visām nolikuma prasībām un ir saņēmis vislielāko punktu skaitu - </w:t>
      </w:r>
      <w:r w:rsidR="001C381F" w:rsidRPr="0024343C">
        <w:rPr>
          <w:rFonts w:ascii="Times New Roman" w:hAnsi="Times New Roman" w:cs="Times New Roman"/>
          <w:color w:val="000000"/>
          <w:sz w:val="24"/>
          <w:szCs w:val="24"/>
        </w:rPr>
        <w:t>96.04</w:t>
      </w:r>
      <w:r w:rsidR="00C71AC8">
        <w:rPr>
          <w:rFonts w:ascii="Times New Roman" w:hAnsi="Times New Roman"/>
          <w:sz w:val="24"/>
          <w:szCs w:val="24"/>
        </w:rPr>
        <w:t xml:space="preserve"> un </w:t>
      </w:r>
      <w:r w:rsidR="00C71AC8">
        <w:rPr>
          <w:rFonts w:ascii="Times New Roman" w:hAnsi="Times New Roman" w:cs="Times New Roman"/>
          <w:color w:val="000000"/>
          <w:sz w:val="24"/>
          <w:szCs w:val="24"/>
        </w:rPr>
        <w:t>pieņemt</w:t>
      </w:r>
      <w:r>
        <w:rPr>
          <w:rFonts w:ascii="Times New Roman" w:hAnsi="Times New Roman" w:cs="Times New Roman"/>
          <w:color w:val="000000"/>
          <w:sz w:val="24"/>
          <w:szCs w:val="24"/>
        </w:rPr>
        <w:t>s</w:t>
      </w:r>
      <w:r w:rsidR="00C71AC8">
        <w:rPr>
          <w:rFonts w:ascii="Times New Roman" w:hAnsi="Times New Roman" w:cs="Times New Roman"/>
          <w:color w:val="000000"/>
          <w:sz w:val="24"/>
          <w:szCs w:val="24"/>
        </w:rPr>
        <w:t xml:space="preserve"> lēmum</w:t>
      </w:r>
      <w:r w:rsidR="0002225E">
        <w:rPr>
          <w:rFonts w:ascii="Times New Roman" w:hAnsi="Times New Roman" w:cs="Times New Roman"/>
          <w:color w:val="000000"/>
          <w:sz w:val="24"/>
          <w:szCs w:val="24"/>
        </w:rPr>
        <w:t>s</w:t>
      </w:r>
      <w:r w:rsidR="00C71AC8">
        <w:rPr>
          <w:rFonts w:ascii="Times New Roman" w:hAnsi="Times New Roman" w:cs="Times New Roman"/>
          <w:color w:val="000000"/>
          <w:sz w:val="24"/>
          <w:szCs w:val="24"/>
        </w:rPr>
        <w:t xml:space="preserve"> slēgt vispārīgo vienošanos ar </w:t>
      </w:r>
      <w:r w:rsidR="00C71AC8">
        <w:rPr>
          <w:rFonts w:ascii="Tms Rmn" w:hAnsi="Tms Rmn" w:cs="Tms Rmn"/>
          <w:color w:val="000000"/>
          <w:sz w:val="24"/>
          <w:szCs w:val="24"/>
        </w:rPr>
        <w:t>SIA "</w:t>
      </w:r>
      <w:proofErr w:type="spellStart"/>
      <w:r w:rsidR="00C71AC8">
        <w:rPr>
          <w:rFonts w:ascii="Tms Rmn" w:hAnsi="Tms Rmn" w:cs="Tms Rmn"/>
          <w:color w:val="000000"/>
          <w:sz w:val="24"/>
          <w:szCs w:val="24"/>
        </w:rPr>
        <w:t>Concord</w:t>
      </w:r>
      <w:proofErr w:type="spellEnd"/>
      <w:r w:rsidR="00C71AC8">
        <w:rPr>
          <w:rFonts w:ascii="Tms Rmn" w:hAnsi="Tms Rmn" w:cs="Tms Rmn"/>
          <w:color w:val="000000"/>
          <w:sz w:val="24"/>
          <w:szCs w:val="24"/>
        </w:rPr>
        <w:t xml:space="preserve"> </w:t>
      </w:r>
      <w:proofErr w:type="spellStart"/>
      <w:r w:rsidR="00C71AC8">
        <w:rPr>
          <w:rFonts w:ascii="Tms Rmn" w:hAnsi="Tms Rmn" w:cs="Tms Rmn"/>
          <w:color w:val="000000"/>
          <w:sz w:val="24"/>
          <w:szCs w:val="24"/>
        </w:rPr>
        <w:t>Service</w:t>
      </w:r>
      <w:proofErr w:type="spellEnd"/>
      <w:r w:rsidR="00C71AC8">
        <w:rPr>
          <w:rFonts w:ascii="Tms Rmn" w:hAnsi="Tms Rmn" w:cs="Tms Rmn"/>
          <w:color w:val="000000"/>
          <w:sz w:val="24"/>
          <w:szCs w:val="24"/>
        </w:rPr>
        <w:t xml:space="preserve"> </w:t>
      </w:r>
      <w:proofErr w:type="spellStart"/>
      <w:r w:rsidR="00C71AC8">
        <w:rPr>
          <w:rFonts w:ascii="Tms Rmn" w:hAnsi="Tms Rmn" w:cs="Tms Rmn"/>
          <w:color w:val="000000"/>
          <w:sz w:val="24"/>
          <w:szCs w:val="24"/>
        </w:rPr>
        <w:t>Group</w:t>
      </w:r>
      <w:proofErr w:type="spellEnd"/>
      <w:r w:rsidR="00C71AC8">
        <w:rPr>
          <w:rFonts w:ascii="Tms Rmn" w:hAnsi="Tms Rmn" w:cs="Tms Rmn"/>
          <w:color w:val="000000"/>
          <w:sz w:val="24"/>
          <w:szCs w:val="24"/>
        </w:rPr>
        <w:t>"</w:t>
      </w:r>
      <w:r w:rsidR="00C71AC8">
        <w:rPr>
          <w:rFonts w:ascii="Times New Roman" w:hAnsi="Times New Roman" w:cs="Times New Roman"/>
          <w:color w:val="000000"/>
          <w:sz w:val="24"/>
          <w:szCs w:val="24"/>
        </w:rPr>
        <w:t xml:space="preserve"> </w:t>
      </w:r>
      <w:r w:rsidR="00C71AC8">
        <w:rPr>
          <w:rFonts w:ascii="Tms Rmn" w:hAnsi="Tms Rmn" w:cs="Tms Rmn"/>
          <w:color w:val="000000"/>
          <w:sz w:val="24"/>
          <w:szCs w:val="24"/>
        </w:rPr>
        <w:t xml:space="preserve">par </w:t>
      </w:r>
      <w:r w:rsidR="00C71AC8">
        <w:rPr>
          <w:rFonts w:ascii="Times New Roman" w:hAnsi="Times New Roman" w:cs="Times New Roman"/>
          <w:color w:val="000000"/>
          <w:sz w:val="24"/>
          <w:szCs w:val="24"/>
        </w:rPr>
        <w:t xml:space="preserve">AS "Latvenergo" objektu telpu uzkopšanas un nekustamā īpašuma apsaimniekošanas pakalpojumu nodrošināšanu par kopējo summu līdz 1 844 013.78 EUR </w:t>
      </w:r>
      <w:proofErr w:type="gramStart"/>
      <w:r w:rsidR="00C71AC8">
        <w:rPr>
          <w:rFonts w:ascii="Times New Roman" w:hAnsi="Times New Roman" w:cs="Times New Roman"/>
          <w:color w:val="000000"/>
          <w:sz w:val="24"/>
          <w:szCs w:val="24"/>
        </w:rPr>
        <w:t>(</w:t>
      </w:r>
      <w:proofErr w:type="gramEnd"/>
      <w:r w:rsidR="00C71AC8">
        <w:rPr>
          <w:rFonts w:ascii="Times New Roman" w:hAnsi="Times New Roman" w:cs="Times New Roman"/>
          <w:color w:val="000000"/>
          <w:sz w:val="24"/>
          <w:szCs w:val="24"/>
        </w:rPr>
        <w:t xml:space="preserve">viens miljons astoņi simti četrdesmit četri tūkstoši trīspadsmit </w:t>
      </w:r>
      <w:r w:rsidR="00C71AC8">
        <w:rPr>
          <w:rFonts w:ascii="Times New Roman" w:hAnsi="Times New Roman" w:cs="Times New Roman"/>
          <w:i/>
          <w:iCs/>
          <w:color w:val="000000"/>
          <w:sz w:val="24"/>
          <w:szCs w:val="24"/>
        </w:rPr>
        <w:t>euro</w:t>
      </w:r>
      <w:r w:rsidR="00C71AC8">
        <w:rPr>
          <w:rFonts w:ascii="Times New Roman" w:hAnsi="Times New Roman" w:cs="Times New Roman"/>
          <w:color w:val="000000"/>
          <w:sz w:val="24"/>
          <w:szCs w:val="24"/>
        </w:rPr>
        <w:t>, 78 centi) bez PVN</w:t>
      </w:r>
      <w:r w:rsidR="005835E7">
        <w:rPr>
          <w:rFonts w:ascii="Times New Roman" w:hAnsi="Times New Roman" w:cs="Times New Roman"/>
          <w:color w:val="000000"/>
          <w:sz w:val="24"/>
          <w:szCs w:val="24"/>
        </w:rPr>
        <w:t>.</w:t>
      </w:r>
      <w:r w:rsidR="00C71AC8">
        <w:rPr>
          <w:rFonts w:ascii="Tms Rmn" w:hAnsi="Tms Rmn" w:cs="Tms Rmn"/>
          <w:color w:val="000000"/>
          <w:sz w:val="24"/>
          <w:szCs w:val="24"/>
        </w:rPr>
        <w:t xml:space="preserve"> </w:t>
      </w:r>
    </w:p>
    <w:p w14:paraId="0F352918" w14:textId="71DF5996" w:rsidR="00C71AC8" w:rsidRDefault="00C71AC8" w:rsidP="0024343C">
      <w:pPr>
        <w:keepLines/>
        <w:autoSpaceDE w:val="0"/>
        <w:autoSpaceDN w:val="0"/>
        <w:adjustRightInd w:val="0"/>
        <w:spacing w:after="0" w:line="240" w:lineRule="auto"/>
        <w:ind w:left="1701" w:hanging="708"/>
        <w:jc w:val="both"/>
        <w:rPr>
          <w:rFonts w:ascii="Times New Roman" w:hAnsi="Times New Roman" w:cs="Times New Roman"/>
          <w:color w:val="000000"/>
          <w:sz w:val="24"/>
          <w:szCs w:val="24"/>
        </w:rPr>
      </w:pPr>
      <w:r w:rsidRPr="00E92BB2">
        <w:rPr>
          <w:rFonts w:ascii="Tms Rmn" w:hAnsi="Tms Rmn" w:cs="Tms Rmn"/>
          <w:color w:val="000000"/>
          <w:sz w:val="24"/>
          <w:szCs w:val="24"/>
        </w:rPr>
        <w:t xml:space="preserve"> </w:t>
      </w:r>
      <w:r w:rsidR="004676D8" w:rsidRPr="00E92BB2">
        <w:rPr>
          <w:rFonts w:ascii="Times New Roman" w:hAnsi="Times New Roman"/>
          <w:sz w:val="24"/>
          <w:szCs w:val="24"/>
        </w:rPr>
        <w:t>7.3.2</w:t>
      </w:r>
      <w:r w:rsidR="004676D8" w:rsidRPr="0024343C">
        <w:rPr>
          <w:rFonts w:ascii="Times New Roman" w:hAnsi="Times New Roman"/>
          <w:sz w:val="24"/>
          <w:szCs w:val="24"/>
        </w:rPr>
        <w:t xml:space="preserve">. </w:t>
      </w:r>
      <w:r w:rsidR="001161B2" w:rsidRPr="0024343C">
        <w:rPr>
          <w:rFonts w:ascii="Times New Roman" w:hAnsi="Times New Roman"/>
          <w:sz w:val="24"/>
          <w:szCs w:val="24"/>
        </w:rPr>
        <w:t>2.</w:t>
      </w:r>
      <w:r w:rsidR="004676D8" w:rsidRPr="0024343C">
        <w:rPr>
          <w:rFonts w:ascii="Times New Roman" w:hAnsi="Times New Roman"/>
          <w:sz w:val="24"/>
          <w:szCs w:val="24"/>
        </w:rPr>
        <w:t>D</w:t>
      </w:r>
      <w:r w:rsidR="001161B2" w:rsidRPr="0024343C">
        <w:rPr>
          <w:rFonts w:ascii="Times New Roman" w:hAnsi="Times New Roman"/>
          <w:sz w:val="24"/>
          <w:szCs w:val="24"/>
        </w:rPr>
        <w:t>aļa</w:t>
      </w:r>
      <w:r>
        <w:rPr>
          <w:rFonts w:ascii="Times New Roman" w:hAnsi="Times New Roman"/>
          <w:sz w:val="24"/>
          <w:szCs w:val="24"/>
        </w:rPr>
        <w:t xml:space="preserve"> </w:t>
      </w:r>
      <w:r w:rsidR="001C381F" w:rsidRPr="001C381F">
        <w:rPr>
          <w:rFonts w:ascii="Times New Roman" w:hAnsi="Times New Roman"/>
          <w:sz w:val="24"/>
          <w:szCs w:val="24"/>
        </w:rPr>
        <w:t>"</w:t>
      </w:r>
      <w:r w:rsidR="001C381F" w:rsidRPr="001C381F">
        <w:rPr>
          <w:rFonts w:ascii="Times New Roman" w:hAnsi="Times New Roman" w:cs="Times New Roman"/>
          <w:color w:val="000000"/>
          <w:sz w:val="24"/>
          <w:szCs w:val="24"/>
        </w:rPr>
        <w:t>"AS "Latvenergo" teritoriju uzkopšana un apsaimniekošana</w:t>
      </w:r>
      <w:r w:rsidR="001C381F" w:rsidRPr="001C381F">
        <w:rPr>
          <w:rFonts w:ascii="Times New Roman" w:hAnsi="Times New Roman"/>
          <w:sz w:val="24"/>
          <w:szCs w:val="24"/>
        </w:rPr>
        <w:t>"</w:t>
      </w:r>
      <w:r w:rsidR="00FE72E8">
        <w:rPr>
          <w:rFonts w:ascii="Times New Roman" w:hAnsi="Times New Roman"/>
          <w:sz w:val="24"/>
          <w:szCs w:val="24"/>
        </w:rPr>
        <w:t xml:space="preserve">. </w:t>
      </w:r>
      <w:r w:rsidR="00AD2913" w:rsidRPr="00035DF9">
        <w:rPr>
          <w:rFonts w:ascii="Times New Roman" w:hAnsi="Times New Roman"/>
          <w:sz w:val="24"/>
          <w:szCs w:val="24"/>
        </w:rPr>
        <w:t xml:space="preserve">Piedāvājumu izvēles kritērijs - </w:t>
      </w:r>
      <w:r w:rsidR="001C381F">
        <w:rPr>
          <w:rFonts w:ascii="Times New Roman" w:hAnsi="Times New Roman" w:cs="Times New Roman"/>
          <w:color w:val="000000"/>
          <w:sz w:val="24"/>
          <w:szCs w:val="24"/>
        </w:rPr>
        <w:t>nolikumā noteiktajām prasībām atbilstošs saimnieciski visizdevīgākais piedāvājums</w:t>
      </w:r>
      <w:r w:rsidR="00AD2913" w:rsidRPr="00035DF9">
        <w:rPr>
          <w:rFonts w:ascii="Times New Roman" w:hAnsi="Times New Roman"/>
          <w:sz w:val="24"/>
          <w:szCs w:val="24"/>
        </w:rPr>
        <w:t>. Par s</w:t>
      </w:r>
      <w:r w:rsidR="00AD2913" w:rsidRPr="00035DF9">
        <w:rPr>
          <w:rFonts w:ascii="Times New Roman" w:hAnsi="Times New Roman"/>
          <w:color w:val="000000"/>
          <w:sz w:val="24"/>
          <w:szCs w:val="24"/>
          <w:lang w:eastAsia="lv-LV"/>
        </w:rPr>
        <w:t>aimnieciski visizdevīgāko piedāvājumu tika atzīta</w:t>
      </w:r>
      <w:r w:rsidR="00AD2913">
        <w:rPr>
          <w:rFonts w:ascii="Times New Roman" w:hAnsi="Times New Roman"/>
          <w:color w:val="000000"/>
          <w:sz w:val="24"/>
          <w:szCs w:val="24"/>
          <w:lang w:eastAsia="lv-LV"/>
        </w:rPr>
        <w:t xml:space="preserve"> </w:t>
      </w:r>
      <w:r w:rsidR="001C381F" w:rsidRPr="001C381F">
        <w:rPr>
          <w:rFonts w:ascii="Tms Rmn" w:hAnsi="Tms Rmn" w:cs="Tms Rmn"/>
          <w:color w:val="000000"/>
        </w:rPr>
        <w:t>AS "FERRUS" p</w:t>
      </w:r>
      <w:r w:rsidR="001C381F" w:rsidRPr="001C381F">
        <w:rPr>
          <w:rFonts w:ascii="Times New Roman" w:hAnsi="Times New Roman" w:cs="Times New Roman"/>
          <w:color w:val="000000"/>
          <w:sz w:val="24"/>
          <w:szCs w:val="24"/>
        </w:rPr>
        <w:t xml:space="preserve">iedāvājums, kas atbilst visām nolikuma prasībām un ir saņēmis vislielāko punktu skaitu - </w:t>
      </w:r>
      <w:r w:rsidR="001C381F" w:rsidRPr="0024343C">
        <w:rPr>
          <w:rFonts w:ascii="Times New Roman" w:hAnsi="Times New Roman" w:cs="Times New Roman"/>
          <w:color w:val="000000"/>
          <w:sz w:val="24"/>
          <w:szCs w:val="24"/>
        </w:rPr>
        <w:t>97.60</w:t>
      </w:r>
      <w:r w:rsidRPr="00C71AC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un pieņemt</w:t>
      </w:r>
      <w:r w:rsidR="004676D8">
        <w:rPr>
          <w:rFonts w:ascii="Times New Roman" w:hAnsi="Times New Roman" w:cs="Times New Roman"/>
          <w:color w:val="000000"/>
          <w:sz w:val="24"/>
          <w:szCs w:val="24"/>
        </w:rPr>
        <w:t>s</w:t>
      </w:r>
      <w:r>
        <w:rPr>
          <w:rFonts w:ascii="Times New Roman" w:hAnsi="Times New Roman" w:cs="Times New Roman"/>
          <w:color w:val="000000"/>
          <w:sz w:val="24"/>
          <w:szCs w:val="24"/>
        </w:rPr>
        <w:t xml:space="preserve"> lēmum</w:t>
      </w:r>
      <w:r w:rsidR="0002225E">
        <w:rPr>
          <w:rFonts w:ascii="Times New Roman" w:hAnsi="Times New Roman" w:cs="Times New Roman"/>
          <w:color w:val="000000"/>
          <w:sz w:val="24"/>
          <w:szCs w:val="24"/>
        </w:rPr>
        <w:t>s</w:t>
      </w:r>
      <w:r>
        <w:rPr>
          <w:rFonts w:ascii="Times New Roman" w:hAnsi="Times New Roman" w:cs="Times New Roman"/>
          <w:color w:val="000000"/>
          <w:sz w:val="24"/>
          <w:szCs w:val="24"/>
        </w:rPr>
        <w:t xml:space="preserve"> slēgt vispārīgo vienošanos ar AS "FERRUS" </w:t>
      </w:r>
      <w:r>
        <w:rPr>
          <w:rFonts w:ascii="Tms Rmn" w:hAnsi="Tms Rmn" w:cs="Tms Rmn"/>
          <w:color w:val="000000"/>
          <w:sz w:val="24"/>
          <w:szCs w:val="24"/>
        </w:rPr>
        <w:t xml:space="preserve">par </w:t>
      </w:r>
      <w:r>
        <w:rPr>
          <w:rFonts w:ascii="Times New Roman" w:hAnsi="Times New Roman" w:cs="Times New Roman"/>
          <w:color w:val="000000"/>
          <w:sz w:val="24"/>
          <w:szCs w:val="24"/>
        </w:rPr>
        <w:t xml:space="preserve">AS "Latvenergo" teritoriju uzkopšanas un apsaimniekošanas pakalpojumu nodrošināšanu par kopējo summu līdz 1 815 249.62 EUR </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viens miljons astoņi simti piecpadsmit tūkstoši divi simti četrdesmit deviņi </w:t>
      </w:r>
      <w:r>
        <w:rPr>
          <w:rFonts w:ascii="Times New Roman" w:hAnsi="Times New Roman" w:cs="Times New Roman"/>
          <w:i/>
          <w:iCs/>
          <w:color w:val="000000"/>
          <w:sz w:val="24"/>
          <w:szCs w:val="24"/>
        </w:rPr>
        <w:t>euro</w:t>
      </w:r>
      <w:r>
        <w:rPr>
          <w:rFonts w:ascii="Times New Roman" w:hAnsi="Times New Roman" w:cs="Times New Roman"/>
          <w:color w:val="000000"/>
          <w:sz w:val="24"/>
          <w:szCs w:val="24"/>
        </w:rPr>
        <w:t>, 62 centi) bez PVN</w:t>
      </w:r>
      <w:r w:rsidR="005835E7">
        <w:rPr>
          <w:rFonts w:ascii="Times New Roman" w:hAnsi="Times New Roman" w:cs="Times New Roman"/>
          <w:color w:val="000000"/>
          <w:sz w:val="24"/>
          <w:szCs w:val="24"/>
        </w:rPr>
        <w:t>.</w:t>
      </w:r>
    </w:p>
    <w:p w14:paraId="2F4F8F9F" w14:textId="77777777" w:rsidR="001C381F" w:rsidRDefault="001C381F" w:rsidP="0024343C">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48F9525E" w14:textId="518A065C" w:rsidR="00724613" w:rsidRDefault="00963584" w:rsidP="0024343C">
      <w:pPr>
        <w:widowControl w:val="0"/>
        <w:autoSpaceDE w:val="0"/>
        <w:autoSpaceDN w:val="0"/>
        <w:adjustRightInd w:val="0"/>
        <w:spacing w:after="0" w:line="240" w:lineRule="auto"/>
        <w:ind w:left="284" w:hanging="284"/>
        <w:jc w:val="both"/>
        <w:rPr>
          <w:rFonts w:ascii="Times New Roman" w:hAnsi="Times New Roman" w:cs="Times New Roman"/>
          <w:bCs/>
          <w:sz w:val="24"/>
          <w:szCs w:val="24"/>
        </w:rPr>
      </w:pPr>
      <w:r w:rsidRPr="00ED2348">
        <w:rPr>
          <w:rFonts w:ascii="Times New Roman" w:hAnsi="Times New Roman" w:cs="Times New Roman"/>
          <w:b/>
          <w:sz w:val="24"/>
          <w:szCs w:val="24"/>
        </w:rPr>
        <w:t>8</w:t>
      </w:r>
      <w:r w:rsidR="00724613" w:rsidRPr="00ED2348">
        <w:rPr>
          <w:rFonts w:ascii="Times New Roman" w:hAnsi="Times New Roman" w:cs="Times New Roman"/>
          <w:b/>
          <w:sz w:val="24"/>
          <w:szCs w:val="24"/>
        </w:rPr>
        <w:t>. Informācija, ja tā ir zināma, par to iepirkuma līguma vai vispārīgās vienošanās daļu, kuru izraudzītais piegādātājs plānojis nodot apakšuzņēmējiem, kā arī apakšuzņēmēju nosaukumi</w:t>
      </w:r>
      <w:r w:rsidR="005466FB" w:rsidRPr="00ED2348">
        <w:rPr>
          <w:rFonts w:ascii="Times New Roman" w:hAnsi="Times New Roman" w:cs="Times New Roman"/>
          <w:b/>
          <w:sz w:val="24"/>
          <w:szCs w:val="24"/>
        </w:rPr>
        <w:t>:</w:t>
      </w:r>
      <w:r w:rsidR="002476CD">
        <w:rPr>
          <w:rFonts w:ascii="Times New Roman" w:hAnsi="Times New Roman" w:cs="Times New Roman"/>
          <w:b/>
          <w:sz w:val="24"/>
          <w:szCs w:val="24"/>
        </w:rPr>
        <w:t xml:space="preserve"> </w:t>
      </w:r>
      <w:r w:rsidR="002476CD" w:rsidRPr="002476CD">
        <w:rPr>
          <w:rFonts w:ascii="Times New Roman" w:hAnsi="Times New Roman" w:cs="Times New Roman"/>
          <w:bCs/>
          <w:sz w:val="24"/>
          <w:szCs w:val="24"/>
        </w:rPr>
        <w:t>nav.</w:t>
      </w:r>
    </w:p>
    <w:p w14:paraId="3B73EEF1" w14:textId="77777777" w:rsidR="00DA19D9" w:rsidRPr="00ED2348" w:rsidRDefault="00DA19D9" w:rsidP="0024343C">
      <w:pPr>
        <w:widowControl w:val="0"/>
        <w:autoSpaceDE w:val="0"/>
        <w:autoSpaceDN w:val="0"/>
        <w:adjustRightInd w:val="0"/>
        <w:spacing w:after="0" w:line="240" w:lineRule="auto"/>
        <w:ind w:left="284" w:hanging="284"/>
        <w:jc w:val="both"/>
        <w:rPr>
          <w:rFonts w:ascii="Times New Roman" w:hAnsi="Times New Roman" w:cs="Times New Roman"/>
          <w:b/>
          <w:sz w:val="24"/>
          <w:szCs w:val="24"/>
        </w:rPr>
      </w:pPr>
    </w:p>
    <w:p w14:paraId="7F310B89" w14:textId="15D846E6" w:rsidR="00724613" w:rsidRPr="0002225E" w:rsidRDefault="00963584" w:rsidP="0024343C">
      <w:pPr>
        <w:widowControl w:val="0"/>
        <w:autoSpaceDE w:val="0"/>
        <w:autoSpaceDN w:val="0"/>
        <w:adjustRightInd w:val="0"/>
        <w:spacing w:after="0" w:line="240" w:lineRule="auto"/>
        <w:ind w:left="284" w:hanging="284"/>
        <w:jc w:val="both"/>
        <w:rPr>
          <w:rFonts w:ascii="Times New Roman" w:hAnsi="Times New Roman" w:cs="Times New Roman"/>
          <w:b/>
          <w:sz w:val="24"/>
          <w:szCs w:val="24"/>
        </w:rPr>
      </w:pPr>
      <w:r w:rsidRPr="00ED2348">
        <w:rPr>
          <w:rFonts w:ascii="Times New Roman" w:hAnsi="Times New Roman" w:cs="Times New Roman"/>
          <w:b/>
          <w:sz w:val="24"/>
          <w:szCs w:val="24"/>
        </w:rPr>
        <w:t>9</w:t>
      </w:r>
      <w:r w:rsidR="00724613" w:rsidRPr="00ED2348">
        <w:rPr>
          <w:rFonts w:ascii="Times New Roman" w:hAnsi="Times New Roman" w:cs="Times New Roman"/>
          <w:b/>
          <w:sz w:val="24"/>
          <w:szCs w:val="24"/>
        </w:rPr>
        <w:t xml:space="preserve">. Pamatojums lēmumam par katru noraidīto pretendentu, kā arī par katru iepirkuma </w:t>
      </w:r>
      <w:r w:rsidR="00724613" w:rsidRPr="0002225E">
        <w:rPr>
          <w:rFonts w:ascii="Times New Roman" w:hAnsi="Times New Roman" w:cs="Times New Roman"/>
          <w:b/>
          <w:sz w:val="24"/>
          <w:szCs w:val="24"/>
        </w:rPr>
        <w:lastRenderedPageBreak/>
        <w:t>procedūras dokumentiem neatbilstošu piedāvājumu</w:t>
      </w:r>
      <w:r w:rsidR="005466FB" w:rsidRPr="0002225E">
        <w:rPr>
          <w:rFonts w:ascii="Times New Roman" w:hAnsi="Times New Roman" w:cs="Times New Roman"/>
          <w:b/>
          <w:sz w:val="24"/>
          <w:szCs w:val="24"/>
        </w:rPr>
        <w:t>:</w:t>
      </w:r>
    </w:p>
    <w:p w14:paraId="76B43F62" w14:textId="6CD92AD3" w:rsidR="000C6A35" w:rsidRPr="0002225E" w:rsidRDefault="000C6A35" w:rsidP="000C6A35">
      <w:pPr>
        <w:autoSpaceDE w:val="0"/>
        <w:autoSpaceDN w:val="0"/>
        <w:adjustRightInd w:val="0"/>
        <w:spacing w:line="240" w:lineRule="auto"/>
        <w:ind w:left="284"/>
        <w:jc w:val="both"/>
        <w:rPr>
          <w:rFonts w:ascii="Times New Roman" w:hAnsi="Times New Roman" w:cs="Times New Roman"/>
          <w:color w:val="000000"/>
          <w:sz w:val="24"/>
          <w:szCs w:val="24"/>
          <w:lang w:eastAsia="lv-LV"/>
        </w:rPr>
      </w:pPr>
      <w:r w:rsidRPr="0002225E">
        <w:rPr>
          <w:rFonts w:ascii="Times New Roman" w:hAnsi="Times New Roman" w:cs="Times New Roman"/>
          <w:b/>
          <w:bCs/>
          <w:color w:val="000000"/>
          <w:sz w:val="24"/>
          <w:szCs w:val="24"/>
          <w:lang w:eastAsia="lv-LV"/>
        </w:rPr>
        <w:t>SIA "Cander Serviss"</w:t>
      </w:r>
      <w:r w:rsidRPr="0002225E">
        <w:rPr>
          <w:rFonts w:ascii="Times New Roman" w:hAnsi="Times New Roman" w:cs="Times New Roman"/>
          <w:color w:val="000000"/>
          <w:sz w:val="24"/>
          <w:szCs w:val="24"/>
          <w:lang w:eastAsia="lv-LV"/>
        </w:rPr>
        <w:t xml:space="preserve"> 1.Daļā nav piedāvājis izmaksas par visu pasūtītājam nepieciešamo darbu apjomu, t.i., iesniegtajā finanšu piedāvājumā (aizpildītajā atklāta konkursa nolikuma pielikuma Nr.2 "Cenu tabula" formā) nav norādītas izmaksas 1.6. pozīcijai "Dienas apkopēja". Iepirkuma komisija atzina SIA "Cander Serviss" piedāvājumu par neatbilstošu atklāta konkursa nolikuma speciālo noteikumu 9.2.1.punktā izvirzītajai prasībai </w:t>
      </w:r>
      <w:proofErr w:type="gramStart"/>
      <w:r w:rsidRPr="0002225E">
        <w:rPr>
          <w:rFonts w:ascii="Times New Roman" w:hAnsi="Times New Roman" w:cs="Times New Roman"/>
          <w:color w:val="000000"/>
          <w:sz w:val="24"/>
          <w:szCs w:val="24"/>
          <w:lang w:eastAsia="lv-LV"/>
        </w:rPr>
        <w:t>(</w:t>
      </w:r>
      <w:proofErr w:type="gramEnd"/>
      <w:r w:rsidRPr="0002225E">
        <w:rPr>
          <w:rFonts w:ascii="Times New Roman" w:hAnsi="Times New Roman" w:cs="Times New Roman"/>
          <w:color w:val="000000"/>
          <w:sz w:val="24"/>
          <w:szCs w:val="24"/>
          <w:lang w:eastAsia="lv-LV"/>
        </w:rPr>
        <w:t>piedāvājumā bija jāiekļauj visas izmaksas, kas saistītas ar pakalpojuma sniegšanu (t.sk., bet ne tikai personāla, transporta, palīgmateriālu, piegādes, materiālu u.c. iespējamās izmaksas). Pamatojoties uz atklāta konkursa nolikuma speciālo noteikumu 11.1.6.punktu, SIA "Cander Serviss" piedāvājums tika noraidīts.</w:t>
      </w:r>
    </w:p>
    <w:p w14:paraId="734035D1" w14:textId="77777777" w:rsidR="00C71AC8" w:rsidRDefault="00C71AC8" w:rsidP="0024343C">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164EDDBB" w14:textId="083888F7" w:rsidR="00F56EFB" w:rsidRDefault="00963584" w:rsidP="00501A33">
      <w:pPr>
        <w:widowControl w:val="0"/>
        <w:tabs>
          <w:tab w:val="left" w:pos="284"/>
        </w:tabs>
        <w:autoSpaceDE w:val="0"/>
        <w:autoSpaceDN w:val="0"/>
        <w:adjustRightInd w:val="0"/>
        <w:spacing w:after="0" w:line="240" w:lineRule="auto"/>
        <w:ind w:left="426" w:hanging="426"/>
        <w:jc w:val="both"/>
        <w:rPr>
          <w:rFonts w:ascii="Times New Roman" w:hAnsi="Times New Roman" w:cs="Times New Roman"/>
          <w:b/>
          <w:sz w:val="24"/>
          <w:szCs w:val="24"/>
        </w:rPr>
      </w:pPr>
      <w:r w:rsidRPr="00ED2348">
        <w:rPr>
          <w:rFonts w:ascii="Times New Roman" w:hAnsi="Times New Roman" w:cs="Times New Roman"/>
          <w:b/>
          <w:sz w:val="24"/>
          <w:szCs w:val="24"/>
        </w:rPr>
        <w:t>10</w:t>
      </w:r>
      <w:r w:rsidR="00724613" w:rsidRPr="00ED2348">
        <w:rPr>
          <w:rFonts w:ascii="Times New Roman" w:hAnsi="Times New Roman" w:cs="Times New Roman"/>
          <w:b/>
          <w:sz w:val="24"/>
          <w:szCs w:val="24"/>
        </w:rPr>
        <w:t xml:space="preserve">. </w:t>
      </w:r>
      <w:r w:rsidR="00F56EFB" w:rsidRPr="003E3098">
        <w:rPr>
          <w:rFonts w:ascii="Times New Roman" w:hAnsi="Times New Roman" w:cs="Times New Roman"/>
          <w:b/>
          <w:sz w:val="24"/>
          <w:szCs w:val="24"/>
        </w:rPr>
        <w:t>Pamatojums tam, kādas sabiedrības drošības un veselības aizsardzības intereses tiktu apdraudētas, rīkojot atkārtotu iepirkumu, ja sabiedrisko pakalpojumu sniedzējs saskaņā ar Sabiedrisko pakalpojumu sniedzēju iepirkumu likuma 47. panta četrpadsmitās daļas 2. punktu nepārtrauc iepirkuma procedūru, jo iepirkuma procedūras pārtraukšana apdraudētu sabiedrības drošības vai veselības aizsardzības intereses</w:t>
      </w:r>
      <w:r w:rsidR="002476CD">
        <w:rPr>
          <w:rFonts w:ascii="Times New Roman" w:hAnsi="Times New Roman" w:cs="Times New Roman"/>
          <w:b/>
          <w:sz w:val="24"/>
          <w:szCs w:val="24"/>
        </w:rPr>
        <w:t xml:space="preserve">: </w:t>
      </w:r>
      <w:r w:rsidR="002476CD" w:rsidRPr="002476CD">
        <w:rPr>
          <w:rFonts w:ascii="Times New Roman" w:hAnsi="Times New Roman" w:cs="Times New Roman"/>
          <w:bCs/>
          <w:sz w:val="24"/>
          <w:szCs w:val="24"/>
        </w:rPr>
        <w:t>nav attiecināms.</w:t>
      </w:r>
    </w:p>
    <w:p w14:paraId="02FA7C56" w14:textId="77777777" w:rsidR="00C71AC8" w:rsidRPr="00B3436F" w:rsidRDefault="00C71AC8" w:rsidP="0024343C">
      <w:pPr>
        <w:widowControl w:val="0"/>
        <w:autoSpaceDE w:val="0"/>
        <w:autoSpaceDN w:val="0"/>
        <w:adjustRightInd w:val="0"/>
        <w:spacing w:after="0" w:line="240" w:lineRule="auto"/>
        <w:ind w:left="720" w:hanging="294"/>
        <w:jc w:val="both"/>
        <w:rPr>
          <w:rFonts w:ascii="Times New Roman" w:hAnsi="Times New Roman" w:cs="Times New Roman"/>
          <w:sz w:val="24"/>
          <w:szCs w:val="24"/>
        </w:rPr>
      </w:pPr>
    </w:p>
    <w:p w14:paraId="3AC5D628" w14:textId="377E09CF" w:rsidR="00C71AC8" w:rsidRPr="002476CD" w:rsidRDefault="00963584" w:rsidP="00831CA3">
      <w:pPr>
        <w:widowControl w:val="0"/>
        <w:autoSpaceDE w:val="0"/>
        <w:autoSpaceDN w:val="0"/>
        <w:adjustRightInd w:val="0"/>
        <w:spacing w:after="0" w:line="240" w:lineRule="auto"/>
        <w:ind w:left="426" w:hanging="426"/>
        <w:jc w:val="both"/>
        <w:rPr>
          <w:rFonts w:ascii="Times New Roman" w:hAnsi="Times New Roman" w:cs="Times New Roman"/>
          <w:bCs/>
          <w:sz w:val="24"/>
          <w:szCs w:val="24"/>
        </w:rPr>
      </w:pPr>
      <w:r w:rsidRPr="00ED2348">
        <w:rPr>
          <w:rFonts w:ascii="Times New Roman" w:hAnsi="Times New Roman" w:cs="Times New Roman"/>
          <w:b/>
          <w:sz w:val="24"/>
          <w:szCs w:val="24"/>
        </w:rPr>
        <w:t xml:space="preserve">11. </w:t>
      </w:r>
      <w:r w:rsidR="00724613" w:rsidRPr="00ED2348">
        <w:rPr>
          <w:rFonts w:ascii="Times New Roman" w:hAnsi="Times New Roman" w:cs="Times New Roman"/>
          <w:b/>
          <w:sz w:val="24"/>
          <w:szCs w:val="24"/>
        </w:rPr>
        <w:t>Lēmuma pamatojums, ja iepirkuma komisija pieņēmusi lēmumu pārtraukt vai izbeigt iepirkuma procedūru</w:t>
      </w:r>
      <w:r w:rsidR="005466FB" w:rsidRPr="00ED2348">
        <w:rPr>
          <w:rFonts w:ascii="Times New Roman" w:hAnsi="Times New Roman" w:cs="Times New Roman"/>
          <w:b/>
          <w:sz w:val="24"/>
          <w:szCs w:val="24"/>
        </w:rPr>
        <w:t>:</w:t>
      </w:r>
      <w:r w:rsidR="002476CD">
        <w:rPr>
          <w:rFonts w:ascii="Times New Roman" w:hAnsi="Times New Roman" w:cs="Times New Roman"/>
          <w:b/>
          <w:sz w:val="24"/>
          <w:szCs w:val="24"/>
        </w:rPr>
        <w:t xml:space="preserve"> </w:t>
      </w:r>
      <w:r w:rsidR="002476CD" w:rsidRPr="002476CD">
        <w:rPr>
          <w:rFonts w:ascii="Times New Roman" w:hAnsi="Times New Roman" w:cs="Times New Roman"/>
          <w:bCs/>
          <w:sz w:val="24"/>
          <w:szCs w:val="24"/>
        </w:rPr>
        <w:t>nav attiecināms.</w:t>
      </w:r>
    </w:p>
    <w:p w14:paraId="07B58655" w14:textId="77777777" w:rsidR="004676D8" w:rsidRPr="00C71AC8" w:rsidRDefault="004676D8" w:rsidP="0024343C">
      <w:pPr>
        <w:widowControl w:val="0"/>
        <w:autoSpaceDE w:val="0"/>
        <w:autoSpaceDN w:val="0"/>
        <w:adjustRightInd w:val="0"/>
        <w:spacing w:after="0" w:line="240" w:lineRule="auto"/>
        <w:jc w:val="both"/>
        <w:rPr>
          <w:rFonts w:ascii="Times New Roman" w:hAnsi="Times New Roman" w:cs="Times New Roman"/>
          <w:b/>
          <w:sz w:val="24"/>
          <w:szCs w:val="24"/>
        </w:rPr>
      </w:pPr>
    </w:p>
    <w:p w14:paraId="2D0236A8" w14:textId="0CC8846E" w:rsidR="00724613" w:rsidRPr="00ED2348" w:rsidRDefault="00A53EDC" w:rsidP="00501A33">
      <w:pPr>
        <w:widowControl w:val="0"/>
        <w:autoSpaceDE w:val="0"/>
        <w:autoSpaceDN w:val="0"/>
        <w:adjustRightInd w:val="0"/>
        <w:spacing w:after="0" w:line="240" w:lineRule="auto"/>
        <w:ind w:left="426" w:hanging="426"/>
        <w:jc w:val="both"/>
        <w:rPr>
          <w:rFonts w:ascii="Times New Roman" w:hAnsi="Times New Roman" w:cs="Times New Roman"/>
          <w:b/>
          <w:sz w:val="24"/>
          <w:szCs w:val="24"/>
        </w:rPr>
      </w:pPr>
      <w:r w:rsidRPr="00ED2348">
        <w:rPr>
          <w:rFonts w:ascii="Times New Roman" w:hAnsi="Times New Roman" w:cs="Times New Roman"/>
          <w:b/>
          <w:sz w:val="24"/>
          <w:szCs w:val="24"/>
        </w:rPr>
        <w:t>12</w:t>
      </w:r>
      <w:r w:rsidR="00724613" w:rsidRPr="00ED2348">
        <w:rPr>
          <w:rFonts w:ascii="Times New Roman" w:hAnsi="Times New Roman" w:cs="Times New Roman"/>
          <w:b/>
          <w:sz w:val="24"/>
          <w:szCs w:val="24"/>
        </w:rPr>
        <w:t>. Piedāvājuma noraidīšanas pamatojums, ja iepirkuma komisija atzinusi piedāvājumu par nepamatoti lētu</w:t>
      </w:r>
      <w:r w:rsidR="005466FB" w:rsidRPr="00ED2348">
        <w:rPr>
          <w:rFonts w:ascii="Times New Roman" w:hAnsi="Times New Roman" w:cs="Times New Roman"/>
          <w:b/>
          <w:sz w:val="24"/>
          <w:szCs w:val="24"/>
        </w:rPr>
        <w:t>:</w:t>
      </w:r>
      <w:r w:rsidR="002476CD">
        <w:rPr>
          <w:rFonts w:ascii="Times New Roman" w:hAnsi="Times New Roman" w:cs="Times New Roman"/>
          <w:b/>
          <w:sz w:val="24"/>
          <w:szCs w:val="24"/>
        </w:rPr>
        <w:t xml:space="preserve"> </w:t>
      </w:r>
      <w:r w:rsidR="002476CD" w:rsidRPr="002476CD">
        <w:rPr>
          <w:rFonts w:ascii="Times New Roman" w:hAnsi="Times New Roman" w:cs="Times New Roman"/>
          <w:bCs/>
          <w:sz w:val="24"/>
          <w:szCs w:val="24"/>
        </w:rPr>
        <w:t>nav attiecināms.</w:t>
      </w:r>
    </w:p>
    <w:p w14:paraId="32970AD8" w14:textId="77777777" w:rsidR="00C71AC8" w:rsidRPr="00037DDE" w:rsidRDefault="00C71AC8" w:rsidP="0024343C">
      <w:pPr>
        <w:keepLines/>
        <w:autoSpaceDE w:val="0"/>
        <w:autoSpaceDN w:val="0"/>
        <w:adjustRightInd w:val="0"/>
        <w:spacing w:after="0" w:line="240" w:lineRule="auto"/>
        <w:ind w:firstLine="708"/>
        <w:jc w:val="both"/>
        <w:rPr>
          <w:rFonts w:ascii="Times New Roman" w:hAnsi="Times New Roman" w:cs="Times New Roman"/>
          <w:color w:val="000000"/>
          <w:sz w:val="24"/>
          <w:szCs w:val="24"/>
        </w:rPr>
      </w:pPr>
    </w:p>
    <w:p w14:paraId="5A8649D8" w14:textId="2BF49326" w:rsidR="00724613" w:rsidRPr="00ED2348" w:rsidRDefault="003C0879" w:rsidP="0024343C">
      <w:pPr>
        <w:widowControl w:val="0"/>
        <w:autoSpaceDE w:val="0"/>
        <w:autoSpaceDN w:val="0"/>
        <w:adjustRightInd w:val="0"/>
        <w:spacing w:after="0" w:line="240" w:lineRule="auto"/>
        <w:ind w:left="284" w:hanging="284"/>
        <w:jc w:val="both"/>
        <w:rPr>
          <w:rFonts w:ascii="Times New Roman" w:hAnsi="Times New Roman" w:cs="Times New Roman"/>
          <w:b/>
          <w:sz w:val="24"/>
          <w:szCs w:val="24"/>
        </w:rPr>
      </w:pPr>
      <w:r w:rsidRPr="00ED2348">
        <w:rPr>
          <w:rFonts w:ascii="Times New Roman" w:hAnsi="Times New Roman" w:cs="Times New Roman"/>
          <w:b/>
          <w:sz w:val="24"/>
          <w:szCs w:val="24"/>
        </w:rPr>
        <w:t>13</w:t>
      </w:r>
      <w:r w:rsidR="00724613" w:rsidRPr="00ED2348">
        <w:rPr>
          <w:rFonts w:ascii="Times New Roman" w:hAnsi="Times New Roman" w:cs="Times New Roman"/>
          <w:b/>
          <w:sz w:val="24"/>
          <w:szCs w:val="24"/>
        </w:rPr>
        <w:t>.Iemesli, kuru dēļ netiek paredzēta elektroniska piedāvājumu iesniegšana, ja sabiedrisko pakalpojumu sniedzējam ir pienākums piedāvājumu saņemšanai izmantot elektroniskās informācijas</w:t>
      </w:r>
      <w:r w:rsidR="004079D5" w:rsidRPr="00ED2348">
        <w:rPr>
          <w:rFonts w:ascii="Times New Roman" w:hAnsi="Times New Roman" w:cs="Times New Roman"/>
          <w:b/>
          <w:sz w:val="24"/>
          <w:szCs w:val="24"/>
        </w:rPr>
        <w:t xml:space="preserve"> </w:t>
      </w:r>
      <w:r w:rsidR="00724613" w:rsidRPr="00ED2348">
        <w:rPr>
          <w:rFonts w:ascii="Times New Roman" w:hAnsi="Times New Roman" w:cs="Times New Roman"/>
          <w:b/>
          <w:sz w:val="24"/>
          <w:szCs w:val="24"/>
        </w:rPr>
        <w:t>sistēmas</w:t>
      </w:r>
      <w:r w:rsidR="005466FB" w:rsidRPr="00ED2348">
        <w:rPr>
          <w:rFonts w:ascii="Times New Roman" w:hAnsi="Times New Roman" w:cs="Times New Roman"/>
          <w:b/>
          <w:sz w:val="24"/>
          <w:szCs w:val="24"/>
        </w:rPr>
        <w:t>:</w:t>
      </w:r>
    </w:p>
    <w:p w14:paraId="6CCBCF4A" w14:textId="4E23E10A" w:rsidR="00FC32A2" w:rsidRDefault="004676D8" w:rsidP="0024343C">
      <w:pPr>
        <w:widowControl w:val="0"/>
        <w:spacing w:after="0" w:line="240" w:lineRule="auto"/>
        <w:ind w:left="284" w:hanging="284"/>
        <w:jc w:val="both"/>
        <w:rPr>
          <w:rFonts w:ascii="Times New Roman" w:hAnsi="Times New Roman" w:cs="Times New Roman"/>
          <w:b/>
          <w:sz w:val="24"/>
          <w:szCs w:val="24"/>
        </w:rPr>
      </w:pPr>
      <w:r>
        <w:rPr>
          <w:rFonts w:ascii="Times New Roman" w:hAnsi="Times New Roman" w:cs="Times New Roman"/>
          <w:sz w:val="24"/>
          <w:szCs w:val="24"/>
        </w:rPr>
        <w:t xml:space="preserve">    </w:t>
      </w:r>
      <w:r w:rsidR="002476CD">
        <w:rPr>
          <w:rFonts w:ascii="Times New Roman" w:hAnsi="Times New Roman" w:cs="Times New Roman"/>
          <w:sz w:val="24"/>
          <w:szCs w:val="24"/>
        </w:rPr>
        <w:t xml:space="preserve">Nav attiecināms. </w:t>
      </w:r>
      <w:r w:rsidR="00A53EDC" w:rsidRPr="00ED2348">
        <w:rPr>
          <w:rFonts w:ascii="Times New Roman" w:hAnsi="Times New Roman" w:cs="Times New Roman"/>
          <w:sz w:val="24"/>
          <w:szCs w:val="24"/>
        </w:rPr>
        <w:t>P</w:t>
      </w:r>
      <w:r w:rsidR="00FC32A2" w:rsidRPr="00ED2348">
        <w:rPr>
          <w:rFonts w:ascii="Times New Roman" w:hAnsi="Times New Roman" w:cs="Times New Roman"/>
          <w:sz w:val="24"/>
          <w:szCs w:val="24"/>
        </w:rPr>
        <w:t>iedāvājumi iesniegti</w:t>
      </w:r>
      <w:r w:rsidR="00FC32A2" w:rsidRPr="00ED2348">
        <w:rPr>
          <w:rFonts w:ascii="Times New Roman" w:hAnsi="Times New Roman" w:cs="Times New Roman"/>
          <w:iCs/>
          <w:sz w:val="24"/>
          <w:szCs w:val="24"/>
        </w:rPr>
        <w:t xml:space="preserve"> Elektronisko iepirkumu sistēmas e-konkursu apakšsistēmā </w:t>
      </w:r>
      <w:hyperlink r:id="rId7" w:history="1">
        <w:r w:rsidR="00C71AC8" w:rsidRPr="00D05C02">
          <w:rPr>
            <w:rStyle w:val="Hyperlink"/>
            <w:rFonts w:ascii="Times New Roman" w:hAnsi="Times New Roman" w:cs="Times New Roman"/>
            <w:iCs/>
            <w:sz w:val="24"/>
            <w:szCs w:val="24"/>
          </w:rPr>
          <w:t>www.eis.gov.lv</w:t>
        </w:r>
      </w:hyperlink>
      <w:r w:rsidR="00C71AC8" w:rsidRPr="004676D8">
        <w:rPr>
          <w:rFonts w:ascii="Times New Roman" w:hAnsi="Times New Roman" w:cs="Times New Roman"/>
          <w:bCs/>
          <w:sz w:val="24"/>
          <w:szCs w:val="24"/>
        </w:rPr>
        <w:t>.</w:t>
      </w:r>
    </w:p>
    <w:p w14:paraId="605463A8" w14:textId="77777777" w:rsidR="00C71AC8" w:rsidRPr="00ED2348" w:rsidRDefault="00C71AC8" w:rsidP="0024343C">
      <w:pPr>
        <w:widowControl w:val="0"/>
        <w:spacing w:after="0" w:line="240" w:lineRule="auto"/>
        <w:ind w:firstLine="426"/>
        <w:jc w:val="both"/>
        <w:rPr>
          <w:rFonts w:ascii="Times New Roman" w:hAnsi="Times New Roman" w:cs="Times New Roman"/>
          <w:b/>
          <w:sz w:val="24"/>
          <w:szCs w:val="24"/>
        </w:rPr>
      </w:pPr>
    </w:p>
    <w:p w14:paraId="61DC3255" w14:textId="4740852D" w:rsidR="00724613" w:rsidRPr="002476CD" w:rsidRDefault="003C0879" w:rsidP="0024343C">
      <w:pPr>
        <w:widowControl w:val="0"/>
        <w:spacing w:after="0" w:line="240" w:lineRule="auto"/>
        <w:ind w:left="284" w:hanging="284"/>
        <w:jc w:val="both"/>
        <w:rPr>
          <w:rFonts w:ascii="Times New Roman" w:hAnsi="Times New Roman" w:cs="Times New Roman"/>
          <w:bCs/>
          <w:sz w:val="24"/>
          <w:szCs w:val="24"/>
        </w:rPr>
      </w:pPr>
      <w:r w:rsidRPr="00ED2348">
        <w:rPr>
          <w:rFonts w:ascii="Times New Roman" w:hAnsi="Times New Roman" w:cs="Times New Roman"/>
          <w:b/>
          <w:sz w:val="24"/>
          <w:szCs w:val="24"/>
        </w:rPr>
        <w:t>14</w:t>
      </w:r>
      <w:r w:rsidR="00724613" w:rsidRPr="00ED2348">
        <w:rPr>
          <w:rFonts w:ascii="Times New Roman" w:hAnsi="Times New Roman" w:cs="Times New Roman"/>
          <w:b/>
          <w:sz w:val="24"/>
          <w:szCs w:val="24"/>
        </w:rPr>
        <w:t>. Konstatētie interešu konflikti un pasākumi, kas veikti to novēršanai</w:t>
      </w:r>
      <w:r w:rsidR="005466FB" w:rsidRPr="00ED2348">
        <w:rPr>
          <w:rFonts w:ascii="Times New Roman" w:hAnsi="Times New Roman" w:cs="Times New Roman"/>
          <w:b/>
          <w:sz w:val="24"/>
          <w:szCs w:val="24"/>
        </w:rPr>
        <w:t>:</w:t>
      </w:r>
      <w:r w:rsidR="002476CD">
        <w:rPr>
          <w:rFonts w:ascii="Times New Roman" w:hAnsi="Times New Roman" w:cs="Times New Roman"/>
          <w:b/>
          <w:sz w:val="24"/>
          <w:szCs w:val="24"/>
        </w:rPr>
        <w:t xml:space="preserve"> </w:t>
      </w:r>
      <w:r w:rsidR="002476CD" w:rsidRPr="002476CD">
        <w:rPr>
          <w:rFonts w:ascii="Times New Roman" w:hAnsi="Times New Roman" w:cs="Times New Roman"/>
          <w:bCs/>
          <w:sz w:val="24"/>
          <w:szCs w:val="24"/>
        </w:rPr>
        <w:t>interešu konflikti nav konstatēti.</w:t>
      </w:r>
    </w:p>
    <w:sectPr w:rsidR="00724613" w:rsidRPr="002476CD" w:rsidSect="00333254">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8BC87" w14:textId="77777777" w:rsidR="0011738B" w:rsidRDefault="0011738B" w:rsidP="00C71AC8">
      <w:pPr>
        <w:spacing w:after="0" w:line="240" w:lineRule="auto"/>
      </w:pPr>
      <w:r>
        <w:separator/>
      </w:r>
    </w:p>
  </w:endnote>
  <w:endnote w:type="continuationSeparator" w:id="0">
    <w:p w14:paraId="4327D323" w14:textId="77777777" w:rsidR="0011738B" w:rsidRDefault="0011738B" w:rsidP="00C71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721392"/>
      <w:docPartObj>
        <w:docPartGallery w:val="Page Numbers (Bottom of Page)"/>
        <w:docPartUnique/>
      </w:docPartObj>
    </w:sdtPr>
    <w:sdtEndPr>
      <w:rPr>
        <w:rFonts w:ascii="Times New Roman" w:hAnsi="Times New Roman" w:cs="Times New Roman"/>
        <w:noProof/>
      </w:rPr>
    </w:sdtEndPr>
    <w:sdtContent>
      <w:p w14:paraId="2101C101" w14:textId="478A890E" w:rsidR="00C71AC8" w:rsidRPr="00C71AC8" w:rsidRDefault="00C71AC8">
        <w:pPr>
          <w:pStyle w:val="Footer"/>
          <w:jc w:val="center"/>
          <w:rPr>
            <w:rFonts w:ascii="Times New Roman" w:hAnsi="Times New Roman" w:cs="Times New Roman"/>
          </w:rPr>
        </w:pPr>
        <w:r w:rsidRPr="00C71AC8">
          <w:rPr>
            <w:rFonts w:ascii="Times New Roman" w:hAnsi="Times New Roman" w:cs="Times New Roman"/>
          </w:rPr>
          <w:fldChar w:fldCharType="begin"/>
        </w:r>
        <w:r w:rsidRPr="00C71AC8">
          <w:rPr>
            <w:rFonts w:ascii="Times New Roman" w:hAnsi="Times New Roman" w:cs="Times New Roman"/>
          </w:rPr>
          <w:instrText xml:space="preserve"> PAGE   \* MERGEFORMAT </w:instrText>
        </w:r>
        <w:r w:rsidRPr="00C71AC8">
          <w:rPr>
            <w:rFonts w:ascii="Times New Roman" w:hAnsi="Times New Roman" w:cs="Times New Roman"/>
          </w:rPr>
          <w:fldChar w:fldCharType="separate"/>
        </w:r>
        <w:r w:rsidRPr="00C71AC8">
          <w:rPr>
            <w:rFonts w:ascii="Times New Roman" w:hAnsi="Times New Roman" w:cs="Times New Roman"/>
            <w:noProof/>
          </w:rPr>
          <w:t>2</w:t>
        </w:r>
        <w:r w:rsidRPr="00C71AC8">
          <w:rPr>
            <w:rFonts w:ascii="Times New Roman" w:hAnsi="Times New Roman" w:cs="Times New Roman"/>
            <w:noProof/>
          </w:rPr>
          <w:fldChar w:fldCharType="end"/>
        </w:r>
      </w:p>
    </w:sdtContent>
  </w:sdt>
  <w:p w14:paraId="2FD7D010" w14:textId="77777777" w:rsidR="00C71AC8" w:rsidRDefault="00C71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E865D" w14:textId="77777777" w:rsidR="0011738B" w:rsidRDefault="0011738B" w:rsidP="00C71AC8">
      <w:pPr>
        <w:spacing w:after="0" w:line="240" w:lineRule="auto"/>
      </w:pPr>
      <w:r>
        <w:separator/>
      </w:r>
    </w:p>
  </w:footnote>
  <w:footnote w:type="continuationSeparator" w:id="0">
    <w:p w14:paraId="0558C284" w14:textId="77777777" w:rsidR="0011738B" w:rsidRDefault="0011738B" w:rsidP="00C71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19D"/>
    <w:multiLevelType w:val="hybridMultilevel"/>
    <w:tmpl w:val="70CCAACC"/>
    <w:lvl w:ilvl="0" w:tplc="04260011">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7DE013D"/>
    <w:multiLevelType w:val="hybridMultilevel"/>
    <w:tmpl w:val="BCF6C676"/>
    <w:lvl w:ilvl="0" w:tplc="E69EC7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472E3B"/>
    <w:multiLevelType w:val="hybridMultilevel"/>
    <w:tmpl w:val="A7724926"/>
    <w:lvl w:ilvl="0" w:tplc="EC122D2C">
      <w:start w:val="1"/>
      <w:numFmt w:val="decimal"/>
      <w:lvlText w:val="7.%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55E62F1"/>
    <w:multiLevelType w:val="hybridMultilevel"/>
    <w:tmpl w:val="03DEC11C"/>
    <w:lvl w:ilvl="0" w:tplc="EC122D2C">
      <w:start w:val="1"/>
      <w:numFmt w:val="decimal"/>
      <w:lvlText w:val="7.%1."/>
      <w:lvlJc w:val="left"/>
      <w:pPr>
        <w:ind w:left="1689" w:hanging="360"/>
      </w:pPr>
      <w:rPr>
        <w:rFonts w:hint="default"/>
      </w:rPr>
    </w:lvl>
    <w:lvl w:ilvl="1" w:tplc="04260019" w:tentative="1">
      <w:start w:val="1"/>
      <w:numFmt w:val="lowerLetter"/>
      <w:lvlText w:val="%2."/>
      <w:lvlJc w:val="left"/>
      <w:pPr>
        <w:ind w:left="2409" w:hanging="360"/>
      </w:pPr>
    </w:lvl>
    <w:lvl w:ilvl="2" w:tplc="0426001B" w:tentative="1">
      <w:start w:val="1"/>
      <w:numFmt w:val="lowerRoman"/>
      <w:lvlText w:val="%3."/>
      <w:lvlJc w:val="right"/>
      <w:pPr>
        <w:ind w:left="3129" w:hanging="180"/>
      </w:pPr>
    </w:lvl>
    <w:lvl w:ilvl="3" w:tplc="0426000F" w:tentative="1">
      <w:start w:val="1"/>
      <w:numFmt w:val="decimal"/>
      <w:lvlText w:val="%4."/>
      <w:lvlJc w:val="left"/>
      <w:pPr>
        <w:ind w:left="3849" w:hanging="360"/>
      </w:pPr>
    </w:lvl>
    <w:lvl w:ilvl="4" w:tplc="04260019" w:tentative="1">
      <w:start w:val="1"/>
      <w:numFmt w:val="lowerLetter"/>
      <w:lvlText w:val="%5."/>
      <w:lvlJc w:val="left"/>
      <w:pPr>
        <w:ind w:left="4569" w:hanging="360"/>
      </w:pPr>
    </w:lvl>
    <w:lvl w:ilvl="5" w:tplc="0426001B" w:tentative="1">
      <w:start w:val="1"/>
      <w:numFmt w:val="lowerRoman"/>
      <w:lvlText w:val="%6."/>
      <w:lvlJc w:val="right"/>
      <w:pPr>
        <w:ind w:left="5289" w:hanging="180"/>
      </w:pPr>
    </w:lvl>
    <w:lvl w:ilvl="6" w:tplc="0426000F" w:tentative="1">
      <w:start w:val="1"/>
      <w:numFmt w:val="decimal"/>
      <w:lvlText w:val="%7."/>
      <w:lvlJc w:val="left"/>
      <w:pPr>
        <w:ind w:left="6009" w:hanging="360"/>
      </w:pPr>
    </w:lvl>
    <w:lvl w:ilvl="7" w:tplc="04260019" w:tentative="1">
      <w:start w:val="1"/>
      <w:numFmt w:val="lowerLetter"/>
      <w:lvlText w:val="%8."/>
      <w:lvlJc w:val="left"/>
      <w:pPr>
        <w:ind w:left="6729" w:hanging="360"/>
      </w:pPr>
    </w:lvl>
    <w:lvl w:ilvl="8" w:tplc="0426001B" w:tentative="1">
      <w:start w:val="1"/>
      <w:numFmt w:val="lowerRoman"/>
      <w:lvlText w:val="%9."/>
      <w:lvlJc w:val="right"/>
      <w:pPr>
        <w:ind w:left="7449" w:hanging="180"/>
      </w:pPr>
    </w:lvl>
  </w:abstractNum>
  <w:abstractNum w:abstractNumId="4" w15:restartNumberingAfterBreak="0">
    <w:nsid w:val="186F0EFF"/>
    <w:multiLevelType w:val="hybridMultilevel"/>
    <w:tmpl w:val="D5BC341E"/>
    <w:lvl w:ilvl="0" w:tplc="43100CF6">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917781"/>
    <w:multiLevelType w:val="hybridMultilevel"/>
    <w:tmpl w:val="D0A04AB2"/>
    <w:lvl w:ilvl="0" w:tplc="6DE8EDA4">
      <w:start w:val="1"/>
      <w:numFmt w:val="decimal"/>
      <w:lvlText w:val="7.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9C74A46"/>
    <w:multiLevelType w:val="multilevel"/>
    <w:tmpl w:val="0332154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79F720E"/>
    <w:multiLevelType w:val="hybridMultilevel"/>
    <w:tmpl w:val="F0D6FF24"/>
    <w:lvl w:ilvl="0" w:tplc="0F4E7978">
      <w:start w:val="1"/>
      <w:numFmt w:val="decimal"/>
      <w:lvlText w:val="7.%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FE496F"/>
    <w:multiLevelType w:val="multilevel"/>
    <w:tmpl w:val="0332154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9F05D79"/>
    <w:multiLevelType w:val="multilevel"/>
    <w:tmpl w:val="50565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7935FA"/>
    <w:multiLevelType w:val="hybridMultilevel"/>
    <w:tmpl w:val="FE28F4FA"/>
    <w:lvl w:ilvl="0" w:tplc="95346094">
      <w:start w:val="3"/>
      <w:numFmt w:val="decimal"/>
      <w:lvlText w:val="7.%1."/>
      <w:lvlJc w:val="left"/>
      <w:pPr>
        <w:ind w:left="108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E8472F4"/>
    <w:multiLevelType w:val="multilevel"/>
    <w:tmpl w:val="B81209B6"/>
    <w:lvl w:ilvl="0">
      <w:start w:val="1"/>
      <w:numFmt w:val="decimal"/>
      <w:lvlText w:val="%1)"/>
      <w:lvlJc w:val="left"/>
      <w:pPr>
        <w:ind w:left="1080" w:hanging="360"/>
      </w:pPr>
      <w:rPr>
        <w:rFonts w:hint="default"/>
        <w:b/>
        <w:color w:val="auto"/>
        <w:sz w:val="24"/>
      </w:rPr>
    </w:lvl>
    <w:lvl w:ilvl="1">
      <w:start w:val="1"/>
      <w:numFmt w:val="decimal"/>
      <w:lvlText w:val="%1.%2."/>
      <w:lvlJc w:val="left"/>
      <w:pPr>
        <w:ind w:left="1800" w:hanging="360"/>
      </w:pPr>
      <w:rPr>
        <w:rFonts w:ascii="Times New Roman" w:hAnsi="Times New Roman" w:cs="Times New Roman" w:hint="default"/>
        <w:b/>
        <w:color w:val="auto"/>
        <w:sz w:val="24"/>
      </w:rPr>
    </w:lvl>
    <w:lvl w:ilvl="2">
      <w:start w:val="1"/>
      <w:numFmt w:val="decimal"/>
      <w:lvlText w:val="%1.%2.%3."/>
      <w:lvlJc w:val="left"/>
      <w:pPr>
        <w:ind w:left="2880" w:hanging="720"/>
      </w:pPr>
      <w:rPr>
        <w:rFonts w:ascii="Times New Roman" w:hAnsi="Times New Roman" w:cs="Times New Roman" w:hint="default"/>
        <w:b/>
        <w:color w:val="auto"/>
        <w:sz w:val="24"/>
      </w:rPr>
    </w:lvl>
    <w:lvl w:ilvl="3">
      <w:start w:val="1"/>
      <w:numFmt w:val="decimal"/>
      <w:lvlText w:val="%1.%2.%3.%4."/>
      <w:lvlJc w:val="left"/>
      <w:pPr>
        <w:ind w:left="3600" w:hanging="720"/>
      </w:pPr>
      <w:rPr>
        <w:rFonts w:ascii="Times New Roman" w:hAnsi="Times New Roman" w:cs="Times New Roman" w:hint="default"/>
        <w:b/>
        <w:color w:val="auto"/>
        <w:sz w:val="24"/>
      </w:rPr>
    </w:lvl>
    <w:lvl w:ilvl="4">
      <w:start w:val="1"/>
      <w:numFmt w:val="decimal"/>
      <w:lvlText w:val="%1.%2.%3.%4.%5."/>
      <w:lvlJc w:val="left"/>
      <w:pPr>
        <w:ind w:left="4680" w:hanging="1080"/>
      </w:pPr>
      <w:rPr>
        <w:rFonts w:ascii="Times New Roman" w:hAnsi="Times New Roman" w:cs="Times New Roman" w:hint="default"/>
        <w:b/>
        <w:color w:val="auto"/>
        <w:sz w:val="24"/>
      </w:rPr>
    </w:lvl>
    <w:lvl w:ilvl="5">
      <w:start w:val="1"/>
      <w:numFmt w:val="decimal"/>
      <w:lvlText w:val="%1.%2.%3.%4.%5.%6."/>
      <w:lvlJc w:val="left"/>
      <w:pPr>
        <w:ind w:left="5400" w:hanging="1080"/>
      </w:pPr>
      <w:rPr>
        <w:rFonts w:ascii="Times New Roman" w:hAnsi="Times New Roman" w:cs="Times New Roman" w:hint="default"/>
        <w:b/>
        <w:color w:val="auto"/>
        <w:sz w:val="24"/>
      </w:rPr>
    </w:lvl>
    <w:lvl w:ilvl="6">
      <w:start w:val="1"/>
      <w:numFmt w:val="decimal"/>
      <w:lvlText w:val="%1.%2.%3.%4.%5.%6.%7."/>
      <w:lvlJc w:val="left"/>
      <w:pPr>
        <w:ind w:left="6480" w:hanging="1440"/>
      </w:pPr>
      <w:rPr>
        <w:rFonts w:ascii="Times New Roman" w:hAnsi="Times New Roman" w:cs="Times New Roman" w:hint="default"/>
        <w:b/>
        <w:color w:val="auto"/>
        <w:sz w:val="24"/>
      </w:rPr>
    </w:lvl>
    <w:lvl w:ilvl="7">
      <w:start w:val="1"/>
      <w:numFmt w:val="decimal"/>
      <w:lvlText w:val="%1.%2.%3.%4.%5.%6.%7.%8."/>
      <w:lvlJc w:val="left"/>
      <w:pPr>
        <w:ind w:left="7200" w:hanging="1440"/>
      </w:pPr>
      <w:rPr>
        <w:rFonts w:ascii="Times New Roman" w:hAnsi="Times New Roman" w:cs="Times New Roman" w:hint="default"/>
        <w:b/>
        <w:color w:val="auto"/>
        <w:sz w:val="24"/>
      </w:rPr>
    </w:lvl>
    <w:lvl w:ilvl="8">
      <w:start w:val="1"/>
      <w:numFmt w:val="decimal"/>
      <w:lvlText w:val="%1.%2.%3.%4.%5.%6.%7.%8.%9."/>
      <w:lvlJc w:val="left"/>
      <w:pPr>
        <w:ind w:left="8280" w:hanging="1800"/>
      </w:pPr>
      <w:rPr>
        <w:rFonts w:ascii="Times New Roman" w:hAnsi="Times New Roman" w:cs="Times New Roman" w:hint="default"/>
        <w:b/>
        <w:color w:val="auto"/>
        <w:sz w:val="24"/>
      </w:rPr>
    </w:lvl>
  </w:abstractNum>
  <w:num w:numId="1" w16cid:durableId="598030397">
    <w:abstractNumId w:val="6"/>
  </w:num>
  <w:num w:numId="2" w16cid:durableId="7485871">
    <w:abstractNumId w:val="0"/>
  </w:num>
  <w:num w:numId="3" w16cid:durableId="1189417503">
    <w:abstractNumId w:val="11"/>
  </w:num>
  <w:num w:numId="4" w16cid:durableId="828406170">
    <w:abstractNumId w:val="9"/>
  </w:num>
  <w:num w:numId="5" w16cid:durableId="1994217373">
    <w:abstractNumId w:val="8"/>
  </w:num>
  <w:num w:numId="6" w16cid:durableId="606740241">
    <w:abstractNumId w:val="4"/>
  </w:num>
  <w:num w:numId="7" w16cid:durableId="680474156">
    <w:abstractNumId w:val="1"/>
  </w:num>
  <w:num w:numId="8" w16cid:durableId="908615757">
    <w:abstractNumId w:val="7"/>
  </w:num>
  <w:num w:numId="9" w16cid:durableId="675772210">
    <w:abstractNumId w:val="3"/>
  </w:num>
  <w:num w:numId="10" w16cid:durableId="1040087485">
    <w:abstractNumId w:val="5"/>
  </w:num>
  <w:num w:numId="11" w16cid:durableId="1743717819">
    <w:abstractNumId w:val="2"/>
  </w:num>
  <w:num w:numId="12" w16cid:durableId="11090107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613"/>
    <w:rsid w:val="00006628"/>
    <w:rsid w:val="0002167B"/>
    <w:rsid w:val="0002225E"/>
    <w:rsid w:val="00023CA9"/>
    <w:rsid w:val="00035DF9"/>
    <w:rsid w:val="00037DDE"/>
    <w:rsid w:val="000504BC"/>
    <w:rsid w:val="00071CFC"/>
    <w:rsid w:val="000810DC"/>
    <w:rsid w:val="000B411F"/>
    <w:rsid w:val="000C6A35"/>
    <w:rsid w:val="000F0E82"/>
    <w:rsid w:val="00113B16"/>
    <w:rsid w:val="001161B2"/>
    <w:rsid w:val="0011738B"/>
    <w:rsid w:val="00124B0D"/>
    <w:rsid w:val="00131C49"/>
    <w:rsid w:val="00161019"/>
    <w:rsid w:val="001636BF"/>
    <w:rsid w:val="00164552"/>
    <w:rsid w:val="00185433"/>
    <w:rsid w:val="001928C5"/>
    <w:rsid w:val="00196F99"/>
    <w:rsid w:val="001A31FE"/>
    <w:rsid w:val="001B4031"/>
    <w:rsid w:val="001C381F"/>
    <w:rsid w:val="001D2F2F"/>
    <w:rsid w:val="001E5939"/>
    <w:rsid w:val="001F4F2B"/>
    <w:rsid w:val="0022280B"/>
    <w:rsid w:val="0024343C"/>
    <w:rsid w:val="002435AF"/>
    <w:rsid w:val="002476CD"/>
    <w:rsid w:val="002562A7"/>
    <w:rsid w:val="00274E36"/>
    <w:rsid w:val="002D147B"/>
    <w:rsid w:val="002D658E"/>
    <w:rsid w:val="002F1903"/>
    <w:rsid w:val="0030619B"/>
    <w:rsid w:val="00323A89"/>
    <w:rsid w:val="00326376"/>
    <w:rsid w:val="00331126"/>
    <w:rsid w:val="00333254"/>
    <w:rsid w:val="00342D6D"/>
    <w:rsid w:val="003626A2"/>
    <w:rsid w:val="00370540"/>
    <w:rsid w:val="003708E4"/>
    <w:rsid w:val="00393B83"/>
    <w:rsid w:val="003C0879"/>
    <w:rsid w:val="003D1832"/>
    <w:rsid w:val="003D66CB"/>
    <w:rsid w:val="003F2759"/>
    <w:rsid w:val="004079D5"/>
    <w:rsid w:val="0042144E"/>
    <w:rsid w:val="00424DCD"/>
    <w:rsid w:val="00462CC7"/>
    <w:rsid w:val="004676D8"/>
    <w:rsid w:val="00471A82"/>
    <w:rsid w:val="004A2958"/>
    <w:rsid w:val="004C31C3"/>
    <w:rsid w:val="004E4466"/>
    <w:rsid w:val="004F3009"/>
    <w:rsid w:val="00501A33"/>
    <w:rsid w:val="00524FF4"/>
    <w:rsid w:val="00532BE1"/>
    <w:rsid w:val="00537A22"/>
    <w:rsid w:val="00540398"/>
    <w:rsid w:val="005466FB"/>
    <w:rsid w:val="00561F68"/>
    <w:rsid w:val="00562A00"/>
    <w:rsid w:val="005766AC"/>
    <w:rsid w:val="005835E7"/>
    <w:rsid w:val="005878AA"/>
    <w:rsid w:val="005A2193"/>
    <w:rsid w:val="005C43FF"/>
    <w:rsid w:val="005F365C"/>
    <w:rsid w:val="005F6795"/>
    <w:rsid w:val="006444C5"/>
    <w:rsid w:val="006551D2"/>
    <w:rsid w:val="006B2ABB"/>
    <w:rsid w:val="006C265C"/>
    <w:rsid w:val="006D00C3"/>
    <w:rsid w:val="006E6445"/>
    <w:rsid w:val="006F7401"/>
    <w:rsid w:val="00724613"/>
    <w:rsid w:val="007304BC"/>
    <w:rsid w:val="00743A08"/>
    <w:rsid w:val="00761DE4"/>
    <w:rsid w:val="00774913"/>
    <w:rsid w:val="00794A0B"/>
    <w:rsid w:val="00795659"/>
    <w:rsid w:val="007B14CD"/>
    <w:rsid w:val="007E564F"/>
    <w:rsid w:val="007F1C61"/>
    <w:rsid w:val="007F3272"/>
    <w:rsid w:val="00831CA3"/>
    <w:rsid w:val="008330E9"/>
    <w:rsid w:val="00860CBA"/>
    <w:rsid w:val="00872553"/>
    <w:rsid w:val="008C40CA"/>
    <w:rsid w:val="008D4E2A"/>
    <w:rsid w:val="008E1A6D"/>
    <w:rsid w:val="00900998"/>
    <w:rsid w:val="00963584"/>
    <w:rsid w:val="0098088E"/>
    <w:rsid w:val="009A53F4"/>
    <w:rsid w:val="009C71D5"/>
    <w:rsid w:val="009F183A"/>
    <w:rsid w:val="00A527AF"/>
    <w:rsid w:val="00A53EDC"/>
    <w:rsid w:val="00A67B21"/>
    <w:rsid w:val="00AB1454"/>
    <w:rsid w:val="00AB2020"/>
    <w:rsid w:val="00AC3316"/>
    <w:rsid w:val="00AC533A"/>
    <w:rsid w:val="00AD2913"/>
    <w:rsid w:val="00AD3A71"/>
    <w:rsid w:val="00AD4D8C"/>
    <w:rsid w:val="00AE3F65"/>
    <w:rsid w:val="00B02BAE"/>
    <w:rsid w:val="00B32203"/>
    <w:rsid w:val="00B4256C"/>
    <w:rsid w:val="00B43C3D"/>
    <w:rsid w:val="00B45A0A"/>
    <w:rsid w:val="00B63683"/>
    <w:rsid w:val="00B72040"/>
    <w:rsid w:val="00B8378E"/>
    <w:rsid w:val="00B838BE"/>
    <w:rsid w:val="00B87EF3"/>
    <w:rsid w:val="00BA4025"/>
    <w:rsid w:val="00BD1FD0"/>
    <w:rsid w:val="00BF15FD"/>
    <w:rsid w:val="00BF7BB6"/>
    <w:rsid w:val="00C23353"/>
    <w:rsid w:val="00C246D3"/>
    <w:rsid w:val="00C2619C"/>
    <w:rsid w:val="00C30735"/>
    <w:rsid w:val="00C33FA3"/>
    <w:rsid w:val="00C3695D"/>
    <w:rsid w:val="00C418DB"/>
    <w:rsid w:val="00C71AC8"/>
    <w:rsid w:val="00C8069E"/>
    <w:rsid w:val="00C921C5"/>
    <w:rsid w:val="00CD51C4"/>
    <w:rsid w:val="00CD526B"/>
    <w:rsid w:val="00CF25C4"/>
    <w:rsid w:val="00D01588"/>
    <w:rsid w:val="00D06494"/>
    <w:rsid w:val="00D275EC"/>
    <w:rsid w:val="00D308BB"/>
    <w:rsid w:val="00D32A06"/>
    <w:rsid w:val="00D53714"/>
    <w:rsid w:val="00D54F36"/>
    <w:rsid w:val="00D7111A"/>
    <w:rsid w:val="00D94986"/>
    <w:rsid w:val="00DA19D9"/>
    <w:rsid w:val="00DC3803"/>
    <w:rsid w:val="00DF0DA9"/>
    <w:rsid w:val="00DF6DB4"/>
    <w:rsid w:val="00E77323"/>
    <w:rsid w:val="00E80DF4"/>
    <w:rsid w:val="00E92BB2"/>
    <w:rsid w:val="00E95E17"/>
    <w:rsid w:val="00EA5605"/>
    <w:rsid w:val="00EC6CFA"/>
    <w:rsid w:val="00ED2348"/>
    <w:rsid w:val="00ED594D"/>
    <w:rsid w:val="00ED65EE"/>
    <w:rsid w:val="00EE4F61"/>
    <w:rsid w:val="00EF173F"/>
    <w:rsid w:val="00EF2687"/>
    <w:rsid w:val="00EF2BCA"/>
    <w:rsid w:val="00F018C3"/>
    <w:rsid w:val="00F0249C"/>
    <w:rsid w:val="00F02BDE"/>
    <w:rsid w:val="00F237E0"/>
    <w:rsid w:val="00F26CE2"/>
    <w:rsid w:val="00F34C34"/>
    <w:rsid w:val="00F53C44"/>
    <w:rsid w:val="00F53C9E"/>
    <w:rsid w:val="00F56EFB"/>
    <w:rsid w:val="00F57C14"/>
    <w:rsid w:val="00F807DE"/>
    <w:rsid w:val="00FA2F78"/>
    <w:rsid w:val="00FA4F56"/>
    <w:rsid w:val="00FA7355"/>
    <w:rsid w:val="00FB7CAD"/>
    <w:rsid w:val="00FC32A2"/>
    <w:rsid w:val="00FE72E8"/>
    <w:rsid w:val="00FF3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B6189"/>
  <w15:docId w15:val="{F96A556B-6CB4-476E-81FE-15E7FA5A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8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4613"/>
    <w:pPr>
      <w:spacing w:after="0" w:line="240" w:lineRule="auto"/>
    </w:pPr>
    <w:rPr>
      <w:rFonts w:ascii="Calibri" w:eastAsia="Calibri" w:hAnsi="Calibri" w:cs="Times New Roman"/>
    </w:rPr>
  </w:style>
  <w:style w:type="paragraph" w:styleId="ListParagraph">
    <w:name w:val="List Paragraph"/>
    <w:basedOn w:val="Normal"/>
    <w:uiPriority w:val="34"/>
    <w:qFormat/>
    <w:rsid w:val="00F0249C"/>
    <w:pPr>
      <w:ind w:left="720"/>
      <w:contextualSpacing/>
    </w:pPr>
  </w:style>
  <w:style w:type="paragraph" w:styleId="BalloonText">
    <w:name w:val="Balloon Text"/>
    <w:basedOn w:val="Normal"/>
    <w:link w:val="BalloonTextChar"/>
    <w:uiPriority w:val="99"/>
    <w:semiHidden/>
    <w:unhideWhenUsed/>
    <w:rsid w:val="00963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584"/>
    <w:rPr>
      <w:rFonts w:ascii="Tahoma" w:hAnsi="Tahoma" w:cs="Tahoma"/>
      <w:sz w:val="16"/>
      <w:szCs w:val="16"/>
    </w:rPr>
  </w:style>
  <w:style w:type="paragraph" w:styleId="Revision">
    <w:name w:val="Revision"/>
    <w:hidden/>
    <w:uiPriority w:val="99"/>
    <w:semiHidden/>
    <w:rsid w:val="00963584"/>
    <w:pPr>
      <w:spacing w:after="0" w:line="240" w:lineRule="auto"/>
    </w:pPr>
  </w:style>
  <w:style w:type="paragraph" w:styleId="Header">
    <w:name w:val="header"/>
    <w:basedOn w:val="Normal"/>
    <w:link w:val="HeaderChar1"/>
    <w:rsid w:val="0054039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uiPriority w:val="99"/>
    <w:semiHidden/>
    <w:rsid w:val="00540398"/>
  </w:style>
  <w:style w:type="character" w:customStyle="1" w:styleId="HeaderChar1">
    <w:name w:val="Header Char1"/>
    <w:link w:val="Header"/>
    <w:locked/>
    <w:rsid w:val="00540398"/>
    <w:rPr>
      <w:rFonts w:ascii="Times New Roman" w:eastAsia="Times New Roman" w:hAnsi="Times New Roman" w:cs="Times New Roman"/>
      <w:sz w:val="24"/>
      <w:szCs w:val="24"/>
    </w:rPr>
  </w:style>
  <w:style w:type="paragraph" w:styleId="BodyText">
    <w:name w:val="Body Text"/>
    <w:basedOn w:val="Normal"/>
    <w:link w:val="BodyTextChar"/>
    <w:rsid w:val="00D308BB"/>
    <w:pPr>
      <w:autoSpaceDE w:val="0"/>
      <w:autoSpaceDN w:val="0"/>
      <w:adjustRightInd w:val="0"/>
      <w:spacing w:after="0" w:line="240" w:lineRule="atLeast"/>
      <w:jc w:val="center"/>
    </w:pPr>
    <w:rPr>
      <w:rFonts w:ascii="Tms Rmn" w:eastAsia="Times New Roman" w:hAnsi="Tms Rmn" w:cs="Times New Roman"/>
      <w:b/>
      <w:bCs/>
      <w:i/>
      <w:iCs/>
      <w:color w:val="000000"/>
      <w:sz w:val="28"/>
      <w:szCs w:val="24"/>
    </w:rPr>
  </w:style>
  <w:style w:type="character" w:customStyle="1" w:styleId="BodyTextChar">
    <w:name w:val="Body Text Char"/>
    <w:basedOn w:val="DefaultParagraphFont"/>
    <w:link w:val="BodyText"/>
    <w:rsid w:val="00D308BB"/>
    <w:rPr>
      <w:rFonts w:ascii="Tms Rmn" w:eastAsia="Times New Roman" w:hAnsi="Tms Rmn" w:cs="Times New Roman"/>
      <w:b/>
      <w:bCs/>
      <w:i/>
      <w:iCs/>
      <w:color w:val="000000"/>
      <w:sz w:val="28"/>
      <w:szCs w:val="24"/>
    </w:rPr>
  </w:style>
  <w:style w:type="character" w:styleId="Hyperlink">
    <w:name w:val="Hyperlink"/>
    <w:basedOn w:val="DefaultParagraphFont"/>
    <w:uiPriority w:val="99"/>
    <w:unhideWhenUsed/>
    <w:rsid w:val="00C71AC8"/>
    <w:rPr>
      <w:color w:val="0000FF" w:themeColor="hyperlink"/>
      <w:u w:val="single"/>
    </w:rPr>
  </w:style>
  <w:style w:type="character" w:styleId="UnresolvedMention">
    <w:name w:val="Unresolved Mention"/>
    <w:basedOn w:val="DefaultParagraphFont"/>
    <w:uiPriority w:val="99"/>
    <w:semiHidden/>
    <w:unhideWhenUsed/>
    <w:rsid w:val="00C71AC8"/>
    <w:rPr>
      <w:color w:val="605E5C"/>
      <w:shd w:val="clear" w:color="auto" w:fill="E1DFDD"/>
    </w:rPr>
  </w:style>
  <w:style w:type="paragraph" w:styleId="Footer">
    <w:name w:val="footer"/>
    <w:basedOn w:val="Normal"/>
    <w:link w:val="FooterChar"/>
    <w:uiPriority w:val="99"/>
    <w:unhideWhenUsed/>
    <w:rsid w:val="00C71AC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1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Template>
  <TotalTime>201</TotalTime>
  <Pages>4</Pages>
  <Words>6377</Words>
  <Characters>3636</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Arāja</dc:creator>
  <cp:lastModifiedBy>Kristīna Egle</cp:lastModifiedBy>
  <cp:revision>38</cp:revision>
  <cp:lastPrinted>2018-04-20T08:21:00Z</cp:lastPrinted>
  <dcterms:created xsi:type="dcterms:W3CDTF">2026-03-16T13:27:00Z</dcterms:created>
  <dcterms:modified xsi:type="dcterms:W3CDTF">2026-08-18T13:20:00Z</dcterms:modified>
</cp:coreProperties>
</file>