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5FA5D" w14:textId="4F42B9D2" w:rsidR="00A65259" w:rsidRPr="00801D90" w:rsidRDefault="00A65259" w:rsidP="00A375C7">
      <w:pPr>
        <w:spacing w:after="60"/>
        <w:rPr>
          <w:rFonts w:ascii="Times New Roman" w:hAnsi="Times New Roman" w:cs="Times New Roman"/>
        </w:rPr>
      </w:pPr>
    </w:p>
    <w:p w14:paraId="615F1E02" w14:textId="6BF9F679" w:rsidR="00CB261E" w:rsidRPr="00801D90" w:rsidRDefault="00CB261E" w:rsidP="00A375C7">
      <w:pPr>
        <w:spacing w:after="60"/>
        <w:rPr>
          <w:rFonts w:ascii="Times New Roman" w:eastAsia="Times New Roman" w:hAnsi="Times New Roman" w:cs="Times New Roman"/>
          <w:b/>
          <w:bCs/>
          <w:color w:val="000000"/>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CB261E" w:rsidRPr="00801D90" w14:paraId="3805A18C" w14:textId="77777777" w:rsidTr="19872E38">
        <w:tc>
          <w:tcPr>
            <w:tcW w:w="7280" w:type="dxa"/>
          </w:tcPr>
          <w:p w14:paraId="190F2140" w14:textId="0B605DB6" w:rsidR="00CB261E" w:rsidRPr="00801D90" w:rsidRDefault="00CB261E" w:rsidP="00A375C7">
            <w:pPr>
              <w:widowControl w:val="0"/>
              <w:spacing w:after="60"/>
              <w:jc w:val="center"/>
              <w:rPr>
                <w:rFonts w:ascii="Times New Roman" w:hAnsi="Times New Roman" w:cs="Times New Roman"/>
              </w:rPr>
            </w:pPr>
            <w:r w:rsidRPr="00801D90">
              <w:rPr>
                <w:rFonts w:ascii="Times New Roman" w:eastAsia="RobustaTLPro-Medium" w:hAnsi="Times New Roman" w:cs="Times New Roman"/>
                <w:b/>
                <w:bCs/>
                <w:caps/>
                <w:lang w:bidi="en-GB"/>
              </w:rPr>
              <w:t>Paziņojums par apspriedi ar piegādātājiem</w:t>
            </w:r>
          </w:p>
        </w:tc>
        <w:tc>
          <w:tcPr>
            <w:tcW w:w="7280" w:type="dxa"/>
          </w:tcPr>
          <w:p w14:paraId="747B44A7" w14:textId="77777777" w:rsidR="00CB261E" w:rsidRPr="00801D90" w:rsidRDefault="00CB261E" w:rsidP="00A375C7">
            <w:pPr>
              <w:widowControl w:val="0"/>
              <w:spacing w:after="60"/>
              <w:jc w:val="center"/>
              <w:rPr>
                <w:rFonts w:ascii="Times New Roman" w:hAnsi="Times New Roman" w:cs="Times New Roman"/>
                <w:color w:val="002060"/>
              </w:rPr>
            </w:pPr>
            <w:r w:rsidRPr="00801D90">
              <w:rPr>
                <w:rFonts w:ascii="Times New Roman" w:eastAsia="RobustaTLPro-Medium" w:hAnsi="Times New Roman" w:cs="Times New Roman"/>
                <w:b/>
                <w:bCs/>
                <w:caps/>
                <w:color w:val="002060"/>
              </w:rPr>
              <w:t>Notice of the consultation with suppliers</w:t>
            </w:r>
          </w:p>
        </w:tc>
      </w:tr>
      <w:tr w:rsidR="009A780D" w:rsidRPr="00801D90" w14:paraId="0BD1A715" w14:textId="77777777" w:rsidTr="19872E38">
        <w:trPr>
          <w:trHeight w:val="315"/>
        </w:trPr>
        <w:tc>
          <w:tcPr>
            <w:tcW w:w="7280" w:type="dxa"/>
          </w:tcPr>
          <w:p w14:paraId="2DC92CC5" w14:textId="77777777" w:rsidR="009A780D" w:rsidRPr="00801D90" w:rsidRDefault="009A780D" w:rsidP="00A375C7">
            <w:pPr>
              <w:widowControl w:val="0"/>
              <w:spacing w:after="60"/>
              <w:jc w:val="both"/>
              <w:rPr>
                <w:rFonts w:ascii="Times New Roman" w:hAnsi="Times New Roman" w:cs="Times New Roman"/>
              </w:rPr>
            </w:pPr>
          </w:p>
        </w:tc>
        <w:tc>
          <w:tcPr>
            <w:tcW w:w="7280" w:type="dxa"/>
          </w:tcPr>
          <w:p w14:paraId="19C73F3C" w14:textId="77777777" w:rsidR="009A780D" w:rsidRPr="00801D90" w:rsidRDefault="009A780D" w:rsidP="00A375C7">
            <w:pPr>
              <w:spacing w:after="60"/>
              <w:ind w:right="79"/>
              <w:jc w:val="both"/>
              <w:rPr>
                <w:rFonts w:ascii="Times New Roman" w:hAnsi="Times New Roman" w:cs="Times New Roman"/>
                <w:color w:val="002060"/>
                <w:lang w:val="en-GB"/>
              </w:rPr>
            </w:pPr>
          </w:p>
        </w:tc>
      </w:tr>
      <w:tr w:rsidR="00CB261E" w:rsidRPr="00801D90" w14:paraId="75999F4F" w14:textId="77777777" w:rsidTr="19872E38">
        <w:tc>
          <w:tcPr>
            <w:tcW w:w="7280" w:type="dxa"/>
          </w:tcPr>
          <w:p w14:paraId="4B133A78" w14:textId="3EAA1378" w:rsidR="00CB261E" w:rsidRPr="00801D90" w:rsidRDefault="00CB261E" w:rsidP="00AB70A9">
            <w:pPr>
              <w:widowControl w:val="0"/>
              <w:spacing w:after="60" w:line="300" w:lineRule="atLeast"/>
              <w:jc w:val="both"/>
              <w:rPr>
                <w:rFonts w:ascii="Times New Roman" w:hAnsi="Times New Roman" w:cs="Times New Roman"/>
              </w:rPr>
            </w:pPr>
            <w:r w:rsidRPr="00801D90">
              <w:rPr>
                <w:rFonts w:ascii="Times New Roman" w:hAnsi="Times New Roman" w:cs="Times New Roman"/>
              </w:rPr>
              <w:t>AS "Latvenergo" (turpmāk tekstā "Pasūtītājs") plāno 202</w:t>
            </w:r>
            <w:r w:rsidR="00EB1EFF" w:rsidRPr="00801D90">
              <w:rPr>
                <w:rFonts w:ascii="Times New Roman" w:hAnsi="Times New Roman" w:cs="Times New Roman"/>
              </w:rPr>
              <w:t>6</w:t>
            </w:r>
            <w:r w:rsidRPr="00801D90">
              <w:rPr>
                <w:rFonts w:ascii="Times New Roman" w:hAnsi="Times New Roman" w:cs="Times New Roman"/>
              </w:rPr>
              <w:t xml:space="preserve">.gada </w:t>
            </w:r>
            <w:r w:rsidR="00C2017D" w:rsidRPr="00801D90">
              <w:rPr>
                <w:rFonts w:ascii="Times New Roman" w:hAnsi="Times New Roman" w:cs="Times New Roman"/>
              </w:rPr>
              <w:t>3</w:t>
            </w:r>
            <w:r w:rsidR="00390FF0" w:rsidRPr="00801D90">
              <w:rPr>
                <w:rFonts w:ascii="Times New Roman" w:hAnsi="Times New Roman" w:cs="Times New Roman"/>
              </w:rPr>
              <w:t xml:space="preserve">.ceturksnī </w:t>
            </w:r>
            <w:r w:rsidR="00EB1EFF" w:rsidRPr="00801D90">
              <w:rPr>
                <w:rFonts w:ascii="Times New Roman" w:hAnsi="Times New Roman" w:cs="Times New Roman"/>
              </w:rPr>
              <w:t xml:space="preserve"> </w:t>
            </w:r>
            <w:r w:rsidRPr="00801D90">
              <w:rPr>
                <w:rFonts w:ascii="Times New Roman" w:hAnsi="Times New Roman" w:cs="Times New Roman"/>
              </w:rPr>
              <w:t xml:space="preserve"> izsludināt iepirkumu "</w:t>
            </w:r>
            <w:r w:rsidR="00DE1B32" w:rsidRPr="00801D90">
              <w:rPr>
                <w:rFonts w:ascii="Times New Roman" w:hAnsi="Times New Roman" w:cs="Times New Roman"/>
              </w:rPr>
              <w:t>T</w:t>
            </w:r>
            <w:r w:rsidR="00DE1B32" w:rsidRPr="00801D90">
              <w:rPr>
                <w:rFonts w:ascii="Times New Roman" w:hAnsi="Times New Roman" w:cs="Times New Roman"/>
                <w:shd w:val="clear" w:color="auto" w:fill="FFFFFF"/>
              </w:rPr>
              <w:t>EC-1 stacijas vadības sistēmas NODE 10 kontroliera un daļas no ieejas/izejas moduļiem nomaiņa</w:t>
            </w:r>
            <w:r w:rsidR="0044284D" w:rsidRPr="00801D90">
              <w:rPr>
                <w:rFonts w:ascii="Times New Roman" w:eastAsia="TimesNewRoman" w:hAnsi="Times New Roman" w:cs="Times New Roman"/>
                <w:lang w:eastAsia="lv-LV"/>
              </w:rPr>
              <w:t>"</w:t>
            </w:r>
            <w:r w:rsidRPr="00801D90">
              <w:rPr>
                <w:rFonts w:ascii="Times New Roman" w:eastAsia="TimesNewRoman" w:hAnsi="Times New Roman" w:cs="Times New Roman"/>
                <w:lang w:eastAsia="lv-LV"/>
              </w:rPr>
              <w:t xml:space="preserve"> (Id. Nr.</w:t>
            </w:r>
            <w:r w:rsidRPr="00801D90">
              <w:rPr>
                <w:rFonts w:ascii="Times New Roman" w:hAnsi="Times New Roman" w:cs="Times New Roman"/>
              </w:rPr>
              <w:t xml:space="preserve"> AS </w:t>
            </w:r>
            <w:r w:rsidR="008852B0" w:rsidRPr="00801D90">
              <w:rPr>
                <w:rFonts w:ascii="Times New Roman" w:hAnsi="Times New Roman" w:cs="Times New Roman"/>
              </w:rPr>
              <w:t xml:space="preserve"> </w:t>
            </w:r>
            <w:r w:rsidRPr="00801D90">
              <w:rPr>
                <w:rFonts w:ascii="Times New Roman" w:hAnsi="Times New Roman" w:cs="Times New Roman"/>
              </w:rPr>
              <w:t>"Latvenergo" 202</w:t>
            </w:r>
            <w:r w:rsidR="00EB1EFF" w:rsidRPr="00801D90">
              <w:rPr>
                <w:rFonts w:ascii="Times New Roman" w:hAnsi="Times New Roman" w:cs="Times New Roman"/>
              </w:rPr>
              <w:t>6</w:t>
            </w:r>
            <w:r w:rsidRPr="00801D90">
              <w:rPr>
                <w:rFonts w:ascii="Times New Roman" w:hAnsi="Times New Roman" w:cs="Times New Roman"/>
              </w:rPr>
              <w:t>/</w:t>
            </w:r>
            <w:r w:rsidR="00032367" w:rsidRPr="00801D90">
              <w:rPr>
                <w:rFonts w:ascii="Times New Roman" w:hAnsi="Times New Roman" w:cs="Times New Roman"/>
              </w:rPr>
              <w:t>24</w:t>
            </w:r>
            <w:r w:rsidRPr="00801D90">
              <w:rPr>
                <w:rFonts w:ascii="Times New Roman" w:hAnsi="Times New Roman" w:cs="Times New Roman"/>
              </w:rPr>
              <w:t xml:space="preserve">). </w:t>
            </w:r>
          </w:p>
        </w:tc>
        <w:tc>
          <w:tcPr>
            <w:tcW w:w="7280" w:type="dxa"/>
          </w:tcPr>
          <w:p w14:paraId="3BB6F9CA" w14:textId="746EAA23" w:rsidR="00CB261E" w:rsidRPr="005830E8" w:rsidRDefault="00CB261E" w:rsidP="00AB70A9">
            <w:pPr>
              <w:spacing w:after="60" w:line="300" w:lineRule="atLeast"/>
              <w:ind w:right="79"/>
              <w:jc w:val="both"/>
              <w:rPr>
                <w:rFonts w:ascii="Times New Roman" w:hAnsi="Times New Roman" w:cs="Times New Roman"/>
                <w:i/>
                <w:iCs/>
                <w:noProof/>
                <w:color w:val="002060"/>
                <w:lang w:val="en-GB"/>
              </w:rPr>
            </w:pPr>
            <w:r w:rsidRPr="005830E8">
              <w:rPr>
                <w:rFonts w:ascii="Times New Roman" w:hAnsi="Times New Roman" w:cs="Times New Roman"/>
                <w:i/>
                <w:iCs/>
                <w:noProof/>
                <w:color w:val="002060"/>
                <w:lang w:val="en-GB"/>
              </w:rPr>
              <w:t>Latvenergo</w:t>
            </w:r>
            <w:r w:rsidR="00E81F60">
              <w:rPr>
                <w:rFonts w:ascii="Times New Roman" w:hAnsi="Times New Roman" w:cs="Times New Roman"/>
                <w:i/>
                <w:iCs/>
                <w:noProof/>
                <w:color w:val="002060"/>
                <w:lang w:val="en-GB"/>
              </w:rPr>
              <w:t xml:space="preserve"> AS</w:t>
            </w:r>
            <w:r w:rsidRPr="005830E8">
              <w:rPr>
                <w:rFonts w:ascii="Times New Roman" w:hAnsi="Times New Roman" w:cs="Times New Roman"/>
                <w:i/>
                <w:iCs/>
                <w:noProof/>
                <w:color w:val="002060"/>
                <w:lang w:val="en-GB"/>
              </w:rPr>
              <w:t xml:space="preserve">  </w:t>
            </w:r>
            <w:r w:rsidRPr="005830E8">
              <w:rPr>
                <w:rFonts w:ascii="Times New Roman" w:hAnsi="Times New Roman" w:cs="Times New Roman"/>
                <w:i/>
                <w:iCs/>
                <w:noProof/>
                <w:color w:val="002060"/>
                <w:lang w:val="en-GB" w:bidi="en-GB"/>
              </w:rPr>
              <w:t xml:space="preserve">(hereinafter "Employer") plans to announce the procurement procedure </w:t>
            </w:r>
            <w:r w:rsidRPr="005830E8">
              <w:rPr>
                <w:rFonts w:ascii="Times New Roman" w:hAnsi="Times New Roman" w:cs="Times New Roman"/>
                <w:i/>
                <w:iCs/>
                <w:noProof/>
                <w:color w:val="002060"/>
                <w:lang w:val="en-GB"/>
              </w:rPr>
              <w:t>"</w:t>
            </w:r>
            <w:r w:rsidR="00DE1B32" w:rsidRPr="005830E8">
              <w:rPr>
                <w:rFonts w:ascii="Times New Roman" w:hAnsi="Times New Roman" w:cs="Times New Roman"/>
                <w:i/>
                <w:iCs/>
                <w:color w:val="002060"/>
                <w:shd w:val="clear" w:color="auto" w:fill="FFFFFF"/>
                <w:lang w:val="en-GB"/>
              </w:rPr>
              <w:t>Replacement of the NODE 10 controller and some of the input/output modules in the TEC-1 station control system</w:t>
            </w:r>
            <w:r w:rsidR="000E763E" w:rsidRPr="005830E8">
              <w:rPr>
                <w:rFonts w:ascii="Times New Roman" w:hAnsi="Times New Roman" w:cs="Times New Roman"/>
                <w:i/>
                <w:iCs/>
                <w:noProof/>
                <w:color w:val="002060"/>
              </w:rPr>
              <w:t>"</w:t>
            </w:r>
            <w:r w:rsidRPr="005830E8">
              <w:rPr>
                <w:rFonts w:ascii="Times New Roman" w:eastAsia="TimesNewRoman" w:hAnsi="Times New Roman" w:cs="Times New Roman"/>
                <w:i/>
                <w:iCs/>
                <w:noProof/>
                <w:color w:val="002060"/>
                <w:lang w:val="en-GB" w:eastAsia="lv-LV"/>
              </w:rPr>
              <w:t xml:space="preserve"> (Id. N</w:t>
            </w:r>
            <w:r w:rsidR="005830E8">
              <w:rPr>
                <w:rFonts w:ascii="Times New Roman" w:eastAsia="TimesNewRoman" w:hAnsi="Times New Roman" w:cs="Times New Roman"/>
                <w:i/>
                <w:iCs/>
                <w:noProof/>
                <w:color w:val="002060"/>
                <w:lang w:val="en-GB" w:eastAsia="lv-LV"/>
              </w:rPr>
              <w:t>o</w:t>
            </w:r>
            <w:r w:rsidRPr="005830E8">
              <w:rPr>
                <w:rFonts w:ascii="Times New Roman" w:eastAsia="TimesNewRoman" w:hAnsi="Times New Roman" w:cs="Times New Roman"/>
                <w:i/>
                <w:iCs/>
                <w:noProof/>
                <w:color w:val="002060"/>
                <w:lang w:val="en-GB" w:eastAsia="lv-LV"/>
              </w:rPr>
              <w:t>.</w:t>
            </w:r>
            <w:r w:rsidRPr="005830E8">
              <w:rPr>
                <w:rFonts w:ascii="Times New Roman" w:hAnsi="Times New Roman" w:cs="Times New Roman"/>
                <w:i/>
                <w:iCs/>
                <w:noProof/>
                <w:color w:val="002060"/>
                <w:lang w:val="en-GB"/>
              </w:rPr>
              <w:t xml:space="preserve"> AS "Latvenergo" 202</w:t>
            </w:r>
            <w:r w:rsidR="00367CEE" w:rsidRPr="005830E8">
              <w:rPr>
                <w:rFonts w:ascii="Times New Roman" w:hAnsi="Times New Roman" w:cs="Times New Roman"/>
                <w:i/>
                <w:iCs/>
                <w:noProof/>
                <w:color w:val="002060"/>
                <w:lang w:val="en-GB"/>
              </w:rPr>
              <w:t>6</w:t>
            </w:r>
            <w:r w:rsidRPr="005830E8">
              <w:rPr>
                <w:rFonts w:ascii="Times New Roman" w:hAnsi="Times New Roman" w:cs="Times New Roman"/>
                <w:i/>
                <w:iCs/>
                <w:noProof/>
                <w:color w:val="002060"/>
                <w:lang w:val="en-GB"/>
              </w:rPr>
              <w:t>/</w:t>
            </w:r>
            <w:r w:rsidR="00032367" w:rsidRPr="005830E8">
              <w:rPr>
                <w:rFonts w:ascii="Times New Roman" w:hAnsi="Times New Roman" w:cs="Times New Roman"/>
                <w:i/>
                <w:iCs/>
                <w:noProof/>
                <w:color w:val="002060"/>
                <w:lang w:val="en-GB"/>
              </w:rPr>
              <w:t>24</w:t>
            </w:r>
            <w:r w:rsidRPr="005830E8">
              <w:rPr>
                <w:rFonts w:ascii="Times New Roman" w:hAnsi="Times New Roman" w:cs="Times New Roman"/>
                <w:i/>
                <w:iCs/>
                <w:noProof/>
                <w:color w:val="002060"/>
                <w:lang w:val="en-GB"/>
              </w:rPr>
              <w:t>) i</w:t>
            </w:r>
            <w:r w:rsidRPr="005830E8">
              <w:rPr>
                <w:rFonts w:ascii="Times New Roman" w:hAnsi="Times New Roman" w:cs="Times New Roman"/>
                <w:i/>
                <w:iCs/>
                <w:noProof/>
                <w:color w:val="002060"/>
                <w:lang w:val="en-GB" w:bidi="en-GB"/>
              </w:rPr>
              <w:t>n</w:t>
            </w:r>
            <w:r w:rsidR="00C2017D" w:rsidRPr="005830E8">
              <w:rPr>
                <w:rFonts w:ascii="Times New Roman" w:hAnsi="Times New Roman" w:cs="Times New Roman"/>
                <w:i/>
                <w:iCs/>
                <w:noProof/>
                <w:color w:val="002060"/>
                <w:lang w:val="en-GB" w:bidi="en-GB"/>
              </w:rPr>
              <w:t xml:space="preserve"> 3rd </w:t>
            </w:r>
            <w:r w:rsidR="00390FF0" w:rsidRPr="005830E8">
              <w:rPr>
                <w:rFonts w:ascii="Times New Roman" w:hAnsi="Times New Roman" w:cs="Times New Roman"/>
                <w:i/>
                <w:iCs/>
                <w:noProof/>
                <w:color w:val="002060"/>
                <w:lang w:val="en-GB" w:bidi="en-GB"/>
              </w:rPr>
              <w:t xml:space="preserve">quarter of </w:t>
            </w:r>
            <w:r w:rsidRPr="005830E8">
              <w:rPr>
                <w:rFonts w:ascii="Times New Roman" w:hAnsi="Times New Roman" w:cs="Times New Roman"/>
                <w:i/>
                <w:iCs/>
                <w:noProof/>
                <w:color w:val="002060"/>
                <w:lang w:val="en-GB" w:bidi="en-GB"/>
              </w:rPr>
              <w:t>202</w:t>
            </w:r>
            <w:r w:rsidR="00EB1EFF" w:rsidRPr="005830E8">
              <w:rPr>
                <w:rFonts w:ascii="Times New Roman" w:hAnsi="Times New Roman" w:cs="Times New Roman"/>
                <w:i/>
                <w:iCs/>
                <w:noProof/>
                <w:color w:val="002060"/>
                <w:lang w:val="en-GB" w:bidi="en-GB"/>
              </w:rPr>
              <w:t>6</w:t>
            </w:r>
            <w:r w:rsidRPr="005830E8">
              <w:rPr>
                <w:rFonts w:ascii="Times New Roman" w:hAnsi="Times New Roman" w:cs="Times New Roman"/>
                <w:i/>
                <w:iCs/>
                <w:noProof/>
                <w:color w:val="002060"/>
                <w:lang w:val="en-GB" w:bidi="en-GB"/>
              </w:rPr>
              <w:t>.</w:t>
            </w:r>
          </w:p>
        </w:tc>
      </w:tr>
      <w:tr w:rsidR="00CB261E" w:rsidRPr="00801D90" w14:paraId="5D18C676" w14:textId="77777777" w:rsidTr="19872E38">
        <w:tc>
          <w:tcPr>
            <w:tcW w:w="7280" w:type="dxa"/>
          </w:tcPr>
          <w:p w14:paraId="21818D3E" w14:textId="77777777" w:rsidR="00CB261E" w:rsidRPr="00801D90" w:rsidRDefault="00CB261E" w:rsidP="00AB70A9">
            <w:pPr>
              <w:spacing w:after="60" w:line="300" w:lineRule="atLeast"/>
              <w:jc w:val="both"/>
              <w:rPr>
                <w:rFonts w:ascii="Times New Roman" w:hAnsi="Times New Roman" w:cs="Times New Roman"/>
                <w:lang w:bidi="en-GB"/>
              </w:rPr>
            </w:pPr>
            <w:r w:rsidRPr="00801D90">
              <w:rPr>
                <w:rFonts w:ascii="Times New Roman" w:hAnsi="Times New Roman" w:cs="Times New Roman"/>
                <w:lang w:bidi="en-GB"/>
              </w:rPr>
              <w:t xml:space="preserve">Pirms iepirkuma procedūras sākšanas, Pasūtītājs nolēma atbilstoši </w:t>
            </w:r>
            <w:r w:rsidRPr="00801D90">
              <w:rPr>
                <w:rFonts w:ascii="Times New Roman" w:hAnsi="Times New Roman" w:cs="Times New Roman"/>
              </w:rPr>
              <w:t xml:space="preserve">Sabiedrisko pakalpojumu sniedzēju iepirkumu likuma 22.panta </w:t>
            </w:r>
            <w:r w:rsidRPr="00801D90">
              <w:rPr>
                <w:rFonts w:ascii="Times New Roman" w:hAnsi="Times New Roman" w:cs="Times New Roman"/>
                <w:shd w:val="clear" w:color="auto" w:fill="FFFFFF"/>
              </w:rPr>
              <w:t>2</w:t>
            </w:r>
            <w:r w:rsidRPr="00801D90">
              <w:rPr>
                <w:rFonts w:ascii="Times New Roman" w:hAnsi="Times New Roman" w:cs="Times New Roman"/>
                <w:shd w:val="clear" w:color="auto" w:fill="FFFFFF"/>
                <w:vertAlign w:val="superscript"/>
              </w:rPr>
              <w:t xml:space="preserve">1 </w:t>
            </w:r>
            <w:r w:rsidRPr="00801D90">
              <w:rPr>
                <w:rFonts w:ascii="Times New Roman" w:hAnsi="Times New Roman" w:cs="Times New Roman"/>
              </w:rPr>
              <w:t>daļas nosacījumiem</w:t>
            </w:r>
            <w:r w:rsidRPr="00801D90">
              <w:rPr>
                <w:rFonts w:ascii="Times New Roman" w:hAnsi="Times New Roman" w:cs="Times New Roman"/>
                <w:lang w:bidi="en-GB"/>
              </w:rPr>
              <w:t xml:space="preserve"> rīkot apspriedi ar piegādātājiem, lai sagatavotu iepirkumu un informētu piegādātājus par iepirkuma plānu un prasībām.</w:t>
            </w:r>
          </w:p>
        </w:tc>
        <w:tc>
          <w:tcPr>
            <w:tcW w:w="7280" w:type="dxa"/>
          </w:tcPr>
          <w:p w14:paraId="02143A9A" w14:textId="77777777" w:rsidR="00CB261E" w:rsidRPr="00E81F60" w:rsidRDefault="00CB261E" w:rsidP="00AB70A9">
            <w:pPr>
              <w:spacing w:after="60" w:line="300" w:lineRule="atLeast"/>
              <w:ind w:right="79"/>
              <w:jc w:val="both"/>
              <w:rPr>
                <w:rFonts w:ascii="Times New Roman" w:hAnsi="Times New Roman" w:cs="Times New Roman"/>
                <w:i/>
                <w:iCs/>
                <w:noProof/>
                <w:color w:val="002060"/>
                <w:lang w:val="en-GB" w:bidi="en-GB"/>
              </w:rPr>
            </w:pPr>
            <w:r w:rsidRPr="00E81F60">
              <w:rPr>
                <w:rFonts w:ascii="Times New Roman" w:hAnsi="Times New Roman" w:cs="Times New Roman"/>
                <w:i/>
                <w:iCs/>
                <w:noProof/>
                <w:color w:val="002060"/>
                <w:lang w:val="en-GB" w:bidi="en-GB"/>
              </w:rPr>
              <w:t>Prior to the commencement of the procurement procedure, the Customer decided, in accordance with the provisions of Section 22 paragraph 2</w:t>
            </w:r>
            <w:r w:rsidRPr="00E81F60">
              <w:rPr>
                <w:rFonts w:ascii="Times New Roman" w:hAnsi="Times New Roman" w:cs="Times New Roman"/>
                <w:i/>
                <w:iCs/>
                <w:noProof/>
                <w:color w:val="002060"/>
                <w:vertAlign w:val="superscript"/>
                <w:lang w:val="en-GB" w:bidi="en-GB"/>
              </w:rPr>
              <w:t>1</w:t>
            </w:r>
            <w:r w:rsidRPr="00E81F60">
              <w:rPr>
                <w:rFonts w:ascii="Times New Roman" w:hAnsi="Times New Roman" w:cs="Times New Roman"/>
                <w:i/>
                <w:iCs/>
                <w:noProof/>
                <w:color w:val="002060"/>
                <w:lang w:val="en-GB" w:bidi="en-GB"/>
              </w:rPr>
              <w:t xml:space="preserve"> of the Law on Procurement of Public Service Providers, to hold a consultation with suppliers in order to prepare the procurement and to inform the suppliers about the procurement plan and requirements.</w:t>
            </w:r>
          </w:p>
        </w:tc>
      </w:tr>
      <w:tr w:rsidR="00CB261E" w:rsidRPr="00801D90" w14:paraId="16910FB6" w14:textId="77777777" w:rsidTr="19872E38">
        <w:tc>
          <w:tcPr>
            <w:tcW w:w="7280" w:type="dxa"/>
          </w:tcPr>
          <w:p w14:paraId="1A8296A1" w14:textId="77777777" w:rsidR="00CB261E" w:rsidRPr="00801D90" w:rsidRDefault="00CB261E" w:rsidP="00AB70A9">
            <w:pPr>
              <w:widowControl w:val="0"/>
              <w:spacing w:after="60" w:line="300" w:lineRule="atLeast"/>
              <w:jc w:val="both"/>
              <w:rPr>
                <w:rFonts w:ascii="Times New Roman" w:hAnsi="Times New Roman" w:cs="Times New Roman"/>
                <w:color w:val="000000" w:themeColor="text1"/>
                <w:lang w:bidi="en-GB"/>
              </w:rPr>
            </w:pPr>
            <w:r w:rsidRPr="00801D90">
              <w:rPr>
                <w:rFonts w:ascii="Times New Roman" w:hAnsi="Times New Roman" w:cs="Times New Roman"/>
                <w:color w:val="000000" w:themeColor="text1"/>
                <w:lang w:bidi="en-GB"/>
              </w:rPr>
              <w:t>Pasūtītājs izmantos iegūto informāciju, lai uzlabotu iepirkuma procedūras dokumentāciju ar mērķi veicināt konkurenci, taču visu ieteikto izmaiņa ieviešana nav Pasūtītāja pienākums.</w:t>
            </w:r>
          </w:p>
        </w:tc>
        <w:tc>
          <w:tcPr>
            <w:tcW w:w="7280" w:type="dxa"/>
          </w:tcPr>
          <w:p w14:paraId="1ED96F57" w14:textId="77777777" w:rsidR="00CB261E" w:rsidRPr="00E81F60" w:rsidRDefault="00CB261E" w:rsidP="00AB70A9">
            <w:pPr>
              <w:spacing w:after="60" w:line="300" w:lineRule="atLeast"/>
              <w:ind w:right="79"/>
              <w:jc w:val="both"/>
              <w:rPr>
                <w:rFonts w:ascii="Times New Roman" w:hAnsi="Times New Roman" w:cs="Times New Roman"/>
                <w:i/>
                <w:iCs/>
                <w:noProof/>
                <w:color w:val="002060"/>
                <w:lang w:val="en-GB" w:bidi="en-GB"/>
              </w:rPr>
            </w:pPr>
            <w:r w:rsidRPr="00E81F60">
              <w:rPr>
                <w:rFonts w:ascii="Times New Roman" w:hAnsi="Times New Roman" w:cs="Times New Roman"/>
                <w:i/>
                <w:iCs/>
                <w:noProof/>
                <w:color w:val="002060"/>
                <w:lang w:val="en-GB" w:bidi="en-GB"/>
              </w:rPr>
              <w:t>The Employer will use the obtained information to improve the documentation of the procurement procedure with the aim of promoting competition, but the Employer is not obliged to implement all the suggested changes.</w:t>
            </w:r>
          </w:p>
        </w:tc>
      </w:tr>
      <w:tr w:rsidR="007D7277" w:rsidRPr="00801D90" w14:paraId="22BDF5EA" w14:textId="77777777" w:rsidTr="19872E38">
        <w:tc>
          <w:tcPr>
            <w:tcW w:w="7280" w:type="dxa"/>
          </w:tcPr>
          <w:p w14:paraId="67E49CE8" w14:textId="57F51611" w:rsidR="007D7277" w:rsidRPr="00801D90" w:rsidRDefault="007D7277" w:rsidP="009C009F">
            <w:pPr>
              <w:spacing w:after="60" w:line="300" w:lineRule="atLeast"/>
              <w:jc w:val="both"/>
              <w:rPr>
                <w:rFonts w:ascii="Times New Roman" w:hAnsi="Times New Roman" w:cs="Times New Roman"/>
              </w:rPr>
            </w:pPr>
            <w:r w:rsidRPr="00801D90">
              <w:rPr>
                <w:rFonts w:ascii="Times New Roman" w:hAnsi="Times New Roman" w:cs="Times New Roman"/>
                <w:color w:val="000000" w:themeColor="text1"/>
                <w:lang w:bidi="en-GB"/>
              </w:rPr>
              <w:t>Ieinteresēto piegādātāju sniegtā informācija nebūs publiski pieejama un netiks nodota citiem piegādātājiem.</w:t>
            </w:r>
            <w:r w:rsidR="009C009F" w:rsidRPr="00801D90">
              <w:rPr>
                <w:rFonts w:ascii="Times New Roman" w:hAnsi="Times New Roman" w:cs="Times New Roman"/>
              </w:rPr>
              <w:t xml:space="preserve"> </w:t>
            </w:r>
          </w:p>
        </w:tc>
        <w:tc>
          <w:tcPr>
            <w:tcW w:w="7280" w:type="dxa"/>
          </w:tcPr>
          <w:p w14:paraId="4E36ADFF" w14:textId="20745E70" w:rsidR="007D7277" w:rsidRPr="00E81F60" w:rsidRDefault="007D7277" w:rsidP="00AB70A9">
            <w:pPr>
              <w:spacing w:after="60" w:line="300" w:lineRule="atLeast"/>
              <w:ind w:right="79"/>
              <w:jc w:val="both"/>
              <w:rPr>
                <w:rFonts w:ascii="Times New Roman" w:hAnsi="Times New Roman" w:cs="Times New Roman"/>
                <w:i/>
                <w:iCs/>
                <w:noProof/>
                <w:color w:val="002060"/>
                <w:lang w:val="en-GB" w:bidi="en-GB"/>
              </w:rPr>
            </w:pPr>
            <w:r w:rsidRPr="00E81F60">
              <w:rPr>
                <w:rFonts w:ascii="Times New Roman" w:hAnsi="Times New Roman" w:cs="Times New Roman"/>
                <w:i/>
                <w:iCs/>
                <w:noProof/>
                <w:color w:val="002060"/>
                <w:lang w:val="en-GB" w:bidi="en-GB"/>
              </w:rPr>
              <w:t>Information provided by the interested suppliers will not be publicly available or shared with other suppliers.</w:t>
            </w:r>
          </w:p>
        </w:tc>
      </w:tr>
      <w:tr w:rsidR="009C009F" w:rsidRPr="00801D90" w14:paraId="7C94146A" w14:textId="77777777" w:rsidTr="19872E38">
        <w:tc>
          <w:tcPr>
            <w:tcW w:w="7280" w:type="dxa"/>
          </w:tcPr>
          <w:p w14:paraId="44441AAC" w14:textId="24690190" w:rsidR="009C009F" w:rsidRPr="00801D90" w:rsidRDefault="009C009F" w:rsidP="00AB70A9">
            <w:pPr>
              <w:spacing w:after="60" w:line="300" w:lineRule="atLeast"/>
              <w:jc w:val="both"/>
              <w:rPr>
                <w:rFonts w:ascii="Times New Roman" w:hAnsi="Times New Roman" w:cs="Times New Roman"/>
              </w:rPr>
            </w:pPr>
            <w:r w:rsidRPr="00801D90">
              <w:rPr>
                <w:rFonts w:ascii="Times New Roman" w:hAnsi="Times New Roman" w:cs="Times New Roman"/>
              </w:rPr>
              <w:t xml:space="preserve">Apspriede paredzēta rakstiskā formā, lūdzam aizpildīt anketu un nosūtīt to pie attiecīgās apspriedes </w:t>
            </w:r>
            <w:hyperlink r:id="rId11">
              <w:r w:rsidRPr="00801D90">
                <w:rPr>
                  <w:rStyle w:val="Hyperlink"/>
                  <w:rFonts w:ascii="Times New Roman" w:hAnsi="Times New Roman" w:cs="Times New Roman"/>
                  <w:color w:val="auto"/>
                  <w:u w:val="none"/>
                </w:rPr>
                <w:t>www.eis.gov.lv</w:t>
              </w:r>
            </w:hyperlink>
            <w:r w:rsidRPr="00801D90">
              <w:rPr>
                <w:rFonts w:ascii="Times New Roman" w:hAnsi="Times New Roman" w:cs="Times New Roman"/>
              </w:rPr>
              <w:t xml:space="preserve"> norādītai kontaktpersonai (e-pasts: </w:t>
            </w:r>
            <w:hyperlink r:id="rId12" w:history="1">
              <w:r w:rsidRPr="00801D90">
                <w:rPr>
                  <w:rStyle w:val="Hyperlink"/>
                  <w:rFonts w:ascii="Times New Roman" w:hAnsi="Times New Roman" w:cs="Times New Roman"/>
                </w:rPr>
                <w:t>aigars.greitans@latvenergo.lv</w:t>
              </w:r>
            </w:hyperlink>
            <w:r w:rsidRPr="00801D90">
              <w:rPr>
                <w:rFonts w:ascii="Times New Roman" w:hAnsi="Times New Roman" w:cs="Times New Roman"/>
              </w:rPr>
              <w:t>).</w:t>
            </w:r>
          </w:p>
        </w:tc>
        <w:tc>
          <w:tcPr>
            <w:tcW w:w="7280" w:type="dxa"/>
          </w:tcPr>
          <w:p w14:paraId="03C01FE4" w14:textId="43D6D9A9" w:rsidR="009C009F" w:rsidRPr="00E81F60" w:rsidRDefault="009C009F" w:rsidP="00AB70A9">
            <w:pPr>
              <w:spacing w:after="60" w:line="300" w:lineRule="atLeast"/>
              <w:jc w:val="both"/>
              <w:rPr>
                <w:rFonts w:ascii="Times New Roman" w:hAnsi="Times New Roman" w:cs="Times New Roman"/>
                <w:i/>
                <w:iCs/>
                <w:color w:val="002060"/>
              </w:rPr>
            </w:pPr>
            <w:r w:rsidRPr="00E81F60">
              <w:rPr>
                <w:rFonts w:ascii="Times New Roman" w:hAnsi="Times New Roman" w:cs="Times New Roman"/>
                <w:i/>
                <w:iCs/>
                <w:noProof/>
                <w:color w:val="002060"/>
                <w:lang w:val="en-GB"/>
              </w:rPr>
              <w:t xml:space="preserve">The consultation is intended to be written, please fill in the questionnaire and send it to the contact person indicated at </w:t>
            </w:r>
            <w:hyperlink r:id="rId13">
              <w:r w:rsidRPr="00E81F60">
                <w:rPr>
                  <w:rStyle w:val="Hyperlink"/>
                  <w:rFonts w:ascii="Times New Roman" w:hAnsi="Times New Roman" w:cs="Times New Roman"/>
                  <w:i/>
                  <w:iCs/>
                  <w:noProof/>
                  <w:color w:val="002060"/>
                  <w:lang w:val="en-GB"/>
                </w:rPr>
                <w:t>www.eis.gov.lv</w:t>
              </w:r>
            </w:hyperlink>
            <w:r w:rsidRPr="00E81F60">
              <w:rPr>
                <w:rFonts w:ascii="Times New Roman" w:hAnsi="Times New Roman" w:cs="Times New Roman"/>
                <w:i/>
                <w:iCs/>
                <w:noProof/>
                <w:color w:val="002060"/>
                <w:lang w:val="en-GB"/>
              </w:rPr>
              <w:t xml:space="preserve"> </w:t>
            </w:r>
            <w:r w:rsidRPr="00E81F60">
              <w:rPr>
                <w:rFonts w:ascii="Times New Roman" w:hAnsi="Times New Roman" w:cs="Times New Roman"/>
                <w:i/>
                <w:iCs/>
                <w:color w:val="002060"/>
              </w:rPr>
              <w:t>(e-mail: aigars.greitans@latvenergo.lv).</w:t>
            </w:r>
          </w:p>
        </w:tc>
      </w:tr>
      <w:tr w:rsidR="00C15CEF" w:rsidRPr="00801D90" w14:paraId="0EDE886D" w14:textId="77777777" w:rsidTr="19872E38">
        <w:tc>
          <w:tcPr>
            <w:tcW w:w="7280" w:type="dxa"/>
          </w:tcPr>
          <w:p w14:paraId="67FE9983" w14:textId="1FBE54F3" w:rsidR="007D7277" w:rsidRPr="00801D90" w:rsidRDefault="30982E37" w:rsidP="009C009F">
            <w:pPr>
              <w:spacing w:after="60" w:line="300" w:lineRule="atLeast"/>
              <w:jc w:val="both"/>
              <w:rPr>
                <w:rFonts w:ascii="Times New Roman" w:eastAsia="Times New Roman" w:hAnsi="Times New Roman" w:cs="Times New Roman"/>
              </w:rPr>
            </w:pPr>
            <w:r w:rsidRPr="00801D90">
              <w:rPr>
                <w:rFonts w:ascii="Times New Roman" w:eastAsia="Times New Roman" w:hAnsi="Times New Roman" w:cs="Times New Roman"/>
                <w:b/>
                <w:bCs/>
              </w:rPr>
              <w:t xml:space="preserve">Projekta tehniskā dokumentācija ir ierobežotas piekļuves informācija. </w:t>
            </w:r>
            <w:r w:rsidRPr="00801D90">
              <w:rPr>
                <w:rFonts w:ascii="Times New Roman" w:eastAsia="Times New Roman" w:hAnsi="Times New Roman" w:cs="Times New Roman"/>
              </w:rPr>
              <w:t xml:space="preserve">Lai saņemtu </w:t>
            </w:r>
            <w:r w:rsidR="1273CB21" w:rsidRPr="00801D90">
              <w:rPr>
                <w:rFonts w:ascii="Times New Roman" w:eastAsia="Times New Roman" w:hAnsi="Times New Roman" w:cs="Times New Roman"/>
              </w:rPr>
              <w:t>d</w:t>
            </w:r>
            <w:r w:rsidRPr="00801D90">
              <w:rPr>
                <w:rFonts w:ascii="Times New Roman" w:eastAsia="Times New Roman" w:hAnsi="Times New Roman" w:cs="Times New Roman"/>
              </w:rPr>
              <w:t>okument</w:t>
            </w:r>
            <w:r w:rsidR="1C643A92" w:rsidRPr="00801D90">
              <w:rPr>
                <w:rFonts w:ascii="Times New Roman" w:eastAsia="Times New Roman" w:hAnsi="Times New Roman" w:cs="Times New Roman"/>
              </w:rPr>
              <w:t>us</w:t>
            </w:r>
            <w:r w:rsidRPr="00801D90">
              <w:rPr>
                <w:rFonts w:ascii="Times New Roman" w:eastAsia="Times New Roman" w:hAnsi="Times New Roman" w:cs="Times New Roman"/>
              </w:rPr>
              <w:t>, jānosūta pieprasījums augstāk minētajai kontaktpersonai un pieprasījumam jāpievieno konfidencialitātes apliecinājums (nodotās informācijas aizsardzības nolūkā) atbilstoši paraugam pielikumā un pilnvara, ja pieprasījumu veic Piegādātāja pilnvarotais pārstāvis.</w:t>
            </w:r>
          </w:p>
        </w:tc>
        <w:tc>
          <w:tcPr>
            <w:tcW w:w="7280" w:type="dxa"/>
          </w:tcPr>
          <w:p w14:paraId="2D541CB8" w14:textId="63FCD309" w:rsidR="007D7277" w:rsidRPr="00E81F60" w:rsidRDefault="55707969" w:rsidP="00AB70A9">
            <w:pPr>
              <w:spacing w:after="60" w:line="300" w:lineRule="atLeast"/>
              <w:jc w:val="both"/>
              <w:rPr>
                <w:rFonts w:ascii="Times New Roman" w:hAnsi="Times New Roman" w:cs="Times New Roman"/>
                <w:i/>
                <w:iCs/>
                <w:noProof/>
                <w:color w:val="002060"/>
                <w:lang w:val="en-GB" w:bidi="en-GB"/>
              </w:rPr>
            </w:pPr>
            <w:r w:rsidRPr="00E81F60">
              <w:rPr>
                <w:rFonts w:ascii="Times New Roman" w:eastAsia="Times New Roman" w:hAnsi="Times New Roman" w:cs="Times New Roman"/>
                <w:b/>
                <w:bCs/>
                <w:i/>
                <w:iCs/>
                <w:noProof/>
                <w:color w:val="002060"/>
                <w:lang w:val="en-GB"/>
              </w:rPr>
              <w:t>The technical documentation of the project is limited access information.</w:t>
            </w:r>
            <w:r w:rsidRPr="00E81F60">
              <w:rPr>
                <w:rFonts w:ascii="Times New Roman" w:eastAsia="Times New Roman" w:hAnsi="Times New Roman" w:cs="Times New Roman"/>
                <w:i/>
                <w:iCs/>
                <w:noProof/>
                <w:color w:val="002060"/>
                <w:lang w:val="en-GB"/>
              </w:rPr>
              <w:t xml:space="preserve"> In order to obtain the documents, a request must be sent to the above mentioned contact person and the request must be accompanied by a confidentiality statement (for the purpose of protecting the information released) in accordance with the </w:t>
            </w:r>
            <w:r w:rsidR="2E682640" w:rsidRPr="00E81F60">
              <w:rPr>
                <w:rFonts w:ascii="Times New Roman" w:eastAsia="Times New Roman" w:hAnsi="Times New Roman" w:cs="Times New Roman"/>
                <w:i/>
                <w:iCs/>
                <w:noProof/>
                <w:color w:val="002060"/>
                <w:lang w:val="en-GB"/>
              </w:rPr>
              <w:t xml:space="preserve">attached </w:t>
            </w:r>
            <w:r w:rsidRPr="00E81F60">
              <w:rPr>
                <w:rFonts w:ascii="Times New Roman" w:eastAsia="Times New Roman" w:hAnsi="Times New Roman" w:cs="Times New Roman"/>
                <w:i/>
                <w:iCs/>
                <w:noProof/>
                <w:color w:val="002060"/>
                <w:lang w:val="en-GB"/>
              </w:rPr>
              <w:t>form  and a power of attorney in the case of a request by an authorised representative of the Supplier.</w:t>
            </w:r>
          </w:p>
        </w:tc>
      </w:tr>
    </w:tbl>
    <w:p w14:paraId="6B4A6C7C" w14:textId="77777777" w:rsidR="007D3CC9" w:rsidRPr="00801D90" w:rsidRDefault="007D3CC9" w:rsidP="00A375C7">
      <w:pPr>
        <w:spacing w:after="60"/>
        <w:rPr>
          <w:rFonts w:ascii="Times New Roman" w:eastAsia="Times New Roman" w:hAnsi="Times New Roman" w:cs="Times New Roman"/>
          <w:b/>
          <w:bCs/>
          <w:color w:val="000000"/>
          <w:lang w:eastAsia="lv-LV"/>
        </w:rPr>
      </w:pPr>
      <w:r w:rsidRPr="00801D90">
        <w:rPr>
          <w:rFonts w:ascii="Times New Roman" w:eastAsia="Times New Roman" w:hAnsi="Times New Roman" w:cs="Times New Roman"/>
          <w:b/>
          <w:bCs/>
          <w:color w:val="000000"/>
          <w:lang w:eastAsia="lv-LV"/>
        </w:rPr>
        <w:br w:type="page"/>
      </w:r>
    </w:p>
    <w:p w14:paraId="580D9FC3" w14:textId="4DD339C8" w:rsidR="00975359" w:rsidRPr="00801D90" w:rsidRDefault="00412045" w:rsidP="00A375C7">
      <w:pPr>
        <w:spacing w:after="60" w:line="240" w:lineRule="auto"/>
        <w:jc w:val="center"/>
        <w:rPr>
          <w:rFonts w:ascii="Times New Roman" w:eastAsia="Times New Roman" w:hAnsi="Times New Roman" w:cs="Times New Roman"/>
          <w:b/>
          <w:bCs/>
          <w:color w:val="000000"/>
          <w:lang w:val="en-GB" w:eastAsia="lv-LV"/>
        </w:rPr>
      </w:pPr>
      <w:r w:rsidRPr="00801D90">
        <w:rPr>
          <w:rFonts w:ascii="Times New Roman" w:eastAsia="Times New Roman" w:hAnsi="Times New Roman" w:cs="Times New Roman"/>
          <w:b/>
          <w:bCs/>
          <w:color w:val="000000"/>
          <w:lang w:eastAsia="lv-LV"/>
        </w:rPr>
        <w:lastRenderedPageBreak/>
        <w:t xml:space="preserve">Tirgus izpētes veidlapa </w:t>
      </w:r>
      <w:r w:rsidR="00051AD1" w:rsidRPr="00801D90">
        <w:rPr>
          <w:rFonts w:ascii="Times New Roman" w:eastAsia="Times New Roman" w:hAnsi="Times New Roman" w:cs="Times New Roman"/>
          <w:b/>
          <w:bCs/>
          <w:color w:val="000000"/>
          <w:lang w:eastAsia="lv-LV"/>
        </w:rPr>
        <w:t xml:space="preserve">/ </w:t>
      </w:r>
      <w:r w:rsidR="00975359" w:rsidRPr="00801D90">
        <w:rPr>
          <w:rFonts w:ascii="Times New Roman" w:eastAsia="Times New Roman" w:hAnsi="Times New Roman" w:cs="Times New Roman"/>
          <w:b/>
          <w:bCs/>
          <w:color w:val="000000"/>
          <w:lang w:val="en-GB" w:eastAsia="lv-LV"/>
        </w:rPr>
        <w:t xml:space="preserve">Checklist within the market research phase </w:t>
      </w:r>
    </w:p>
    <w:tbl>
      <w:tblPr>
        <w:tblStyle w:val="TableGrid"/>
        <w:tblW w:w="15287" w:type="dxa"/>
        <w:jc w:val="center"/>
        <w:tblLayout w:type="fixed"/>
        <w:tblLook w:val="04A0" w:firstRow="1" w:lastRow="0" w:firstColumn="1" w:lastColumn="0" w:noHBand="0" w:noVBand="1"/>
      </w:tblPr>
      <w:tblGrid>
        <w:gridCol w:w="776"/>
        <w:gridCol w:w="3174"/>
        <w:gridCol w:w="5103"/>
        <w:gridCol w:w="2992"/>
        <w:gridCol w:w="3236"/>
        <w:gridCol w:w="6"/>
      </w:tblGrid>
      <w:tr w:rsidR="00257128" w:rsidRPr="00801D90" w14:paraId="53F8D724" w14:textId="77777777" w:rsidTr="003F2D15">
        <w:trPr>
          <w:gridAfter w:val="1"/>
          <w:wAfter w:w="6" w:type="dxa"/>
          <w:cantSplit/>
          <w:trHeight w:val="534"/>
          <w:tblHeader/>
          <w:jc w:val="center"/>
        </w:trPr>
        <w:tc>
          <w:tcPr>
            <w:tcW w:w="776" w:type="dxa"/>
            <w:vAlign w:val="center"/>
          </w:tcPr>
          <w:p w14:paraId="09CD9030" w14:textId="395CE20F" w:rsidR="00257128" w:rsidRPr="00801D90" w:rsidRDefault="00543D17" w:rsidP="00A375C7">
            <w:pPr>
              <w:spacing w:before="120" w:after="60"/>
              <w:jc w:val="center"/>
              <w:rPr>
                <w:rFonts w:ascii="Times New Roman" w:hAnsi="Times New Roman" w:cs="Times New Roman"/>
                <w:b/>
                <w:bCs/>
                <w:i/>
                <w:iCs/>
              </w:rPr>
            </w:pPr>
            <w:r w:rsidRPr="00801D90">
              <w:rPr>
                <w:rFonts w:ascii="Times New Roman" w:eastAsia="Times New Roman" w:hAnsi="Times New Roman" w:cs="Times New Roman"/>
                <w:b/>
                <w:bCs/>
                <w:lang w:val="en-GB" w:eastAsia="lv-LV"/>
              </w:rPr>
              <w:t>N</w:t>
            </w:r>
            <w:r w:rsidR="00792FC4" w:rsidRPr="00801D90">
              <w:rPr>
                <w:rFonts w:ascii="Times New Roman" w:eastAsia="Times New Roman" w:hAnsi="Times New Roman" w:cs="Times New Roman"/>
                <w:b/>
                <w:bCs/>
                <w:lang w:val="en-GB" w:eastAsia="lv-LV"/>
              </w:rPr>
              <w:t>r</w:t>
            </w:r>
            <w:r w:rsidRPr="00801D90">
              <w:rPr>
                <w:rFonts w:ascii="Times New Roman" w:eastAsia="Times New Roman" w:hAnsi="Times New Roman" w:cs="Times New Roman"/>
                <w:b/>
                <w:bCs/>
                <w:lang w:val="en-GB" w:eastAsia="lv-LV"/>
              </w:rPr>
              <w:t>.</w:t>
            </w:r>
            <w:r w:rsidR="00043A45" w:rsidRPr="00801D90">
              <w:rPr>
                <w:rFonts w:ascii="Times New Roman" w:eastAsia="Times New Roman" w:hAnsi="Times New Roman" w:cs="Times New Roman"/>
                <w:b/>
                <w:bCs/>
                <w:lang w:val="en-GB" w:eastAsia="lv-LV"/>
              </w:rPr>
              <w:t xml:space="preserve"> </w:t>
            </w:r>
            <w:r w:rsidR="00E6786A" w:rsidRPr="00801D90">
              <w:rPr>
                <w:rFonts w:ascii="Times New Roman" w:eastAsia="Times New Roman" w:hAnsi="Times New Roman" w:cs="Times New Roman"/>
                <w:b/>
                <w:bCs/>
                <w:lang w:val="en-GB" w:eastAsia="lv-LV"/>
              </w:rPr>
              <w:t xml:space="preserve">/ </w:t>
            </w:r>
            <w:r w:rsidR="00257128" w:rsidRPr="00801D90">
              <w:rPr>
                <w:rFonts w:ascii="Times New Roman" w:eastAsia="Times New Roman" w:hAnsi="Times New Roman" w:cs="Times New Roman"/>
                <w:b/>
                <w:bCs/>
                <w:i/>
                <w:iCs/>
                <w:color w:val="002060"/>
                <w:lang w:val="en-GB" w:eastAsia="lv-LV"/>
              </w:rPr>
              <w:t>No</w:t>
            </w:r>
          </w:p>
        </w:tc>
        <w:tc>
          <w:tcPr>
            <w:tcW w:w="11269" w:type="dxa"/>
            <w:gridSpan w:val="3"/>
            <w:vAlign w:val="center"/>
          </w:tcPr>
          <w:p w14:paraId="2E212AF3" w14:textId="518EBE89" w:rsidR="00DB1B0D" w:rsidRPr="00801D90" w:rsidRDefault="00543D17" w:rsidP="00A375C7">
            <w:pPr>
              <w:spacing w:after="60"/>
              <w:jc w:val="center"/>
              <w:rPr>
                <w:rFonts w:ascii="Times New Roman" w:eastAsia="Times New Roman" w:hAnsi="Times New Roman" w:cs="Times New Roman"/>
                <w:b/>
                <w:bCs/>
                <w:i/>
                <w:iCs/>
                <w:lang w:val="en-GB" w:eastAsia="lv-LV"/>
              </w:rPr>
            </w:pPr>
            <w:r w:rsidRPr="00801D90">
              <w:rPr>
                <w:rFonts w:ascii="Times New Roman" w:eastAsia="Times New Roman" w:hAnsi="Times New Roman" w:cs="Times New Roman"/>
                <w:b/>
                <w:bCs/>
                <w:lang w:eastAsia="lv-LV"/>
              </w:rPr>
              <w:t>Jautājumi</w:t>
            </w:r>
            <w:r w:rsidR="00E6786A" w:rsidRPr="00801D90">
              <w:rPr>
                <w:rFonts w:ascii="Times New Roman" w:eastAsia="Times New Roman" w:hAnsi="Times New Roman" w:cs="Times New Roman"/>
                <w:b/>
                <w:bCs/>
                <w:lang w:val="en-GB" w:eastAsia="lv-LV"/>
              </w:rPr>
              <w:t xml:space="preserve"> </w:t>
            </w:r>
            <w:r w:rsidR="00E6786A" w:rsidRPr="00801D90">
              <w:rPr>
                <w:rFonts w:ascii="Times New Roman" w:eastAsia="Times New Roman" w:hAnsi="Times New Roman" w:cs="Times New Roman"/>
                <w:b/>
                <w:bCs/>
                <w:color w:val="002060"/>
                <w:lang w:val="en-GB" w:eastAsia="lv-LV"/>
              </w:rPr>
              <w:t xml:space="preserve">/ </w:t>
            </w:r>
            <w:r w:rsidR="00412045" w:rsidRPr="00801D90">
              <w:rPr>
                <w:rFonts w:ascii="Times New Roman" w:eastAsia="Times New Roman" w:hAnsi="Times New Roman" w:cs="Times New Roman"/>
                <w:b/>
                <w:bCs/>
                <w:i/>
                <w:iCs/>
                <w:color w:val="002060"/>
                <w:lang w:val="en-GB" w:eastAsia="lv-LV"/>
              </w:rPr>
              <w:t xml:space="preserve">Questions </w:t>
            </w:r>
          </w:p>
        </w:tc>
        <w:tc>
          <w:tcPr>
            <w:tcW w:w="3236" w:type="dxa"/>
            <w:vAlign w:val="center"/>
          </w:tcPr>
          <w:p w14:paraId="0F515E1C" w14:textId="77777777" w:rsidR="00257128" w:rsidRPr="00801D90" w:rsidRDefault="00543D17" w:rsidP="00A375C7">
            <w:pPr>
              <w:spacing w:after="60"/>
              <w:jc w:val="center"/>
              <w:rPr>
                <w:rFonts w:ascii="Times New Roman" w:eastAsia="Times New Roman" w:hAnsi="Times New Roman" w:cs="Times New Roman"/>
                <w:b/>
                <w:bCs/>
                <w:color w:val="002060"/>
                <w:lang w:val="en-GB" w:eastAsia="lv-LV"/>
              </w:rPr>
            </w:pPr>
            <w:r w:rsidRPr="00801D90">
              <w:rPr>
                <w:rFonts w:ascii="Times New Roman" w:eastAsia="Times New Roman" w:hAnsi="Times New Roman" w:cs="Times New Roman"/>
                <w:b/>
                <w:bCs/>
                <w:lang w:eastAsia="lv-LV"/>
              </w:rPr>
              <w:t>Atbildes</w:t>
            </w:r>
            <w:r w:rsidR="00792FC4" w:rsidRPr="00801D90">
              <w:rPr>
                <w:rFonts w:ascii="Times New Roman" w:eastAsia="Times New Roman" w:hAnsi="Times New Roman" w:cs="Times New Roman"/>
                <w:b/>
                <w:bCs/>
                <w:lang w:eastAsia="lv-LV"/>
              </w:rPr>
              <w:t xml:space="preserve"> </w:t>
            </w:r>
            <w:r w:rsidRPr="00801D90">
              <w:rPr>
                <w:rFonts w:ascii="Times New Roman" w:eastAsia="Times New Roman" w:hAnsi="Times New Roman" w:cs="Times New Roman"/>
                <w:b/>
                <w:bCs/>
                <w:lang w:eastAsia="lv-LV"/>
              </w:rPr>
              <w:t xml:space="preserve"> </w:t>
            </w:r>
            <w:r w:rsidR="00E6786A" w:rsidRPr="00801D90">
              <w:rPr>
                <w:rFonts w:ascii="Times New Roman" w:eastAsia="Times New Roman" w:hAnsi="Times New Roman" w:cs="Times New Roman"/>
                <w:b/>
                <w:bCs/>
                <w:color w:val="002060"/>
                <w:lang w:eastAsia="lv-LV"/>
              </w:rPr>
              <w:t xml:space="preserve">/ </w:t>
            </w:r>
            <w:r w:rsidR="00412045" w:rsidRPr="00801D90">
              <w:rPr>
                <w:rFonts w:ascii="Times New Roman" w:eastAsia="Times New Roman" w:hAnsi="Times New Roman" w:cs="Times New Roman"/>
                <w:b/>
                <w:bCs/>
                <w:i/>
                <w:iCs/>
                <w:color w:val="002060"/>
                <w:lang w:val="en-GB" w:eastAsia="lv-LV"/>
              </w:rPr>
              <w:t>Answers</w:t>
            </w:r>
            <w:r w:rsidR="00257128" w:rsidRPr="00801D90">
              <w:rPr>
                <w:rFonts w:ascii="Times New Roman" w:eastAsia="Times New Roman" w:hAnsi="Times New Roman" w:cs="Times New Roman"/>
                <w:b/>
                <w:bCs/>
                <w:i/>
                <w:iCs/>
                <w:color w:val="002060"/>
                <w:lang w:val="en-GB" w:eastAsia="lv-LV"/>
              </w:rPr>
              <w:t xml:space="preserve"> </w:t>
            </w:r>
          </w:p>
          <w:p w14:paraId="2B0DACC5" w14:textId="77777777" w:rsidR="00B020E0" w:rsidRPr="00801D90" w:rsidRDefault="00B020E0" w:rsidP="00883190">
            <w:pPr>
              <w:jc w:val="center"/>
              <w:rPr>
                <w:rFonts w:ascii="Times New Roman" w:hAnsi="Times New Roman" w:cs="Times New Roman"/>
                <w:sz w:val="18"/>
                <w:szCs w:val="18"/>
                <w:lang w:eastAsia="lv-LV"/>
              </w:rPr>
            </w:pPr>
            <w:r w:rsidRPr="00801D90">
              <w:rPr>
                <w:rFonts w:ascii="Times New Roman" w:hAnsi="Times New Roman" w:cs="Times New Roman"/>
                <w:sz w:val="18"/>
                <w:szCs w:val="18"/>
                <w:lang w:eastAsia="lv-LV"/>
              </w:rPr>
              <w:t>[lūdzu, atzīmējiet vienu no norādītajām pozīcijām un/vai sniedziet komentārus]</w:t>
            </w:r>
          </w:p>
          <w:p w14:paraId="497977E1" w14:textId="7BD4A7A6" w:rsidR="00037E26" w:rsidRPr="00801D90" w:rsidRDefault="00037E26" w:rsidP="00883190">
            <w:pPr>
              <w:jc w:val="center"/>
              <w:rPr>
                <w:rFonts w:ascii="Times New Roman" w:hAnsi="Times New Roman" w:cs="Times New Roman"/>
                <w:i/>
                <w:iCs/>
                <w:sz w:val="20"/>
                <w:szCs w:val="20"/>
                <w:lang w:val="en-GB"/>
              </w:rPr>
            </w:pPr>
            <w:r w:rsidRPr="00801D90">
              <w:rPr>
                <w:rFonts w:ascii="Times New Roman" w:hAnsi="Times New Roman" w:cs="Times New Roman"/>
                <w:i/>
                <w:iCs/>
                <w:color w:val="002060"/>
                <w:sz w:val="18"/>
                <w:szCs w:val="18"/>
                <w:lang w:val="en-GB"/>
              </w:rPr>
              <w:t>[please tick one of the boxes below and/or provide comments]</w:t>
            </w:r>
          </w:p>
        </w:tc>
      </w:tr>
      <w:tr w:rsidR="00750D99" w:rsidRPr="00801D90" w14:paraId="0E4B0F95" w14:textId="77777777" w:rsidTr="003F2D15">
        <w:trPr>
          <w:gridAfter w:val="1"/>
          <w:wAfter w:w="6" w:type="dxa"/>
          <w:cantSplit/>
          <w:jc w:val="center"/>
        </w:trPr>
        <w:tc>
          <w:tcPr>
            <w:tcW w:w="776" w:type="dxa"/>
            <w:vMerge w:val="restart"/>
          </w:tcPr>
          <w:p w14:paraId="753F76BA" w14:textId="39CD1F1D" w:rsidR="00750D99" w:rsidRPr="00801D90" w:rsidRDefault="00D9746F" w:rsidP="00A375C7">
            <w:pPr>
              <w:tabs>
                <w:tab w:val="left" w:pos="360"/>
              </w:tabs>
              <w:spacing w:before="120" w:after="60"/>
              <w:jc w:val="center"/>
              <w:rPr>
                <w:rFonts w:ascii="Times New Roman" w:hAnsi="Times New Roman" w:cs="Times New Roman"/>
                <w:b/>
                <w:bCs/>
              </w:rPr>
            </w:pPr>
            <w:r w:rsidRPr="00801D90">
              <w:rPr>
                <w:rFonts w:ascii="Times New Roman" w:hAnsi="Times New Roman" w:cs="Times New Roman"/>
                <w:b/>
                <w:bCs/>
              </w:rPr>
              <w:t>1.</w:t>
            </w:r>
          </w:p>
        </w:tc>
        <w:tc>
          <w:tcPr>
            <w:tcW w:w="11269" w:type="dxa"/>
            <w:gridSpan w:val="3"/>
          </w:tcPr>
          <w:p w14:paraId="03924BA6" w14:textId="77777777" w:rsidR="00C2017D" w:rsidRPr="00801D90" w:rsidRDefault="00750D99" w:rsidP="00C2017D">
            <w:pPr>
              <w:jc w:val="center"/>
              <w:rPr>
                <w:rFonts w:ascii="Times New Roman" w:hAnsi="Times New Roman" w:cs="Times New Roman"/>
                <w:shd w:val="clear" w:color="auto" w:fill="FFFFFF"/>
              </w:rPr>
            </w:pPr>
            <w:r w:rsidRPr="00801D90">
              <w:rPr>
                <w:rFonts w:ascii="Times New Roman" w:eastAsia="Times New Roman" w:hAnsi="Times New Roman" w:cs="Times New Roman"/>
                <w:b/>
                <w:bCs/>
                <w:color w:val="000000"/>
                <w:lang w:eastAsia="lv-LV"/>
              </w:rPr>
              <w:t>Iepirkuma priekšmets</w:t>
            </w:r>
            <w:r w:rsidRPr="00801D90">
              <w:rPr>
                <w:rFonts w:ascii="Times New Roman" w:eastAsia="Times New Roman" w:hAnsi="Times New Roman" w:cs="Times New Roman"/>
                <w:color w:val="000000"/>
                <w:lang w:eastAsia="lv-LV"/>
              </w:rPr>
              <w:t xml:space="preserve"> -  </w:t>
            </w:r>
            <w:r w:rsidR="00C2017D" w:rsidRPr="00801D90">
              <w:rPr>
                <w:rFonts w:ascii="Times New Roman" w:hAnsi="Times New Roman" w:cs="Times New Roman"/>
                <w:shd w:val="clear" w:color="auto" w:fill="FFFFFF"/>
              </w:rPr>
              <w:t>TEC-1 stacijas vadības sistēmas NODE 10 kontroliera un daļas no ieejas/izejas moduļiem nomaiņa</w:t>
            </w:r>
          </w:p>
          <w:p w14:paraId="670327CA" w14:textId="4A2FDE1B" w:rsidR="00750D99" w:rsidRPr="00801D90" w:rsidRDefault="0044284D" w:rsidP="00A375C7">
            <w:pPr>
              <w:spacing w:after="60"/>
              <w:jc w:val="both"/>
              <w:rPr>
                <w:rFonts w:ascii="Times New Roman" w:hAnsi="Times New Roman" w:cs="Times New Roman"/>
                <w:lang w:eastAsia="lv-LV"/>
              </w:rPr>
            </w:pPr>
            <w:r w:rsidRPr="00801D90">
              <w:rPr>
                <w:rFonts w:ascii="Times New Roman" w:hAnsi="Times New Roman" w:cs="Times New Roman"/>
                <w:lang w:eastAsia="lv-LV"/>
              </w:rPr>
              <w:t xml:space="preserve"> </w:t>
            </w:r>
            <w:r w:rsidR="00750D99" w:rsidRPr="00801D90">
              <w:rPr>
                <w:rFonts w:ascii="Times New Roman" w:hAnsi="Times New Roman" w:cs="Times New Roman"/>
                <w:lang w:eastAsia="lv-LV"/>
              </w:rPr>
              <w:t>(turpmāk – "</w:t>
            </w:r>
            <w:r w:rsidRPr="00801D90">
              <w:rPr>
                <w:rFonts w:ascii="Times New Roman" w:hAnsi="Times New Roman" w:cs="Times New Roman"/>
                <w:lang w:eastAsia="lv-LV"/>
              </w:rPr>
              <w:t>Pak</w:t>
            </w:r>
            <w:r w:rsidR="00227F86" w:rsidRPr="00801D90">
              <w:rPr>
                <w:rFonts w:ascii="Times New Roman" w:hAnsi="Times New Roman" w:cs="Times New Roman"/>
                <w:lang w:eastAsia="lv-LV"/>
              </w:rPr>
              <w:t>a</w:t>
            </w:r>
            <w:r w:rsidRPr="00801D90">
              <w:rPr>
                <w:rFonts w:ascii="Times New Roman" w:hAnsi="Times New Roman" w:cs="Times New Roman"/>
                <w:lang w:eastAsia="lv-LV"/>
              </w:rPr>
              <w:t>lpojums</w:t>
            </w:r>
            <w:r w:rsidR="00750D99" w:rsidRPr="00801D90">
              <w:rPr>
                <w:rFonts w:ascii="Times New Roman" w:hAnsi="Times New Roman" w:cs="Times New Roman"/>
                <w:lang w:eastAsia="lv-LV"/>
              </w:rPr>
              <w:t>")</w:t>
            </w:r>
            <w:r w:rsidR="007C2779" w:rsidRPr="00801D90">
              <w:rPr>
                <w:rFonts w:ascii="Times New Roman" w:hAnsi="Times New Roman" w:cs="Times New Roman"/>
                <w:lang w:eastAsia="lv-LV"/>
              </w:rPr>
              <w:t>.</w:t>
            </w:r>
          </w:p>
          <w:p w14:paraId="7D0EE0D3" w14:textId="77777777" w:rsidR="007C2779" w:rsidRPr="00801D90" w:rsidRDefault="007C2779">
            <w:pPr>
              <w:pStyle w:val="ListParagraph"/>
              <w:numPr>
                <w:ilvl w:val="0"/>
                <w:numId w:val="12"/>
              </w:numPr>
              <w:ind w:left="393"/>
              <w:jc w:val="both"/>
              <w:rPr>
                <w:rFonts w:ascii="Times New Roman" w:hAnsi="Times New Roman" w:cs="Times New Roman"/>
                <w:noProof/>
                <w:lang w:eastAsia="lv-LV"/>
              </w:rPr>
            </w:pPr>
            <w:r w:rsidRPr="00801D90">
              <w:rPr>
                <w:rFonts w:ascii="Times New Roman" w:hAnsi="Times New Roman" w:cs="Times New Roman"/>
                <w:noProof/>
                <w:lang w:eastAsia="lv-LV"/>
              </w:rPr>
              <w:t>TEC-1 vadības sistēmas komponente NODE 10 sistēma sastāv no ABB Distributed Control Systems (DCS) produktiem un veido TEC-1 stacijas vadības sistēmas pamatni, apvienojot turbīnu (GT1, GT2 un TT) vadības sistēmas, ūdenssildāmo katlu vadības sistēmas, siltumtīklu vadības sistēmu un citas stacijas sistēmas, kuras ir veidotas uz ABB Distributed Control Systems (DCS) produktiem.</w:t>
            </w:r>
          </w:p>
          <w:p w14:paraId="336E7D7C" w14:textId="6D96BA84" w:rsidR="00C45B68" w:rsidRPr="00801D90" w:rsidRDefault="007C2779">
            <w:pPr>
              <w:pStyle w:val="ListParagraph"/>
              <w:numPr>
                <w:ilvl w:val="0"/>
                <w:numId w:val="12"/>
              </w:numPr>
              <w:ind w:left="393"/>
              <w:jc w:val="both"/>
              <w:rPr>
                <w:rFonts w:ascii="Times New Roman" w:hAnsi="Times New Roman" w:cs="Times New Roman"/>
                <w:noProof/>
                <w:lang w:eastAsia="lv-LV"/>
              </w:rPr>
            </w:pPr>
            <w:r w:rsidRPr="00801D90">
              <w:rPr>
                <w:rFonts w:ascii="Times New Roman" w:hAnsi="Times New Roman" w:cs="Times New Roman"/>
                <w:noProof/>
                <w:lang w:eastAsia="lv-LV"/>
              </w:rPr>
              <w:t>Iepirkuma priekšmets ir esošās sistēmas paplašināšana un bojāto komponentu aizstāšana, nodrošinot pilnīgu funkcionālo un tehnisko savietojamību ar esošo vadības sistēmu</w:t>
            </w:r>
            <w:r w:rsidR="003E1086" w:rsidRPr="00801D90">
              <w:rPr>
                <w:rFonts w:ascii="Times New Roman" w:hAnsi="Times New Roman" w:cs="Times New Roman"/>
                <w:noProof/>
                <w:lang w:eastAsia="lv-LV"/>
              </w:rPr>
              <w:t>, līdz ar to, c</w:t>
            </w:r>
            <w:r w:rsidRPr="00801D90">
              <w:rPr>
                <w:rFonts w:ascii="Times New Roman" w:hAnsi="Times New Roman" w:cs="Times New Roman"/>
                <w:noProof/>
                <w:lang w:eastAsia="lv-LV"/>
              </w:rPr>
              <w:t xml:space="preserve">ita ražotāja vai cita tipa kontrolieru un I/O moduļu izmantošana </w:t>
            </w:r>
            <w:r w:rsidR="003E1086" w:rsidRPr="00801D90">
              <w:rPr>
                <w:rFonts w:ascii="Times New Roman" w:hAnsi="Times New Roman" w:cs="Times New Roman"/>
                <w:noProof/>
                <w:lang w:eastAsia="lv-LV"/>
              </w:rPr>
              <w:t>nav pieļaujama.</w:t>
            </w:r>
            <w:r w:rsidR="009F0232" w:rsidRPr="00801D90">
              <w:rPr>
                <w:rFonts w:ascii="Times New Roman" w:hAnsi="Times New Roman" w:cs="Times New Roman"/>
                <w:noProof/>
                <w:lang w:eastAsia="lv-LV"/>
              </w:rPr>
              <w:t xml:space="preserve"> </w:t>
            </w:r>
            <w:r w:rsidR="00C45B68" w:rsidRPr="00801D90">
              <w:rPr>
                <w:rFonts w:ascii="Times New Roman" w:hAnsi="Times New Roman" w:cs="Times New Roman"/>
                <w:noProof/>
                <w:lang w:eastAsia="lv-LV"/>
              </w:rPr>
              <w:t>Piegādātajām komponentēm jābūt pilnībā savietojamām ar esošo ABB NODE 10 vadības sistēmu un jābūt jaunām, oriģinālām ABB komponentēm ar pilnu ražotāja garantiju</w:t>
            </w:r>
            <w:r w:rsidR="009F0232" w:rsidRPr="00801D90">
              <w:rPr>
                <w:rFonts w:ascii="Times New Roman" w:hAnsi="Times New Roman" w:cs="Times New Roman"/>
                <w:noProof/>
                <w:lang w:eastAsia="lv-LV"/>
              </w:rPr>
              <w:t>.</w:t>
            </w:r>
          </w:p>
          <w:p w14:paraId="7F1A6724" w14:textId="334D1F59" w:rsidR="00750D99" w:rsidRPr="00541F85" w:rsidRDefault="00750D99" w:rsidP="00541F85">
            <w:pPr>
              <w:spacing w:before="60" w:after="60"/>
              <w:ind w:left="33"/>
              <w:jc w:val="both"/>
              <w:rPr>
                <w:rFonts w:ascii="Times New Roman" w:eastAsia="Times New Roman" w:hAnsi="Times New Roman" w:cs="Times New Roman"/>
                <w:lang w:eastAsia="lv-LV"/>
              </w:rPr>
            </w:pPr>
            <w:r w:rsidRPr="00541F85">
              <w:rPr>
                <w:rFonts w:ascii="Times New Roman" w:eastAsia="Times New Roman" w:hAnsi="Times New Roman" w:cs="Times New Roman"/>
                <w:b/>
                <w:bCs/>
                <w:lang w:eastAsia="lv-LV"/>
              </w:rPr>
              <w:t>CPV galvenais kods:</w:t>
            </w:r>
            <w:r w:rsidRPr="00541F85">
              <w:rPr>
                <w:rFonts w:ascii="Times New Roman" w:eastAsia="Times New Roman" w:hAnsi="Times New Roman" w:cs="Times New Roman"/>
                <w:lang w:eastAsia="lv-LV"/>
              </w:rPr>
              <w:t xml:space="preserve"> </w:t>
            </w:r>
            <w:r w:rsidR="00797A9F" w:rsidRPr="00541F85">
              <w:rPr>
                <w:rFonts w:ascii="Times New Roman" w:eastAsia="Times New Roman" w:hAnsi="Times New Roman" w:cs="Times New Roman"/>
                <w:lang w:eastAsia="lv-LV"/>
              </w:rPr>
              <w:t>51900000-1, Vadības un kontroles sistēmu uzstādīšanas pakalpojumi</w:t>
            </w:r>
          </w:p>
          <w:p w14:paraId="16821E1B" w14:textId="4E39539C" w:rsidR="00C2017D" w:rsidRPr="00541F85" w:rsidRDefault="111A42C4" w:rsidP="00541F85">
            <w:pPr>
              <w:spacing w:before="60" w:after="60"/>
              <w:ind w:left="33"/>
              <w:jc w:val="both"/>
              <w:rPr>
                <w:rFonts w:ascii="Times New Roman" w:eastAsia="Times New Roman" w:hAnsi="Times New Roman" w:cs="Times New Roman"/>
                <w:lang w:eastAsia="lv-LV"/>
              </w:rPr>
            </w:pPr>
            <w:r w:rsidRPr="00541F85">
              <w:rPr>
                <w:rFonts w:ascii="Times New Roman" w:eastAsia="Times New Roman" w:hAnsi="Times New Roman" w:cs="Times New Roman"/>
                <w:b/>
                <w:bCs/>
                <w:lang w:eastAsia="lv-LV"/>
              </w:rPr>
              <w:t>Papildus CPV kod</w:t>
            </w:r>
            <w:r w:rsidR="009C009F" w:rsidRPr="00541F85">
              <w:rPr>
                <w:rFonts w:ascii="Times New Roman" w:eastAsia="Times New Roman" w:hAnsi="Times New Roman" w:cs="Times New Roman"/>
                <w:b/>
                <w:bCs/>
                <w:lang w:eastAsia="lv-LV"/>
              </w:rPr>
              <w:t>i</w:t>
            </w:r>
            <w:r w:rsidRPr="00541F85">
              <w:rPr>
                <w:rFonts w:ascii="Times New Roman" w:eastAsia="Times New Roman" w:hAnsi="Times New Roman" w:cs="Times New Roman"/>
                <w:b/>
                <w:bCs/>
                <w:lang w:eastAsia="lv-LV"/>
              </w:rPr>
              <w:t>:</w:t>
            </w:r>
            <w:r w:rsidRPr="00541F85">
              <w:rPr>
                <w:rFonts w:ascii="Times New Roman" w:eastAsia="Times New Roman" w:hAnsi="Times New Roman" w:cs="Times New Roman"/>
                <w:lang w:eastAsia="lv-LV"/>
              </w:rPr>
              <w:t xml:space="preserve">  </w:t>
            </w:r>
            <w:r w:rsidRPr="00541F85">
              <w:rPr>
                <w:rFonts w:ascii="Times New Roman" w:eastAsia="Times New Roman" w:hAnsi="Times New Roman" w:cs="Times New Roman"/>
              </w:rPr>
              <w:t>48150000-4, Industriālas vadības programmatūras pakotne</w:t>
            </w:r>
            <w:r w:rsidR="009C009F" w:rsidRPr="00541F85">
              <w:rPr>
                <w:rFonts w:ascii="Times New Roman" w:eastAsia="Times New Roman" w:hAnsi="Times New Roman" w:cs="Times New Roman"/>
              </w:rPr>
              <w:t xml:space="preserve">, </w:t>
            </w:r>
            <w:r w:rsidR="00797A9F" w:rsidRPr="00541F85">
              <w:rPr>
                <w:rFonts w:ascii="Times New Roman" w:eastAsia="Times New Roman" w:hAnsi="Times New Roman" w:cs="Times New Roman"/>
                <w:lang w:eastAsia="lv-LV"/>
              </w:rPr>
              <w:t>31682210-5, Mērinstrumenti un vadības un kontroles ierīces</w:t>
            </w:r>
          </w:p>
          <w:p w14:paraId="1EBABAC7" w14:textId="51A3DDD5" w:rsidR="00750D99" w:rsidRPr="00801D90" w:rsidRDefault="00750D99">
            <w:pPr>
              <w:pStyle w:val="ListParagraph"/>
              <w:numPr>
                <w:ilvl w:val="0"/>
                <w:numId w:val="9"/>
              </w:numPr>
              <w:spacing w:after="60"/>
              <w:ind w:left="393"/>
              <w:jc w:val="both"/>
              <w:rPr>
                <w:rFonts w:ascii="Times New Roman" w:eastAsia="Times New Roman" w:hAnsi="Times New Roman" w:cs="Times New Roman"/>
                <w:color w:val="000000"/>
                <w:lang w:eastAsia="lv-LV"/>
              </w:rPr>
            </w:pPr>
            <w:r w:rsidRPr="00801D90">
              <w:rPr>
                <w:rFonts w:ascii="Times New Roman" w:eastAsia="Times New Roman" w:hAnsi="Times New Roman" w:cs="Times New Roman"/>
                <w:lang w:eastAsia="lv-LV"/>
              </w:rPr>
              <w:t>Sarunu procedūras priekšmets nav sadalīts iepirkuma daļās.</w:t>
            </w:r>
          </w:p>
        </w:tc>
        <w:tc>
          <w:tcPr>
            <w:tcW w:w="3236" w:type="dxa"/>
          </w:tcPr>
          <w:p w14:paraId="7C9C2BD9" w14:textId="31C6269D" w:rsidR="00750D99" w:rsidRPr="00801D90" w:rsidRDefault="007E6C4B" w:rsidP="00A375C7">
            <w:pPr>
              <w:spacing w:after="60"/>
              <w:rPr>
                <w:rFonts w:ascii="Times New Roman" w:hAnsi="Times New Roman" w:cs="Times New Roman"/>
              </w:rPr>
            </w:pPr>
            <w:r w:rsidRPr="00801D90">
              <w:rPr>
                <w:rFonts w:ascii="Times New Roman" w:hAnsi="Times New Roman" w:cs="Times New Roman"/>
              </w:rPr>
              <w:t>Piezīmes (ja ir) ...</w:t>
            </w:r>
          </w:p>
        </w:tc>
      </w:tr>
      <w:tr w:rsidR="00750D99" w:rsidRPr="00801D90" w14:paraId="3E84BE0E" w14:textId="77777777" w:rsidTr="003F2D15">
        <w:trPr>
          <w:gridAfter w:val="1"/>
          <w:wAfter w:w="6" w:type="dxa"/>
          <w:cantSplit/>
          <w:jc w:val="center"/>
        </w:trPr>
        <w:tc>
          <w:tcPr>
            <w:tcW w:w="776" w:type="dxa"/>
            <w:vMerge/>
          </w:tcPr>
          <w:p w14:paraId="3F71F7C4" w14:textId="77777777" w:rsidR="00750D99" w:rsidRPr="00801D90" w:rsidRDefault="00750D99" w:rsidP="00A375C7">
            <w:pPr>
              <w:tabs>
                <w:tab w:val="left" w:pos="360"/>
              </w:tabs>
              <w:spacing w:before="120" w:after="60"/>
              <w:jc w:val="center"/>
              <w:rPr>
                <w:rFonts w:ascii="Times New Roman" w:eastAsia="Times New Roman" w:hAnsi="Times New Roman" w:cs="Times New Roman"/>
                <w:b/>
                <w:bCs/>
                <w:color w:val="000000"/>
                <w:lang w:val="en-GB" w:eastAsia="lv-LV"/>
              </w:rPr>
            </w:pPr>
          </w:p>
        </w:tc>
        <w:tc>
          <w:tcPr>
            <w:tcW w:w="11269" w:type="dxa"/>
            <w:gridSpan w:val="3"/>
          </w:tcPr>
          <w:p w14:paraId="063F891D" w14:textId="090FD716" w:rsidR="00750D99" w:rsidRDefault="00750D99" w:rsidP="00A375C7">
            <w:pPr>
              <w:spacing w:before="120" w:after="60"/>
              <w:jc w:val="both"/>
              <w:rPr>
                <w:rFonts w:ascii="Times New Roman" w:hAnsi="Times New Roman" w:cs="Times New Roman"/>
                <w:i/>
                <w:iCs/>
                <w:color w:val="002060"/>
                <w:lang w:val="en-GB"/>
              </w:rPr>
            </w:pPr>
            <w:r w:rsidRPr="00801D90">
              <w:rPr>
                <w:rFonts w:ascii="Times New Roman" w:hAnsi="Times New Roman" w:cs="Times New Roman"/>
                <w:b/>
                <w:bCs/>
                <w:i/>
                <w:iCs/>
                <w:color w:val="002060"/>
                <w:lang w:val="en-GB"/>
              </w:rPr>
              <w:t>The subject of the Procurement</w:t>
            </w:r>
            <w:r w:rsidRPr="00801D90">
              <w:rPr>
                <w:rFonts w:ascii="Times New Roman" w:hAnsi="Times New Roman" w:cs="Times New Roman"/>
                <w:i/>
                <w:iCs/>
                <w:color w:val="002060"/>
                <w:lang w:val="en-GB"/>
              </w:rPr>
              <w:t xml:space="preserve"> - </w:t>
            </w:r>
            <w:r w:rsidR="0044284D" w:rsidRPr="00801D90">
              <w:rPr>
                <w:rFonts w:ascii="Times New Roman" w:hAnsi="Times New Roman" w:cs="Times New Roman"/>
                <w:i/>
                <w:iCs/>
                <w:color w:val="002060"/>
                <w:lang w:val="en-GB"/>
              </w:rPr>
              <w:t xml:space="preserve"> </w:t>
            </w:r>
            <w:r w:rsidR="00C2017D" w:rsidRPr="00801D90">
              <w:rPr>
                <w:rFonts w:ascii="Times New Roman" w:hAnsi="Times New Roman" w:cs="Times New Roman"/>
                <w:i/>
                <w:iCs/>
                <w:color w:val="002060"/>
                <w:shd w:val="clear" w:color="auto" w:fill="FFFFFF"/>
                <w:lang w:val="en-GB"/>
              </w:rPr>
              <w:t>Replacement of the NODE 10 controller and some of the input/output modules in the TEC-1 station control system</w:t>
            </w:r>
            <w:r w:rsidR="00C2017D" w:rsidRPr="00801D90">
              <w:rPr>
                <w:rFonts w:ascii="Times New Roman" w:hAnsi="Times New Roman" w:cs="Times New Roman"/>
                <w:i/>
                <w:iCs/>
                <w:color w:val="002060"/>
                <w:lang w:val="en-GB"/>
              </w:rPr>
              <w:t xml:space="preserve"> </w:t>
            </w:r>
            <w:r w:rsidRPr="00801D90">
              <w:rPr>
                <w:rFonts w:ascii="Times New Roman" w:hAnsi="Times New Roman" w:cs="Times New Roman"/>
                <w:i/>
                <w:iCs/>
                <w:color w:val="002060"/>
                <w:lang w:val="en-GB"/>
              </w:rPr>
              <w:t xml:space="preserve">(hereinafter – "The </w:t>
            </w:r>
            <w:r w:rsidR="0044284D" w:rsidRPr="00801D90">
              <w:rPr>
                <w:rFonts w:ascii="Times New Roman" w:hAnsi="Times New Roman" w:cs="Times New Roman"/>
                <w:i/>
                <w:iCs/>
                <w:color w:val="002060"/>
                <w:lang w:val="en-GB"/>
              </w:rPr>
              <w:t>services</w:t>
            </w:r>
            <w:r w:rsidRPr="00801D90">
              <w:rPr>
                <w:rFonts w:ascii="Times New Roman" w:hAnsi="Times New Roman" w:cs="Times New Roman"/>
                <w:i/>
                <w:iCs/>
                <w:color w:val="002060"/>
                <w:lang w:val="en-GB"/>
              </w:rPr>
              <w:t>")</w:t>
            </w:r>
          </w:p>
          <w:p w14:paraId="71958CB7" w14:textId="2469C39B" w:rsidR="00424771" w:rsidRPr="00541F85" w:rsidRDefault="00424771" w:rsidP="00541F85">
            <w:pPr>
              <w:pStyle w:val="ListParagraph"/>
              <w:numPr>
                <w:ilvl w:val="0"/>
                <w:numId w:val="21"/>
              </w:numPr>
              <w:spacing w:before="120" w:after="60"/>
              <w:ind w:left="392"/>
              <w:jc w:val="both"/>
              <w:rPr>
                <w:rFonts w:ascii="Times New Roman" w:hAnsi="Times New Roman" w:cs="Times New Roman"/>
                <w:i/>
                <w:iCs/>
                <w:color w:val="002060"/>
                <w:lang w:val="en-GB"/>
              </w:rPr>
            </w:pPr>
            <w:r w:rsidRPr="00541F85">
              <w:rPr>
                <w:rFonts w:ascii="Times New Roman" w:hAnsi="Times New Roman" w:cs="Times New Roman"/>
                <w:i/>
                <w:iCs/>
                <w:color w:val="002060"/>
                <w:lang w:val="en-GB"/>
              </w:rPr>
              <w:t>The NODE 10 system, a component of the T</w:t>
            </w:r>
            <w:r w:rsidRPr="00541F85">
              <w:rPr>
                <w:rFonts w:ascii="Times New Roman" w:hAnsi="Times New Roman" w:cs="Times New Roman"/>
                <w:i/>
                <w:iCs/>
                <w:color w:val="002060"/>
                <w:lang w:val="en-GB"/>
              </w:rPr>
              <w:t>PP</w:t>
            </w:r>
            <w:r w:rsidRPr="00541F85">
              <w:rPr>
                <w:rFonts w:ascii="Times New Roman" w:hAnsi="Times New Roman" w:cs="Times New Roman"/>
                <w:i/>
                <w:iCs/>
                <w:color w:val="002060"/>
                <w:lang w:val="en-GB"/>
              </w:rPr>
              <w:t>-1 control system, consists of ABB Distributed Control System (DCS) products and serves as the foundation of the T</w:t>
            </w:r>
            <w:r w:rsidRPr="00541F85">
              <w:rPr>
                <w:rFonts w:ascii="Times New Roman" w:hAnsi="Times New Roman" w:cs="Times New Roman"/>
                <w:i/>
                <w:iCs/>
                <w:color w:val="002060"/>
                <w:lang w:val="en-GB"/>
              </w:rPr>
              <w:t>PP</w:t>
            </w:r>
            <w:r w:rsidRPr="00541F85">
              <w:rPr>
                <w:rFonts w:ascii="Times New Roman" w:hAnsi="Times New Roman" w:cs="Times New Roman"/>
                <w:i/>
                <w:iCs/>
                <w:color w:val="002060"/>
                <w:lang w:val="en-GB"/>
              </w:rPr>
              <w:t>-1 plant control system</w:t>
            </w:r>
            <w:r w:rsidRPr="00541F85">
              <w:rPr>
                <w:rFonts w:ascii="Times New Roman" w:hAnsi="Times New Roman" w:cs="Times New Roman"/>
                <w:i/>
                <w:iCs/>
                <w:color w:val="002060"/>
                <w:lang w:val="en-GB"/>
              </w:rPr>
              <w:t xml:space="preserve">, integrating the control systems for the turbines (GT1, GT2, and TT), hot water boiler control systems, the heating network control system, and other station systems, </w:t>
            </w:r>
            <w:r w:rsidRPr="00541F85">
              <w:rPr>
                <w:rFonts w:ascii="Times New Roman" w:hAnsi="Times New Roman" w:cs="Times New Roman"/>
                <w:i/>
                <w:iCs/>
                <w:color w:val="002060"/>
                <w:lang w:val="en-GB"/>
              </w:rPr>
              <w:t>that are based on ABB Distributed Control System (DCS) products.</w:t>
            </w:r>
          </w:p>
          <w:p w14:paraId="1ABC7523" w14:textId="77777777" w:rsidR="00E81F60" w:rsidRPr="00541F85" w:rsidRDefault="00E81F60" w:rsidP="00541F85">
            <w:pPr>
              <w:pStyle w:val="ListParagraph"/>
              <w:numPr>
                <w:ilvl w:val="0"/>
                <w:numId w:val="21"/>
              </w:numPr>
              <w:spacing w:before="120" w:after="60"/>
              <w:ind w:left="392"/>
              <w:jc w:val="both"/>
              <w:rPr>
                <w:rFonts w:ascii="Times New Roman" w:hAnsi="Times New Roman" w:cs="Times New Roman"/>
                <w:i/>
                <w:iCs/>
                <w:color w:val="002060"/>
                <w:lang w:val="en-GB"/>
              </w:rPr>
            </w:pPr>
            <w:r w:rsidRPr="00541F85">
              <w:rPr>
                <w:rFonts w:ascii="Times New Roman" w:hAnsi="Times New Roman" w:cs="Times New Roman"/>
                <w:i/>
                <w:iCs/>
                <w:color w:val="002060"/>
                <w:lang w:val="en-GB"/>
              </w:rPr>
              <w:t>The subject of the procurement is the expansion of the existing system and the replacement of defective components, while ensuring full functional and technical compatibility with the existing control system. Therefore, the use of controllers and I/O modules from another manufacturer or of a different type is not permitted. The supplied components must be fully compatible with the existing ABB NODE 10 control system and must be new, genuine ABB components covered by the full manufacturer’s warranty.</w:t>
            </w:r>
          </w:p>
          <w:p w14:paraId="752DADAD" w14:textId="6A11714A" w:rsidR="00C2017D" w:rsidRPr="00801D90" w:rsidRDefault="00750D99" w:rsidP="00A375C7">
            <w:pPr>
              <w:spacing w:after="60"/>
              <w:jc w:val="both"/>
              <w:rPr>
                <w:rFonts w:ascii="Times New Roman" w:eastAsia="Times New Roman" w:hAnsi="Times New Roman" w:cs="Times New Roman"/>
                <w:i/>
                <w:iCs/>
                <w:color w:val="002060"/>
                <w:lang w:val="en-GB" w:eastAsia="lv-LV"/>
              </w:rPr>
            </w:pPr>
            <w:r w:rsidRPr="00541F85">
              <w:rPr>
                <w:rFonts w:ascii="Times New Roman" w:hAnsi="Times New Roman" w:cs="Times New Roman"/>
                <w:b/>
                <w:bCs/>
                <w:i/>
                <w:iCs/>
                <w:color w:val="002060"/>
                <w:lang w:val="en-GB"/>
              </w:rPr>
              <w:t>CPV main code:</w:t>
            </w:r>
            <w:r w:rsidRPr="00801D90">
              <w:rPr>
                <w:rFonts w:ascii="Times New Roman" w:hAnsi="Times New Roman" w:cs="Times New Roman"/>
                <w:i/>
                <w:iCs/>
                <w:color w:val="002060"/>
                <w:lang w:val="en-GB"/>
              </w:rPr>
              <w:t xml:space="preserve">  </w:t>
            </w:r>
            <w:r w:rsidR="00797A9F" w:rsidRPr="00801D90">
              <w:rPr>
                <w:rFonts w:ascii="Times New Roman" w:eastAsia="Times New Roman" w:hAnsi="Times New Roman" w:cs="Times New Roman"/>
                <w:i/>
                <w:iCs/>
                <w:color w:val="002060"/>
                <w:lang w:val="en-GB" w:eastAsia="lv-LV"/>
              </w:rPr>
              <w:t>51900000-1,  Installation services of guidance and control systems</w:t>
            </w:r>
          </w:p>
          <w:p w14:paraId="7A5DEC67" w14:textId="4DE5F11F" w:rsidR="00C2017D" w:rsidRPr="00801D90" w:rsidRDefault="00750D99" w:rsidP="00C2017D">
            <w:pPr>
              <w:spacing w:after="60"/>
              <w:jc w:val="both"/>
              <w:rPr>
                <w:rFonts w:ascii="Times New Roman" w:eastAsia="Times New Roman" w:hAnsi="Times New Roman" w:cs="Times New Roman"/>
                <w:i/>
                <w:iCs/>
                <w:color w:val="002060"/>
                <w:lang w:val="en-GB" w:eastAsia="lv-LV"/>
              </w:rPr>
            </w:pPr>
            <w:r w:rsidRPr="00541F85">
              <w:rPr>
                <w:rFonts w:ascii="Times New Roman" w:eastAsia="Times New Roman" w:hAnsi="Times New Roman" w:cs="Times New Roman"/>
                <w:b/>
                <w:bCs/>
                <w:i/>
                <w:iCs/>
                <w:color w:val="002060"/>
                <w:lang w:val="en-GB" w:eastAsia="lv-LV"/>
              </w:rPr>
              <w:t>Additional CPV code</w:t>
            </w:r>
            <w:r w:rsidR="009C009F" w:rsidRPr="00541F85">
              <w:rPr>
                <w:rFonts w:ascii="Times New Roman" w:eastAsia="Times New Roman" w:hAnsi="Times New Roman" w:cs="Times New Roman"/>
                <w:b/>
                <w:bCs/>
                <w:i/>
                <w:iCs/>
                <w:color w:val="002060"/>
                <w:lang w:val="en-GB" w:eastAsia="lv-LV"/>
              </w:rPr>
              <w:t>s</w:t>
            </w:r>
            <w:r w:rsidRPr="00541F85">
              <w:rPr>
                <w:rFonts w:ascii="Times New Roman" w:eastAsia="Times New Roman" w:hAnsi="Times New Roman" w:cs="Times New Roman"/>
                <w:b/>
                <w:bCs/>
                <w:i/>
                <w:iCs/>
                <w:color w:val="002060"/>
                <w:lang w:val="en-GB" w:eastAsia="lv-LV"/>
              </w:rPr>
              <w:t>:</w:t>
            </w:r>
            <w:r w:rsidR="0044284D" w:rsidRPr="00801D90">
              <w:rPr>
                <w:rFonts w:ascii="Times New Roman" w:eastAsia="Times New Roman" w:hAnsi="Times New Roman" w:cs="Times New Roman"/>
                <w:i/>
                <w:iCs/>
                <w:color w:val="002060"/>
                <w:lang w:val="en-GB" w:eastAsia="lv-LV"/>
              </w:rPr>
              <w:t xml:space="preserve"> </w:t>
            </w:r>
            <w:r w:rsidR="009C009F" w:rsidRPr="00801D90">
              <w:rPr>
                <w:rFonts w:ascii="Times New Roman" w:eastAsia="Times New Roman" w:hAnsi="Times New Roman" w:cs="Times New Roman"/>
                <w:i/>
                <w:iCs/>
                <w:color w:val="002060"/>
                <w:lang w:val="en-GB" w:eastAsia="lv-LV"/>
              </w:rPr>
              <w:t xml:space="preserve">48150000-4, Industrial control software package; </w:t>
            </w:r>
            <w:r w:rsidR="00797A9F" w:rsidRPr="00801D90">
              <w:rPr>
                <w:rFonts w:ascii="Times New Roman" w:eastAsia="Times New Roman" w:hAnsi="Times New Roman" w:cs="Times New Roman"/>
                <w:i/>
                <w:iCs/>
                <w:color w:val="002060"/>
                <w:lang w:val="en-GB" w:eastAsia="lv-LV"/>
              </w:rPr>
              <w:t>31682210-5, Instrumentation and control equipment</w:t>
            </w:r>
          </w:p>
          <w:p w14:paraId="123AEEE0" w14:textId="0CF3A718" w:rsidR="00441B90" w:rsidRPr="00801D90" w:rsidRDefault="00441B90" w:rsidP="00C2017D">
            <w:pPr>
              <w:spacing w:after="60"/>
              <w:jc w:val="both"/>
              <w:rPr>
                <w:rFonts w:ascii="Times New Roman" w:eastAsia="Times New Roman" w:hAnsi="Times New Roman" w:cs="Times New Roman"/>
                <w:i/>
                <w:iCs/>
                <w:color w:val="002060"/>
                <w:lang w:eastAsia="lv-LV"/>
              </w:rPr>
            </w:pPr>
            <w:r w:rsidRPr="00801D90">
              <w:rPr>
                <w:rFonts w:ascii="Times New Roman" w:eastAsia="Times New Roman" w:hAnsi="Times New Roman" w:cs="Times New Roman"/>
                <w:i/>
                <w:iCs/>
                <w:color w:val="002060"/>
                <w:lang w:val="en-GB" w:eastAsia="lv-LV"/>
              </w:rPr>
              <w:t>The subject of the negotiated procedure is not divided into lots.</w:t>
            </w:r>
          </w:p>
        </w:tc>
        <w:tc>
          <w:tcPr>
            <w:tcW w:w="3236" w:type="dxa"/>
          </w:tcPr>
          <w:p w14:paraId="79EAC497" w14:textId="3410C2AE" w:rsidR="00750D99" w:rsidRPr="00801D90" w:rsidRDefault="007E6C4B" w:rsidP="00A375C7">
            <w:pPr>
              <w:spacing w:after="60"/>
              <w:rPr>
                <w:rFonts w:ascii="Times New Roman" w:hAnsi="Times New Roman" w:cs="Times New Roman"/>
                <w:i/>
                <w:iCs/>
                <w:color w:val="002060"/>
                <w:sz w:val="20"/>
                <w:szCs w:val="20"/>
                <w:lang w:val="en-GB"/>
              </w:rPr>
            </w:pPr>
            <w:r w:rsidRPr="00801D90">
              <w:rPr>
                <w:rFonts w:ascii="Times New Roman" w:hAnsi="Times New Roman" w:cs="Times New Roman"/>
                <w:i/>
                <w:iCs/>
                <w:color w:val="002060"/>
                <w:sz w:val="20"/>
                <w:szCs w:val="20"/>
                <w:lang w:val="en-GB"/>
              </w:rPr>
              <w:t>Comments (if any) …</w:t>
            </w:r>
          </w:p>
        </w:tc>
      </w:tr>
      <w:tr w:rsidR="00B70269" w:rsidRPr="00801D90" w14:paraId="06D28266" w14:textId="77777777" w:rsidTr="003F2D15">
        <w:trPr>
          <w:gridAfter w:val="1"/>
          <w:wAfter w:w="6" w:type="dxa"/>
          <w:cantSplit/>
          <w:jc w:val="center"/>
        </w:trPr>
        <w:tc>
          <w:tcPr>
            <w:tcW w:w="776" w:type="dxa"/>
            <w:vMerge w:val="restart"/>
          </w:tcPr>
          <w:p w14:paraId="437468B0" w14:textId="341EC4D1" w:rsidR="00B70269" w:rsidRPr="00801D90" w:rsidRDefault="00D9746F" w:rsidP="00A375C7">
            <w:pPr>
              <w:tabs>
                <w:tab w:val="left" w:pos="360"/>
              </w:tabs>
              <w:spacing w:before="120" w:after="60"/>
              <w:jc w:val="center"/>
              <w:rPr>
                <w:rFonts w:ascii="Times New Roman" w:eastAsia="Times New Roman" w:hAnsi="Times New Roman" w:cs="Times New Roman"/>
                <w:b/>
                <w:bCs/>
                <w:color w:val="000000"/>
                <w:lang w:val="en-GB" w:eastAsia="lv-LV"/>
              </w:rPr>
            </w:pPr>
            <w:r w:rsidRPr="00801D90">
              <w:rPr>
                <w:rFonts w:ascii="Times New Roman" w:eastAsia="Times New Roman" w:hAnsi="Times New Roman" w:cs="Times New Roman"/>
                <w:b/>
                <w:bCs/>
                <w:color w:val="000000"/>
                <w:lang w:val="en-GB" w:eastAsia="lv-LV"/>
              </w:rPr>
              <w:lastRenderedPageBreak/>
              <w:t>2.</w:t>
            </w:r>
          </w:p>
        </w:tc>
        <w:tc>
          <w:tcPr>
            <w:tcW w:w="11269" w:type="dxa"/>
            <w:gridSpan w:val="3"/>
          </w:tcPr>
          <w:p w14:paraId="222F27BB" w14:textId="10F08292" w:rsidR="00B70269" w:rsidRPr="00801D90" w:rsidRDefault="00B70269" w:rsidP="00A375C7">
            <w:pPr>
              <w:spacing w:after="60"/>
              <w:jc w:val="both"/>
              <w:rPr>
                <w:rFonts w:ascii="Times New Roman" w:eastAsia="Times New Roman" w:hAnsi="Times New Roman" w:cs="Times New Roman"/>
                <w:b/>
                <w:bCs/>
                <w:color w:val="000000"/>
                <w:lang w:eastAsia="lv-LV"/>
              </w:rPr>
            </w:pPr>
            <w:r w:rsidRPr="00801D90">
              <w:rPr>
                <w:rFonts w:ascii="Times New Roman" w:eastAsia="Times New Roman" w:hAnsi="Times New Roman" w:cs="Times New Roman"/>
                <w:b/>
                <w:bCs/>
                <w:color w:val="000000"/>
                <w:lang w:eastAsia="lv-LV"/>
              </w:rPr>
              <w:t>Sarunu procedūra 2 posmos:</w:t>
            </w:r>
          </w:p>
          <w:p w14:paraId="0613FB7E" w14:textId="77777777" w:rsidR="00B70269" w:rsidRPr="00801D90" w:rsidRDefault="00B70269" w:rsidP="00A375C7">
            <w:pPr>
              <w:spacing w:after="60"/>
              <w:jc w:val="both"/>
              <w:rPr>
                <w:rFonts w:ascii="Times New Roman" w:eastAsia="Times New Roman" w:hAnsi="Times New Roman" w:cs="Times New Roman"/>
                <w:color w:val="000000"/>
                <w:lang w:eastAsia="lv-LV"/>
              </w:rPr>
            </w:pPr>
            <w:r w:rsidRPr="00801D90">
              <w:rPr>
                <w:rFonts w:ascii="Times New Roman" w:eastAsia="Times New Roman" w:hAnsi="Times New Roman" w:cs="Times New Roman"/>
                <w:b/>
                <w:bCs/>
                <w:color w:val="000000"/>
                <w:lang w:eastAsia="lv-LV"/>
              </w:rPr>
              <w:t>1.posms</w:t>
            </w:r>
            <w:r w:rsidRPr="00801D90">
              <w:rPr>
                <w:rFonts w:ascii="Times New Roman" w:eastAsia="Times New Roman" w:hAnsi="Times New Roman" w:cs="Times New Roman"/>
                <w:color w:val="000000"/>
                <w:lang w:eastAsia="lv-LV"/>
              </w:rPr>
              <w:t xml:space="preserve"> –  Kandidātu atlase</w:t>
            </w:r>
          </w:p>
          <w:p w14:paraId="47A3B9FC" w14:textId="77777777" w:rsidR="00B70269" w:rsidRPr="00801D90" w:rsidRDefault="00B70269" w:rsidP="00A375C7">
            <w:pPr>
              <w:spacing w:after="60"/>
              <w:jc w:val="both"/>
              <w:rPr>
                <w:rFonts w:ascii="Times New Roman" w:eastAsia="Times New Roman" w:hAnsi="Times New Roman" w:cs="Times New Roman"/>
                <w:color w:val="000000"/>
                <w:lang w:eastAsia="lv-LV"/>
              </w:rPr>
            </w:pPr>
            <w:r w:rsidRPr="00801D90">
              <w:rPr>
                <w:rFonts w:ascii="Times New Roman" w:eastAsia="Times New Roman" w:hAnsi="Times New Roman" w:cs="Times New Roman"/>
                <w:color w:val="000000"/>
                <w:lang w:eastAsia="lv-LV"/>
              </w:rPr>
              <w:t>Drīkst piedalīties jebkura fiziskā vai juridiskā persona, šādu personu apvienība jebkurā to kombinācijā, kas attiecīgi piedāvā tirgū sniegt Nolikuma prasībām atbilstošus pakalpojumus un, kurš iesniedz Iepirkumam pieteikumu.</w:t>
            </w:r>
          </w:p>
          <w:p w14:paraId="255E381B" w14:textId="77777777" w:rsidR="00B70269" w:rsidRPr="00801D90" w:rsidRDefault="00B70269" w:rsidP="00A375C7">
            <w:pPr>
              <w:spacing w:after="60"/>
              <w:jc w:val="both"/>
              <w:rPr>
                <w:rFonts w:ascii="Times New Roman" w:eastAsia="Times New Roman" w:hAnsi="Times New Roman" w:cs="Times New Roman"/>
                <w:color w:val="000000"/>
                <w:lang w:eastAsia="lv-LV"/>
              </w:rPr>
            </w:pPr>
            <w:r w:rsidRPr="00801D90">
              <w:rPr>
                <w:rFonts w:ascii="Times New Roman" w:eastAsia="Times New Roman" w:hAnsi="Times New Roman" w:cs="Times New Roman"/>
                <w:b/>
                <w:bCs/>
                <w:color w:val="000000"/>
                <w:lang w:eastAsia="lv-LV"/>
              </w:rPr>
              <w:t>2.posms</w:t>
            </w:r>
            <w:r w:rsidRPr="00801D90">
              <w:rPr>
                <w:rFonts w:ascii="Times New Roman" w:eastAsia="Times New Roman" w:hAnsi="Times New Roman" w:cs="Times New Roman"/>
                <w:color w:val="000000"/>
                <w:lang w:eastAsia="lv-LV"/>
              </w:rPr>
              <w:t xml:space="preserve"> – Piedāvājumu izvērtēšana un sarunas</w:t>
            </w:r>
          </w:p>
          <w:p w14:paraId="63E0F5F0" w14:textId="2A9B2513" w:rsidR="00B70269" w:rsidRPr="00801D90" w:rsidRDefault="00B70269" w:rsidP="00A375C7">
            <w:pPr>
              <w:spacing w:after="60"/>
              <w:rPr>
                <w:rFonts w:ascii="Times New Roman" w:eastAsia="Times New Roman" w:hAnsi="Times New Roman" w:cs="Times New Roman"/>
                <w:color w:val="000000"/>
                <w:lang w:eastAsia="lv-LV"/>
              </w:rPr>
            </w:pPr>
            <w:r w:rsidRPr="00801D90">
              <w:rPr>
                <w:rFonts w:ascii="Times New Roman" w:eastAsia="Times New Roman" w:hAnsi="Times New Roman" w:cs="Times New Roman"/>
                <w:color w:val="000000"/>
                <w:lang w:eastAsia="lv-LV"/>
              </w:rPr>
              <w:t>Drīkst piedalīties tikai kvalificētie Kandidāti, kuri uzaicināti un iesniedz piedāvājumu sarunu procedūrai un kā Pretendenti piedalās sarunu procedūrā pēc piedāvājuma iesniegšanas.</w:t>
            </w:r>
          </w:p>
        </w:tc>
        <w:tc>
          <w:tcPr>
            <w:tcW w:w="3236" w:type="dxa"/>
          </w:tcPr>
          <w:p w14:paraId="0EA96F99" w14:textId="77777777" w:rsidR="00B70269" w:rsidRPr="00801D90" w:rsidRDefault="00B70269" w:rsidP="00A375C7">
            <w:pPr>
              <w:spacing w:after="60"/>
              <w:rPr>
                <w:rFonts w:ascii="Times New Roman" w:hAnsi="Times New Roman" w:cs="Times New Roman"/>
                <w:sz w:val="20"/>
                <w:szCs w:val="20"/>
              </w:rPr>
            </w:pPr>
            <w:r w:rsidRPr="00801D90">
              <w:rPr>
                <w:rFonts w:ascii="Times New Roman" w:hAnsi="Times New Roman" w:cs="Times New Roman"/>
                <w:sz w:val="20"/>
                <w:szCs w:val="20"/>
              </w:rPr>
              <w:t>Vai iepirkuma procedūras struktūra (posmi) ir saprotama un atbilstoša iepirkuma priekšmetam un neierobežo konkurenci?</w:t>
            </w:r>
          </w:p>
          <w:p w14:paraId="152AF1AA" w14:textId="77777777" w:rsidR="00B70269" w:rsidRPr="00801D90" w:rsidRDefault="003202CF" w:rsidP="00A375C7">
            <w:pPr>
              <w:spacing w:after="60" w:line="259" w:lineRule="auto"/>
              <w:ind w:left="487"/>
              <w:rPr>
                <w:rFonts w:ascii="Times New Roman" w:eastAsia="Calibri" w:hAnsi="Times New Roman" w:cs="Times New Roman"/>
                <w:sz w:val="20"/>
                <w:szCs w:val="20"/>
                <w:lang w:bidi="en-GB"/>
              </w:rPr>
            </w:pPr>
            <w:sdt>
              <w:sdtPr>
                <w:rPr>
                  <w:rFonts w:ascii="Times New Roman" w:eastAsia="Calibri" w:hAnsi="Times New Roman" w:cs="Times New Roman"/>
                  <w:sz w:val="20"/>
                  <w:szCs w:val="20"/>
                </w:rPr>
                <w:id w:val="-350963735"/>
              </w:sdtPr>
              <w:sdtContent>
                <w:sdt>
                  <w:sdtPr>
                    <w:rPr>
                      <w:rFonts w:ascii="Times New Roman" w:eastAsia="Calibri" w:hAnsi="Times New Roman" w:cs="Times New Roman"/>
                      <w:sz w:val="20"/>
                      <w:szCs w:val="20"/>
                    </w:rPr>
                    <w:id w:val="-934748770"/>
                    <w14:checkbox>
                      <w14:checked w14:val="0"/>
                      <w14:checkedState w14:val="2612" w14:font="MS Gothic"/>
                      <w14:uncheckedState w14:val="2610" w14:font="MS Gothic"/>
                    </w14:checkbox>
                  </w:sdtPr>
                  <w:sdtContent>
                    <w:r w:rsidR="00B70269" w:rsidRPr="00801D90">
                      <w:rPr>
                        <w:rFonts w:ascii="Segoe UI Symbol" w:eastAsia="MS Gothic" w:hAnsi="Segoe UI Symbol" w:cs="Segoe UI Symbol"/>
                        <w:sz w:val="20"/>
                        <w:szCs w:val="20"/>
                      </w:rPr>
                      <w:t>☐</w:t>
                    </w:r>
                  </w:sdtContent>
                </w:sdt>
              </w:sdtContent>
            </w:sdt>
            <w:r w:rsidR="00B70269" w:rsidRPr="00801D90">
              <w:rPr>
                <w:rFonts w:ascii="Times New Roman" w:eastAsia="Calibri" w:hAnsi="Times New Roman" w:cs="Times New Roman"/>
                <w:sz w:val="20"/>
                <w:szCs w:val="20"/>
                <w:lang w:bidi="en-GB"/>
              </w:rPr>
              <w:t xml:space="preserve"> Atbilstoša  </w:t>
            </w:r>
            <w:sdt>
              <w:sdtPr>
                <w:rPr>
                  <w:rFonts w:ascii="Times New Roman" w:eastAsia="Calibri" w:hAnsi="Times New Roman" w:cs="Times New Roman"/>
                  <w:sz w:val="20"/>
                  <w:szCs w:val="20"/>
                </w:rPr>
                <w:id w:val="1874274709"/>
              </w:sdtPr>
              <w:sdtContent>
                <w:sdt>
                  <w:sdtPr>
                    <w:rPr>
                      <w:rFonts w:ascii="Times New Roman" w:eastAsia="Calibri" w:hAnsi="Times New Roman" w:cs="Times New Roman"/>
                      <w:sz w:val="20"/>
                      <w:szCs w:val="20"/>
                    </w:rPr>
                    <w:id w:val="1985430114"/>
                    <w14:checkbox>
                      <w14:checked w14:val="0"/>
                      <w14:checkedState w14:val="2612" w14:font="MS Gothic"/>
                      <w14:uncheckedState w14:val="2610" w14:font="MS Gothic"/>
                    </w14:checkbox>
                  </w:sdtPr>
                  <w:sdtContent>
                    <w:r w:rsidR="00B70269" w:rsidRPr="00801D90">
                      <w:rPr>
                        <w:rFonts w:ascii="Segoe UI Symbol" w:eastAsia="MS Gothic" w:hAnsi="Segoe UI Symbol" w:cs="Segoe UI Symbol"/>
                        <w:sz w:val="20"/>
                        <w:szCs w:val="20"/>
                        <w:lang w:bidi="en-GB"/>
                      </w:rPr>
                      <w:t>☐</w:t>
                    </w:r>
                  </w:sdtContent>
                </w:sdt>
              </w:sdtContent>
            </w:sdt>
            <w:r w:rsidR="00B70269" w:rsidRPr="00801D90">
              <w:rPr>
                <w:rFonts w:ascii="Times New Roman" w:eastAsia="Calibri" w:hAnsi="Times New Roman" w:cs="Times New Roman"/>
                <w:sz w:val="20"/>
                <w:szCs w:val="20"/>
                <w:lang w:bidi="en-GB"/>
              </w:rPr>
              <w:t xml:space="preserve"> Neatbilstoša</w:t>
            </w:r>
          </w:p>
          <w:p w14:paraId="2B85B943" w14:textId="70BF6665" w:rsidR="00B70269" w:rsidRPr="00801D90" w:rsidRDefault="00B70269" w:rsidP="00A375C7">
            <w:pPr>
              <w:spacing w:after="60" w:line="259" w:lineRule="auto"/>
              <w:rPr>
                <w:rFonts w:ascii="Times New Roman" w:eastAsia="Calibri" w:hAnsi="Times New Roman" w:cs="Times New Roman"/>
                <w:sz w:val="20"/>
                <w:szCs w:val="20"/>
                <w:lang w:bidi="en-GB"/>
              </w:rPr>
            </w:pPr>
            <w:r w:rsidRPr="00801D90">
              <w:rPr>
                <w:rFonts w:ascii="Times New Roman" w:eastAsia="Calibri" w:hAnsi="Times New Roman" w:cs="Times New Roman"/>
                <w:sz w:val="20"/>
                <w:szCs w:val="20"/>
                <w:lang w:bidi="en-GB"/>
              </w:rPr>
              <w:t>Ja "Neatbilstoša", lūdzam sniegt komentāru: …….</w:t>
            </w:r>
          </w:p>
          <w:p w14:paraId="4847D566" w14:textId="34C1AFC9" w:rsidR="00B70269" w:rsidRPr="00801D90" w:rsidRDefault="00B70269" w:rsidP="00A375C7">
            <w:pPr>
              <w:spacing w:after="60"/>
              <w:ind w:left="487"/>
              <w:rPr>
                <w:rFonts w:ascii="Times New Roman" w:hAnsi="Times New Roman" w:cs="Times New Roman"/>
                <w:color w:val="FF0000"/>
                <w:sz w:val="20"/>
                <w:szCs w:val="20"/>
              </w:rPr>
            </w:pPr>
          </w:p>
        </w:tc>
      </w:tr>
      <w:tr w:rsidR="00B70269" w:rsidRPr="00801D90" w14:paraId="58F3DFC8" w14:textId="77777777" w:rsidTr="00801D90">
        <w:trPr>
          <w:gridAfter w:val="1"/>
          <w:wAfter w:w="6" w:type="dxa"/>
          <w:cantSplit/>
          <w:jc w:val="center"/>
        </w:trPr>
        <w:tc>
          <w:tcPr>
            <w:tcW w:w="776" w:type="dxa"/>
            <w:vMerge/>
          </w:tcPr>
          <w:p w14:paraId="6FC7C2AA" w14:textId="77777777" w:rsidR="00B70269" w:rsidRPr="00801D90" w:rsidRDefault="00B70269" w:rsidP="00A375C7">
            <w:pPr>
              <w:tabs>
                <w:tab w:val="left" w:pos="360"/>
              </w:tabs>
              <w:spacing w:before="120" w:after="60"/>
              <w:jc w:val="center"/>
              <w:rPr>
                <w:rFonts w:ascii="Times New Roman" w:eastAsia="Times New Roman" w:hAnsi="Times New Roman" w:cs="Times New Roman"/>
                <w:b/>
                <w:bCs/>
                <w:color w:val="000000"/>
                <w:lang w:eastAsia="lv-LV"/>
              </w:rPr>
            </w:pPr>
          </w:p>
        </w:tc>
        <w:tc>
          <w:tcPr>
            <w:tcW w:w="11269" w:type="dxa"/>
            <w:gridSpan w:val="3"/>
          </w:tcPr>
          <w:p w14:paraId="2F26DD08" w14:textId="1DCC9CAA" w:rsidR="00B70269" w:rsidRPr="00801D90" w:rsidRDefault="00B70269" w:rsidP="00A375C7">
            <w:pPr>
              <w:spacing w:after="60"/>
              <w:rPr>
                <w:rFonts w:ascii="Times New Roman" w:hAnsi="Times New Roman" w:cs="Times New Roman"/>
                <w:b/>
                <w:bCs/>
                <w:i/>
                <w:iCs/>
                <w:noProof/>
                <w:color w:val="002060"/>
              </w:rPr>
            </w:pPr>
            <w:r w:rsidRPr="00801D90">
              <w:rPr>
                <w:rFonts w:ascii="Times New Roman" w:hAnsi="Times New Roman" w:cs="Times New Roman"/>
                <w:b/>
                <w:bCs/>
                <w:i/>
                <w:iCs/>
                <w:noProof/>
                <w:color w:val="002060"/>
              </w:rPr>
              <w:t>Negotiation procedure in 2 stages:</w:t>
            </w:r>
          </w:p>
          <w:p w14:paraId="48DF04D0" w14:textId="74F9D32A" w:rsidR="00B70269" w:rsidRPr="00801D90" w:rsidRDefault="00B70269" w:rsidP="00A375C7">
            <w:pPr>
              <w:spacing w:after="60"/>
              <w:rPr>
                <w:rFonts w:ascii="Times New Roman" w:hAnsi="Times New Roman" w:cs="Times New Roman"/>
                <w:i/>
                <w:iCs/>
                <w:noProof/>
                <w:color w:val="002060"/>
              </w:rPr>
            </w:pPr>
            <w:r w:rsidRPr="00801D90">
              <w:rPr>
                <w:rFonts w:ascii="Times New Roman" w:hAnsi="Times New Roman" w:cs="Times New Roman"/>
                <w:b/>
                <w:bCs/>
                <w:i/>
                <w:iCs/>
                <w:noProof/>
                <w:color w:val="002060"/>
              </w:rPr>
              <w:t>Stage 1</w:t>
            </w:r>
            <w:r w:rsidRPr="00801D90">
              <w:rPr>
                <w:rFonts w:ascii="Times New Roman" w:hAnsi="Times New Roman" w:cs="Times New Roman"/>
                <w:i/>
                <w:iCs/>
                <w:noProof/>
                <w:color w:val="002060"/>
              </w:rPr>
              <w:t xml:space="preserve"> –  Selection of candidates </w:t>
            </w:r>
          </w:p>
          <w:p w14:paraId="2EC875BB" w14:textId="77777777" w:rsidR="00B70269" w:rsidRPr="00801D90" w:rsidRDefault="00B70269" w:rsidP="00A375C7">
            <w:pPr>
              <w:spacing w:after="60"/>
              <w:rPr>
                <w:rFonts w:ascii="Times New Roman" w:hAnsi="Times New Roman" w:cs="Times New Roman"/>
                <w:i/>
                <w:iCs/>
                <w:noProof/>
                <w:color w:val="002060"/>
              </w:rPr>
            </w:pPr>
            <w:r w:rsidRPr="00801D90">
              <w:rPr>
                <w:rFonts w:ascii="Times New Roman" w:hAnsi="Times New Roman" w:cs="Times New Roman"/>
                <w:i/>
                <w:iCs/>
                <w:noProof/>
                <w:color w:val="002060"/>
              </w:rPr>
              <w:t>Is open to any natural person or legal person or a public authority, an association of such persons in any combination, which offers the provision of services in accordance with the requirements of Regulations and submits an application for the Procurement.</w:t>
            </w:r>
          </w:p>
          <w:p w14:paraId="3E6EA3B5" w14:textId="77777777" w:rsidR="00B70269" w:rsidRPr="00801D90" w:rsidRDefault="00B70269" w:rsidP="00A375C7">
            <w:pPr>
              <w:keepNext/>
              <w:spacing w:after="60"/>
              <w:rPr>
                <w:rFonts w:ascii="Times New Roman" w:hAnsi="Times New Roman" w:cs="Times New Roman"/>
                <w:i/>
                <w:iCs/>
                <w:noProof/>
                <w:color w:val="002060"/>
              </w:rPr>
            </w:pPr>
            <w:r w:rsidRPr="00801D90">
              <w:rPr>
                <w:rFonts w:ascii="Times New Roman" w:hAnsi="Times New Roman" w:cs="Times New Roman"/>
                <w:b/>
                <w:bCs/>
                <w:i/>
                <w:iCs/>
                <w:noProof/>
                <w:color w:val="002060"/>
              </w:rPr>
              <w:t>Stage 2</w:t>
            </w:r>
            <w:r w:rsidRPr="00801D90">
              <w:rPr>
                <w:rFonts w:ascii="Times New Roman" w:hAnsi="Times New Roman" w:cs="Times New Roman"/>
                <w:i/>
                <w:iCs/>
                <w:noProof/>
                <w:color w:val="002060"/>
              </w:rPr>
              <w:t xml:space="preserve"> –   Evaluation of tender offers and negotiations    </w:t>
            </w:r>
          </w:p>
          <w:p w14:paraId="5D83E9D8" w14:textId="358B2EF2" w:rsidR="00B70269" w:rsidRPr="00801D90" w:rsidRDefault="00B70269" w:rsidP="00A375C7">
            <w:pPr>
              <w:spacing w:after="60"/>
              <w:jc w:val="both"/>
              <w:rPr>
                <w:rFonts w:ascii="Times New Roman" w:eastAsia="Times New Roman" w:hAnsi="Times New Roman" w:cs="Times New Roman"/>
                <w:i/>
                <w:iCs/>
                <w:noProof/>
                <w:color w:val="002060"/>
                <w:lang w:eastAsia="lv-LV"/>
              </w:rPr>
            </w:pPr>
            <w:r w:rsidRPr="00801D90">
              <w:rPr>
                <w:rFonts w:ascii="Times New Roman" w:hAnsi="Times New Roman" w:cs="Times New Roman"/>
                <w:i/>
                <w:iCs/>
                <w:noProof/>
                <w:color w:val="002060"/>
              </w:rPr>
              <w:t xml:space="preserve">Only qualified candidates are invited to participate. Candidates, who submit the tender offer according to the negotiated procedure, participate as Tenderers in the negotiated procedure and follows the tender procedure after the submission, offer are eligible to participate.  </w:t>
            </w:r>
          </w:p>
        </w:tc>
        <w:tc>
          <w:tcPr>
            <w:tcW w:w="3236" w:type="dxa"/>
          </w:tcPr>
          <w:p w14:paraId="774EAB4F" w14:textId="77777777" w:rsidR="00B70269" w:rsidRPr="00801D90" w:rsidRDefault="00B70269" w:rsidP="00A375C7">
            <w:pPr>
              <w:spacing w:after="60"/>
              <w:rPr>
                <w:rFonts w:ascii="Times New Roman" w:hAnsi="Times New Roman" w:cs="Times New Roman"/>
                <w:i/>
                <w:iCs/>
                <w:noProof/>
                <w:color w:val="002060"/>
                <w:sz w:val="20"/>
                <w:szCs w:val="20"/>
              </w:rPr>
            </w:pPr>
            <w:r w:rsidRPr="00801D90">
              <w:rPr>
                <w:rFonts w:ascii="Times New Roman" w:hAnsi="Times New Roman" w:cs="Times New Roman"/>
                <w:i/>
                <w:iCs/>
                <w:noProof/>
                <w:color w:val="002060"/>
                <w:sz w:val="20"/>
                <w:szCs w:val="20"/>
              </w:rPr>
              <w:t>Is the structure (stages) of the procurement procedure understandable and relevant to the subject of the procurement and does it not restrict competition?</w:t>
            </w:r>
          </w:p>
          <w:p w14:paraId="200EF9A6" w14:textId="77777777" w:rsidR="00B70269" w:rsidRPr="00801D90" w:rsidRDefault="003202CF" w:rsidP="00A375C7">
            <w:pPr>
              <w:spacing w:after="60"/>
              <w:rPr>
                <w:rFonts w:ascii="Times New Roman" w:hAnsi="Times New Roman" w:cs="Times New Roman"/>
                <w:i/>
                <w:iCs/>
                <w:noProof/>
                <w:color w:val="002060"/>
                <w:sz w:val="20"/>
                <w:szCs w:val="20"/>
              </w:rPr>
            </w:pPr>
            <w:sdt>
              <w:sdtPr>
                <w:rPr>
                  <w:rFonts w:ascii="Times New Roman" w:hAnsi="Times New Roman" w:cs="Times New Roman"/>
                  <w:i/>
                  <w:iCs/>
                  <w:noProof/>
                  <w:color w:val="002060"/>
                  <w:sz w:val="20"/>
                  <w:szCs w:val="20"/>
                </w:rPr>
                <w:id w:val="-999582404"/>
              </w:sdtPr>
              <w:sdtContent>
                <w:sdt>
                  <w:sdtPr>
                    <w:rPr>
                      <w:rFonts w:ascii="Times New Roman" w:hAnsi="Times New Roman" w:cs="Times New Roman"/>
                      <w:i/>
                      <w:iCs/>
                      <w:noProof/>
                      <w:color w:val="002060"/>
                      <w:sz w:val="20"/>
                      <w:szCs w:val="20"/>
                    </w:rPr>
                    <w:id w:val="-2099088713"/>
                    <w14:checkbox>
                      <w14:checked w14:val="0"/>
                      <w14:checkedState w14:val="2612" w14:font="MS Gothic"/>
                      <w14:uncheckedState w14:val="2610" w14:font="MS Gothic"/>
                    </w14:checkbox>
                  </w:sdtPr>
                  <w:sdtContent>
                    <w:r w:rsidR="00B70269" w:rsidRPr="00801D90">
                      <w:rPr>
                        <w:rFonts w:ascii="Segoe UI Symbol" w:hAnsi="Segoe UI Symbol" w:cs="Segoe UI Symbol"/>
                        <w:i/>
                        <w:iCs/>
                        <w:noProof/>
                        <w:color w:val="002060"/>
                        <w:sz w:val="20"/>
                        <w:szCs w:val="20"/>
                      </w:rPr>
                      <w:t>☐</w:t>
                    </w:r>
                  </w:sdtContent>
                </w:sdt>
              </w:sdtContent>
            </w:sdt>
            <w:r w:rsidR="00B70269" w:rsidRPr="00801D90">
              <w:rPr>
                <w:rFonts w:ascii="Times New Roman" w:hAnsi="Times New Roman" w:cs="Times New Roman"/>
                <w:i/>
                <w:iCs/>
                <w:noProof/>
                <w:color w:val="002060"/>
                <w:sz w:val="20"/>
                <w:szCs w:val="20"/>
              </w:rPr>
              <w:t xml:space="preserve"> Relevant    </w:t>
            </w:r>
            <w:sdt>
              <w:sdtPr>
                <w:rPr>
                  <w:rFonts w:ascii="Times New Roman" w:hAnsi="Times New Roman" w:cs="Times New Roman"/>
                  <w:i/>
                  <w:iCs/>
                  <w:noProof/>
                  <w:color w:val="002060"/>
                  <w:sz w:val="20"/>
                  <w:szCs w:val="20"/>
                </w:rPr>
                <w:id w:val="800661429"/>
              </w:sdtPr>
              <w:sdtContent>
                <w:sdt>
                  <w:sdtPr>
                    <w:rPr>
                      <w:rFonts w:ascii="Times New Roman" w:hAnsi="Times New Roman" w:cs="Times New Roman"/>
                      <w:i/>
                      <w:iCs/>
                      <w:noProof/>
                      <w:color w:val="002060"/>
                      <w:sz w:val="20"/>
                      <w:szCs w:val="20"/>
                    </w:rPr>
                    <w:id w:val="-1023095692"/>
                    <w14:checkbox>
                      <w14:checked w14:val="0"/>
                      <w14:checkedState w14:val="2612" w14:font="MS Gothic"/>
                      <w14:uncheckedState w14:val="2610" w14:font="MS Gothic"/>
                    </w14:checkbox>
                  </w:sdtPr>
                  <w:sdtContent>
                    <w:r w:rsidR="00B70269" w:rsidRPr="00801D90">
                      <w:rPr>
                        <w:rFonts w:ascii="Segoe UI Symbol" w:hAnsi="Segoe UI Symbol" w:cs="Segoe UI Symbol"/>
                        <w:i/>
                        <w:iCs/>
                        <w:noProof/>
                        <w:color w:val="002060"/>
                        <w:sz w:val="20"/>
                        <w:szCs w:val="20"/>
                      </w:rPr>
                      <w:t>☐</w:t>
                    </w:r>
                  </w:sdtContent>
                </w:sdt>
              </w:sdtContent>
            </w:sdt>
            <w:r w:rsidR="00B70269" w:rsidRPr="00801D90">
              <w:rPr>
                <w:rFonts w:ascii="Times New Roman" w:hAnsi="Times New Roman" w:cs="Times New Roman"/>
                <w:i/>
                <w:iCs/>
                <w:noProof/>
                <w:color w:val="002060"/>
                <w:sz w:val="20"/>
                <w:szCs w:val="20"/>
              </w:rPr>
              <w:t xml:space="preserve"> Inappropriate</w:t>
            </w:r>
          </w:p>
          <w:p w14:paraId="61C12AAD" w14:textId="77777777" w:rsidR="003123A2" w:rsidRPr="00801D90" w:rsidRDefault="00B70269" w:rsidP="00A375C7">
            <w:pPr>
              <w:spacing w:after="60"/>
              <w:rPr>
                <w:rFonts w:ascii="Times New Roman" w:hAnsi="Times New Roman" w:cs="Times New Roman"/>
                <w:i/>
                <w:iCs/>
                <w:noProof/>
                <w:color w:val="002060"/>
                <w:sz w:val="20"/>
                <w:szCs w:val="20"/>
              </w:rPr>
            </w:pPr>
            <w:r w:rsidRPr="00801D90">
              <w:rPr>
                <w:rFonts w:ascii="Times New Roman" w:hAnsi="Times New Roman" w:cs="Times New Roman"/>
                <w:i/>
                <w:iCs/>
                <w:noProof/>
                <w:color w:val="002060"/>
                <w:sz w:val="20"/>
                <w:szCs w:val="20"/>
              </w:rPr>
              <w:t>If "Inappropriate", please comment:</w:t>
            </w:r>
          </w:p>
          <w:p w14:paraId="798C2A32" w14:textId="202C623B" w:rsidR="00B70269" w:rsidRPr="00801D90" w:rsidRDefault="00B70269" w:rsidP="00A375C7">
            <w:pPr>
              <w:spacing w:after="60"/>
              <w:rPr>
                <w:rFonts w:ascii="Times New Roman" w:hAnsi="Times New Roman" w:cs="Times New Roman"/>
                <w:i/>
                <w:iCs/>
                <w:noProof/>
                <w:color w:val="002060"/>
                <w:sz w:val="20"/>
                <w:szCs w:val="20"/>
              </w:rPr>
            </w:pPr>
            <w:r w:rsidRPr="00801D90">
              <w:rPr>
                <w:rFonts w:ascii="Times New Roman" w:hAnsi="Times New Roman" w:cs="Times New Roman"/>
                <w:i/>
                <w:iCs/>
                <w:noProof/>
                <w:color w:val="002060"/>
                <w:sz w:val="20"/>
                <w:szCs w:val="20"/>
              </w:rPr>
              <w:t>…..</w:t>
            </w:r>
          </w:p>
          <w:p w14:paraId="28AEE780" w14:textId="77777777" w:rsidR="00B70269" w:rsidRPr="00801D90" w:rsidRDefault="00B70269" w:rsidP="00A375C7">
            <w:pPr>
              <w:spacing w:after="60"/>
              <w:rPr>
                <w:rFonts w:ascii="Times New Roman" w:hAnsi="Times New Roman" w:cs="Times New Roman"/>
                <w:i/>
                <w:iCs/>
                <w:noProof/>
                <w:color w:val="002060"/>
                <w:sz w:val="20"/>
                <w:szCs w:val="20"/>
              </w:rPr>
            </w:pPr>
          </w:p>
        </w:tc>
      </w:tr>
      <w:tr w:rsidR="00E50475" w:rsidRPr="00801D90" w14:paraId="5B2B1FF8" w14:textId="77777777" w:rsidTr="003F2D15">
        <w:trPr>
          <w:gridAfter w:val="1"/>
          <w:wAfter w:w="6" w:type="dxa"/>
          <w:cantSplit/>
          <w:jc w:val="center"/>
        </w:trPr>
        <w:tc>
          <w:tcPr>
            <w:tcW w:w="776" w:type="dxa"/>
            <w:vMerge w:val="restart"/>
          </w:tcPr>
          <w:p w14:paraId="48398CBB" w14:textId="1FF0B8F7" w:rsidR="00E50475" w:rsidRPr="00801D90" w:rsidRDefault="006E677C" w:rsidP="00A375C7">
            <w:pPr>
              <w:tabs>
                <w:tab w:val="left" w:pos="360"/>
              </w:tabs>
              <w:spacing w:before="120" w:after="60"/>
              <w:jc w:val="center"/>
              <w:rPr>
                <w:rFonts w:ascii="Times New Roman" w:eastAsia="Times New Roman" w:hAnsi="Times New Roman" w:cs="Times New Roman"/>
                <w:b/>
                <w:bCs/>
                <w:color w:val="000000"/>
                <w:lang w:val="en-GB" w:eastAsia="lv-LV"/>
              </w:rPr>
            </w:pPr>
            <w:r w:rsidRPr="00801D90">
              <w:rPr>
                <w:rFonts w:ascii="Times New Roman" w:eastAsia="Times New Roman" w:hAnsi="Times New Roman" w:cs="Times New Roman"/>
                <w:b/>
                <w:bCs/>
                <w:color w:val="000000"/>
                <w:lang w:val="en-GB" w:eastAsia="lv-LV"/>
              </w:rPr>
              <w:t>3.</w:t>
            </w:r>
          </w:p>
        </w:tc>
        <w:tc>
          <w:tcPr>
            <w:tcW w:w="11269" w:type="dxa"/>
            <w:gridSpan w:val="3"/>
          </w:tcPr>
          <w:p w14:paraId="23C99971" w14:textId="77777777" w:rsidR="00E50475" w:rsidRPr="00801D90" w:rsidRDefault="00E50475" w:rsidP="00A375C7">
            <w:pPr>
              <w:spacing w:after="60"/>
              <w:jc w:val="both"/>
              <w:rPr>
                <w:rFonts w:ascii="Times New Roman" w:hAnsi="Times New Roman" w:cs="Times New Roman"/>
                <w:b/>
                <w:bCs/>
              </w:rPr>
            </w:pPr>
            <w:r w:rsidRPr="00801D90">
              <w:rPr>
                <w:rFonts w:ascii="Times New Roman" w:hAnsi="Times New Roman" w:cs="Times New Roman"/>
                <w:b/>
                <w:bCs/>
              </w:rPr>
              <w:t>Informācija par normatīvos aktos noteiktām obligātām prasībām:</w:t>
            </w:r>
          </w:p>
          <w:p w14:paraId="1BCC8C02" w14:textId="04F5E21B" w:rsidR="0044284D" w:rsidRPr="00801D90" w:rsidRDefault="00E50475" w:rsidP="00801D90">
            <w:pPr>
              <w:pStyle w:val="ListParagraph"/>
              <w:numPr>
                <w:ilvl w:val="0"/>
                <w:numId w:val="10"/>
              </w:numPr>
              <w:spacing w:after="60"/>
              <w:ind w:left="391" w:hanging="357"/>
              <w:contextualSpacing w:val="0"/>
              <w:jc w:val="both"/>
              <w:rPr>
                <w:rFonts w:ascii="Times New Roman" w:hAnsi="Times New Roman" w:cs="Times New Roman"/>
                <w:lang w:eastAsia="lv-LV"/>
              </w:rPr>
            </w:pPr>
            <w:r w:rsidRPr="00801D90">
              <w:rPr>
                <w:rFonts w:ascii="Times New Roman" w:hAnsi="Times New Roman" w:cs="Times New Roman"/>
              </w:rPr>
              <w:t xml:space="preserve">Kandidātu/pretendentu izslēgšanas nosacījumi: </w:t>
            </w:r>
            <w:r w:rsidRPr="00801D90">
              <w:rPr>
                <w:rFonts w:ascii="Times New Roman" w:hAnsi="Times New Roman" w:cs="Times New Roman"/>
                <w:lang w:bidi="en-GB"/>
              </w:rPr>
              <w:t>Atbilstoši Sabiedrisko pakalpojumu sniedzēju iepirkumu likuma</w:t>
            </w:r>
            <w:r w:rsidRPr="00801D90">
              <w:rPr>
                <w:rStyle w:val="FootnoteReference"/>
                <w:rFonts w:ascii="Times New Roman" w:hAnsi="Times New Roman" w:cs="Times New Roman"/>
                <w:lang w:bidi="en-GB"/>
              </w:rPr>
              <w:footnoteReference w:id="2"/>
            </w:r>
            <w:r w:rsidRPr="00801D90">
              <w:rPr>
                <w:rFonts w:ascii="Times New Roman" w:hAnsi="Times New Roman" w:cs="Times New Roman"/>
                <w:lang w:bidi="en-GB"/>
              </w:rPr>
              <w:t xml:space="preserve"> </w:t>
            </w:r>
            <w:r w:rsidR="006E3F37" w:rsidRPr="00801D90">
              <w:rPr>
                <w:rFonts w:ascii="Times New Roman" w:hAnsi="Times New Roman" w:cs="Times New Roman"/>
                <w:lang w:bidi="en-GB"/>
              </w:rPr>
              <w:t xml:space="preserve">(turpmāk - Likums) </w:t>
            </w:r>
            <w:r w:rsidRPr="00801D90">
              <w:rPr>
                <w:rFonts w:ascii="Times New Roman" w:hAnsi="Times New Roman" w:cs="Times New Roman"/>
                <w:lang w:bidi="en-GB"/>
              </w:rPr>
              <w:t xml:space="preserve">48.panta </w:t>
            </w:r>
            <w:r w:rsidRPr="00801D90">
              <w:rPr>
                <w:rFonts w:ascii="Times New Roman" w:hAnsi="Times New Roman" w:cs="Times New Roman"/>
                <w:shd w:val="clear" w:color="auto" w:fill="FFFFFF"/>
              </w:rPr>
              <w:t>otrās daļas 1., 2., 3., 4., 5., 6., 7., 10., 11., 12., 13., 14. punktos minētajiem gadījumiem</w:t>
            </w:r>
            <w:r w:rsidRPr="00801D90">
              <w:rPr>
                <w:rFonts w:ascii="Times New Roman" w:hAnsi="Times New Roman" w:cs="Times New Roman"/>
                <w:lang w:eastAsia="lv-LV"/>
              </w:rPr>
              <w:t>.</w:t>
            </w:r>
          </w:p>
          <w:p w14:paraId="0125559F" w14:textId="0BEB3A82" w:rsidR="006E3F37" w:rsidRPr="00801D90" w:rsidRDefault="006E3F37" w:rsidP="00801D90">
            <w:pPr>
              <w:pStyle w:val="ListParagraph"/>
              <w:widowControl w:val="0"/>
              <w:numPr>
                <w:ilvl w:val="0"/>
                <w:numId w:val="10"/>
              </w:numPr>
              <w:autoSpaceDE w:val="0"/>
              <w:autoSpaceDN w:val="0"/>
              <w:spacing w:after="60" w:line="235" w:lineRule="auto"/>
              <w:ind w:left="391" w:right="34" w:hanging="357"/>
              <w:contextualSpacing w:val="0"/>
              <w:jc w:val="both"/>
              <w:rPr>
                <w:rFonts w:ascii="Times New Roman" w:hAnsi="Times New Roman" w:cs="Times New Roman"/>
                <w:color w:val="333333"/>
                <w:w w:val="99"/>
              </w:rPr>
            </w:pPr>
            <w:r w:rsidRPr="00801D90">
              <w:rPr>
                <w:rFonts w:ascii="Times New Roman" w:hAnsi="Times New Roman" w:cs="Times New Roman"/>
                <w:color w:val="333333"/>
                <w:spacing w:val="-3"/>
                <w:w w:val="111"/>
              </w:rPr>
              <w:t>Li</w:t>
            </w:r>
            <w:r w:rsidRPr="00801D90">
              <w:rPr>
                <w:rFonts w:ascii="Times New Roman" w:hAnsi="Times New Roman" w:cs="Times New Roman"/>
                <w:color w:val="333333"/>
                <w:spacing w:val="-2"/>
                <w:w w:val="113"/>
              </w:rPr>
              <w:t>k</w:t>
            </w:r>
            <w:r w:rsidRPr="00801D90">
              <w:rPr>
                <w:rFonts w:ascii="Times New Roman" w:hAnsi="Times New Roman" w:cs="Times New Roman"/>
                <w:color w:val="333333"/>
                <w:spacing w:val="-3"/>
                <w:w w:val="110"/>
              </w:rPr>
              <w:t>u</w:t>
            </w:r>
            <w:r w:rsidRPr="00801D90">
              <w:rPr>
                <w:rFonts w:ascii="Times New Roman" w:hAnsi="Times New Roman" w:cs="Times New Roman"/>
                <w:color w:val="333333"/>
                <w:spacing w:val="-3"/>
                <w:w w:val="113"/>
              </w:rPr>
              <w:t>m</w:t>
            </w:r>
            <w:r w:rsidRPr="00801D90">
              <w:rPr>
                <w:rFonts w:ascii="Times New Roman" w:hAnsi="Times New Roman" w:cs="Times New Roman"/>
                <w:color w:val="333333"/>
                <w:w w:val="108"/>
              </w:rPr>
              <w:t>a</w:t>
            </w:r>
            <w:r w:rsidRPr="00801D90">
              <w:rPr>
                <w:rFonts w:ascii="Times New Roman" w:hAnsi="Times New Roman" w:cs="Times New Roman"/>
                <w:color w:val="333333"/>
                <w:spacing w:val="18"/>
              </w:rPr>
              <w:t xml:space="preserve"> </w:t>
            </w:r>
            <w:r w:rsidRPr="00801D90">
              <w:rPr>
                <w:rFonts w:ascii="Times New Roman" w:hAnsi="Times New Roman" w:cs="Times New Roman"/>
                <w:color w:val="333333"/>
                <w:spacing w:val="-1"/>
                <w:w w:val="105"/>
              </w:rPr>
              <w:t>48.</w:t>
            </w:r>
            <w:r w:rsidRPr="00801D90">
              <w:rPr>
                <w:rFonts w:ascii="Times New Roman" w:hAnsi="Times New Roman" w:cs="Times New Roman"/>
                <w:color w:val="333333"/>
                <w:spacing w:val="-2"/>
                <w:w w:val="112"/>
              </w:rPr>
              <w:t>p</w:t>
            </w:r>
            <w:r w:rsidRPr="00801D90">
              <w:rPr>
                <w:rFonts w:ascii="Times New Roman" w:hAnsi="Times New Roman" w:cs="Times New Roman"/>
                <w:color w:val="333333"/>
                <w:spacing w:val="-3"/>
                <w:w w:val="108"/>
              </w:rPr>
              <w:t>a</w:t>
            </w:r>
            <w:r w:rsidRPr="00801D90">
              <w:rPr>
                <w:rFonts w:ascii="Times New Roman" w:hAnsi="Times New Roman" w:cs="Times New Roman"/>
                <w:color w:val="333333"/>
                <w:spacing w:val="-2"/>
                <w:w w:val="113"/>
              </w:rPr>
              <w:t>n</w:t>
            </w:r>
            <w:r w:rsidRPr="00801D90">
              <w:rPr>
                <w:rFonts w:ascii="Times New Roman" w:hAnsi="Times New Roman" w:cs="Times New Roman"/>
                <w:color w:val="333333"/>
                <w:spacing w:val="1"/>
                <w:w w:val="111"/>
              </w:rPr>
              <w:t>t</w:t>
            </w:r>
            <w:r w:rsidRPr="00801D90">
              <w:rPr>
                <w:rFonts w:ascii="Times New Roman" w:hAnsi="Times New Roman" w:cs="Times New Roman"/>
                <w:color w:val="333333"/>
                <w:w w:val="108"/>
              </w:rPr>
              <w:t>a</w:t>
            </w:r>
            <w:r w:rsidRPr="00801D90">
              <w:rPr>
                <w:rFonts w:ascii="Times New Roman" w:hAnsi="Times New Roman" w:cs="Times New Roman"/>
                <w:color w:val="333333"/>
                <w:spacing w:val="18"/>
              </w:rPr>
              <w:t xml:space="preserve"> </w:t>
            </w:r>
            <w:r w:rsidRPr="00801D90">
              <w:rPr>
                <w:rFonts w:ascii="Times New Roman" w:hAnsi="Times New Roman" w:cs="Times New Roman"/>
                <w:color w:val="333333"/>
                <w:spacing w:val="-2"/>
                <w:w w:val="113"/>
              </w:rPr>
              <w:t>o</w:t>
            </w:r>
            <w:r w:rsidRPr="00801D90">
              <w:rPr>
                <w:rFonts w:ascii="Times New Roman" w:hAnsi="Times New Roman" w:cs="Times New Roman"/>
                <w:color w:val="333333"/>
                <w:spacing w:val="-3"/>
                <w:w w:val="111"/>
              </w:rPr>
              <w:t>t</w:t>
            </w:r>
            <w:r w:rsidRPr="00801D90">
              <w:rPr>
                <w:rFonts w:ascii="Times New Roman" w:hAnsi="Times New Roman" w:cs="Times New Roman"/>
                <w:color w:val="333333"/>
                <w:spacing w:val="2"/>
                <w:w w:val="106"/>
              </w:rPr>
              <w:t>r</w:t>
            </w:r>
            <w:r w:rsidRPr="00801D90">
              <w:rPr>
                <w:rFonts w:ascii="Times New Roman" w:hAnsi="Times New Roman" w:cs="Times New Roman"/>
                <w:color w:val="333333"/>
                <w:spacing w:val="-1"/>
                <w:w w:val="108"/>
              </w:rPr>
              <w:t>ā</w:t>
            </w:r>
            <w:r w:rsidRPr="00801D90">
              <w:rPr>
                <w:rFonts w:ascii="Times New Roman" w:hAnsi="Times New Roman" w:cs="Times New Roman"/>
                <w:color w:val="333333"/>
                <w:w w:val="112"/>
              </w:rPr>
              <w:t>s</w:t>
            </w:r>
            <w:r w:rsidRPr="00801D90">
              <w:rPr>
                <w:rFonts w:ascii="Times New Roman" w:hAnsi="Times New Roman" w:cs="Times New Roman"/>
                <w:color w:val="333333"/>
                <w:spacing w:val="18"/>
              </w:rPr>
              <w:t xml:space="preserve"> </w:t>
            </w:r>
            <w:r w:rsidRPr="00801D90">
              <w:rPr>
                <w:rFonts w:ascii="Times New Roman" w:hAnsi="Times New Roman" w:cs="Times New Roman"/>
                <w:color w:val="333333"/>
                <w:spacing w:val="-2"/>
                <w:w w:val="111"/>
              </w:rPr>
              <w:t>d</w:t>
            </w:r>
            <w:r w:rsidRPr="00801D90">
              <w:rPr>
                <w:rFonts w:ascii="Times New Roman" w:hAnsi="Times New Roman" w:cs="Times New Roman"/>
                <w:color w:val="333333"/>
                <w:spacing w:val="-3"/>
                <w:w w:val="108"/>
              </w:rPr>
              <w:t>a</w:t>
            </w:r>
            <w:r w:rsidRPr="00801D90">
              <w:rPr>
                <w:rFonts w:ascii="Times New Roman" w:hAnsi="Times New Roman" w:cs="Times New Roman"/>
                <w:color w:val="333333"/>
                <w:spacing w:val="-1"/>
                <w:w w:val="111"/>
              </w:rPr>
              <w:t>ļ</w:t>
            </w:r>
            <w:r w:rsidRPr="00801D90">
              <w:rPr>
                <w:rFonts w:ascii="Times New Roman" w:hAnsi="Times New Roman" w:cs="Times New Roman"/>
                <w:color w:val="333333"/>
                <w:spacing w:val="-2"/>
                <w:w w:val="108"/>
              </w:rPr>
              <w:t>a</w:t>
            </w:r>
            <w:r w:rsidRPr="00801D90">
              <w:rPr>
                <w:rFonts w:ascii="Times New Roman" w:hAnsi="Times New Roman" w:cs="Times New Roman"/>
                <w:color w:val="333333"/>
                <w:w w:val="112"/>
              </w:rPr>
              <w:t>s 1</w:t>
            </w:r>
            <w:r w:rsidR="006F0AB0" w:rsidRPr="00801D90">
              <w:rPr>
                <w:rFonts w:ascii="Times New Roman" w:hAnsi="Times New Roman" w:cs="Times New Roman"/>
                <w:color w:val="333333"/>
                <w:w w:val="112"/>
              </w:rPr>
              <w:t>.</w:t>
            </w:r>
            <w:r w:rsidRPr="00801D90">
              <w:rPr>
                <w:rFonts w:ascii="Times New Roman" w:hAnsi="Times New Roman" w:cs="Times New Roman"/>
                <w:color w:val="333333"/>
                <w:w w:val="112"/>
              </w:rPr>
              <w:t>, 2</w:t>
            </w:r>
            <w:r w:rsidR="006F0AB0" w:rsidRPr="00801D90">
              <w:rPr>
                <w:rFonts w:ascii="Times New Roman" w:hAnsi="Times New Roman" w:cs="Times New Roman"/>
                <w:color w:val="333333"/>
                <w:w w:val="112"/>
              </w:rPr>
              <w:t xml:space="preserve">. un </w:t>
            </w:r>
            <w:r w:rsidRPr="00801D90">
              <w:rPr>
                <w:rFonts w:ascii="Times New Roman" w:hAnsi="Times New Roman" w:cs="Times New Roman"/>
                <w:color w:val="333333"/>
                <w:w w:val="112"/>
              </w:rPr>
              <w:t>3</w:t>
            </w:r>
            <w:r w:rsidR="006F0AB0" w:rsidRPr="00801D90">
              <w:rPr>
                <w:rFonts w:ascii="Times New Roman" w:hAnsi="Times New Roman" w:cs="Times New Roman"/>
                <w:color w:val="333333"/>
                <w:w w:val="112"/>
              </w:rPr>
              <w:t>.</w:t>
            </w:r>
            <w:r w:rsidRPr="00801D90">
              <w:rPr>
                <w:rFonts w:ascii="Times New Roman" w:hAnsi="Times New Roman" w:cs="Times New Roman"/>
                <w:color w:val="333333"/>
                <w:w w:val="112"/>
              </w:rPr>
              <w:t>p</w:t>
            </w:r>
            <w:r w:rsidRPr="00801D90">
              <w:rPr>
                <w:rFonts w:ascii="Times New Roman" w:hAnsi="Times New Roman" w:cs="Times New Roman"/>
                <w:color w:val="333333"/>
                <w:spacing w:val="-3"/>
                <w:w w:val="110"/>
              </w:rPr>
              <w:t>u</w:t>
            </w:r>
            <w:r w:rsidRPr="00801D90">
              <w:rPr>
                <w:rFonts w:ascii="Times New Roman" w:hAnsi="Times New Roman" w:cs="Times New Roman"/>
                <w:color w:val="333333"/>
                <w:spacing w:val="-3"/>
                <w:w w:val="113"/>
              </w:rPr>
              <w:t>n</w:t>
            </w:r>
            <w:r w:rsidRPr="00801D90">
              <w:rPr>
                <w:rFonts w:ascii="Times New Roman" w:hAnsi="Times New Roman" w:cs="Times New Roman"/>
                <w:color w:val="333333"/>
                <w:spacing w:val="6"/>
                <w:w w:val="113"/>
              </w:rPr>
              <w:t>k</w:t>
            </w:r>
            <w:r w:rsidRPr="00801D90">
              <w:rPr>
                <w:rFonts w:ascii="Times New Roman" w:hAnsi="Times New Roman" w:cs="Times New Roman"/>
                <w:color w:val="333333"/>
                <w:spacing w:val="2"/>
                <w:w w:val="111"/>
              </w:rPr>
              <w:t>t</w:t>
            </w:r>
            <w:r w:rsidRPr="00801D90">
              <w:rPr>
                <w:rFonts w:ascii="Times New Roman" w:hAnsi="Times New Roman" w:cs="Times New Roman"/>
                <w:color w:val="333333"/>
                <w:w w:val="108"/>
              </w:rPr>
              <w:t xml:space="preserve">ā minētie </w:t>
            </w:r>
            <w:r w:rsidRPr="00801D90">
              <w:rPr>
                <w:rFonts w:ascii="Times New Roman" w:hAnsi="Times New Roman" w:cs="Times New Roman"/>
                <w:color w:val="333333"/>
                <w:spacing w:val="3"/>
                <w:w w:val="105"/>
              </w:rPr>
              <w:t xml:space="preserve">izslēgšanas </w:t>
            </w:r>
            <w:r w:rsidRPr="00801D90">
              <w:rPr>
                <w:rFonts w:ascii="Times New Roman" w:hAnsi="Times New Roman" w:cs="Times New Roman"/>
                <w:color w:val="333333"/>
                <w:spacing w:val="2"/>
                <w:w w:val="105"/>
              </w:rPr>
              <w:t xml:space="preserve">iemesli </w:t>
            </w:r>
            <w:r w:rsidRPr="00801D90">
              <w:rPr>
                <w:rFonts w:ascii="Times New Roman" w:hAnsi="Times New Roman" w:cs="Times New Roman"/>
                <w:color w:val="333333"/>
                <w:spacing w:val="3"/>
                <w:w w:val="105"/>
              </w:rPr>
              <w:t xml:space="preserve">neattiecās </w:t>
            </w:r>
            <w:r w:rsidRPr="00801D90">
              <w:rPr>
                <w:rFonts w:ascii="Times New Roman" w:hAnsi="Times New Roman" w:cs="Times New Roman"/>
                <w:color w:val="333333"/>
                <w:w w:val="105"/>
              </w:rPr>
              <w:t xml:space="preserve">uz </w:t>
            </w:r>
            <w:r w:rsidRPr="00801D90">
              <w:rPr>
                <w:rFonts w:ascii="Times New Roman" w:hAnsi="Times New Roman" w:cs="Times New Roman"/>
                <w:color w:val="333333"/>
                <w:spacing w:val="3"/>
                <w:w w:val="105"/>
              </w:rPr>
              <w:t xml:space="preserve">personām, </w:t>
            </w:r>
            <w:r w:rsidRPr="00801D90">
              <w:rPr>
                <w:rFonts w:ascii="Times New Roman" w:hAnsi="Times New Roman" w:cs="Times New Roman"/>
                <w:color w:val="333333"/>
                <w:spacing w:val="2"/>
                <w:w w:val="105"/>
              </w:rPr>
              <w:t xml:space="preserve">kurām </w:t>
            </w:r>
            <w:r w:rsidRPr="00801D90">
              <w:rPr>
                <w:rFonts w:ascii="Times New Roman" w:hAnsi="Times New Roman" w:cs="Times New Roman"/>
                <w:color w:val="333333"/>
                <w:spacing w:val="3"/>
                <w:w w:val="105"/>
              </w:rPr>
              <w:t xml:space="preserve">kandidātā </w:t>
            </w:r>
            <w:r w:rsidRPr="00801D90">
              <w:rPr>
                <w:rFonts w:ascii="Times New Roman" w:hAnsi="Times New Roman" w:cs="Times New Roman"/>
                <w:color w:val="333333"/>
                <w:spacing w:val="2"/>
                <w:w w:val="105"/>
              </w:rPr>
              <w:t xml:space="preserve">vai </w:t>
            </w:r>
            <w:r w:rsidRPr="00801D90">
              <w:rPr>
                <w:rFonts w:ascii="Times New Roman" w:hAnsi="Times New Roman" w:cs="Times New Roman"/>
                <w:color w:val="333333"/>
                <w:w w:val="105"/>
              </w:rPr>
              <w:t xml:space="preserve">pretendentā ir izšķirošā ietekme uz līdzdalības pamata normatīvo aktu par </w:t>
            </w:r>
            <w:r w:rsidRPr="00801D90">
              <w:rPr>
                <w:rFonts w:ascii="Times New Roman" w:hAnsi="Times New Roman" w:cs="Times New Roman"/>
                <w:color w:val="333333"/>
                <w:spacing w:val="-4"/>
                <w:w w:val="113"/>
              </w:rPr>
              <w:t>k</w:t>
            </w:r>
            <w:r w:rsidRPr="00801D90">
              <w:rPr>
                <w:rFonts w:ascii="Times New Roman" w:hAnsi="Times New Roman" w:cs="Times New Roman"/>
                <w:color w:val="333333"/>
                <w:w w:val="113"/>
              </w:rPr>
              <w:t>o</w:t>
            </w:r>
            <w:r w:rsidRPr="00801D90">
              <w:rPr>
                <w:rFonts w:ascii="Times New Roman" w:hAnsi="Times New Roman" w:cs="Times New Roman"/>
                <w:color w:val="333333"/>
                <w:spacing w:val="-1"/>
                <w:w w:val="113"/>
              </w:rPr>
              <w:t>n</w:t>
            </w:r>
            <w:r w:rsidRPr="00801D90">
              <w:rPr>
                <w:rFonts w:ascii="Times New Roman" w:hAnsi="Times New Roman" w:cs="Times New Roman"/>
                <w:color w:val="333333"/>
                <w:spacing w:val="-3"/>
                <w:w w:val="120"/>
              </w:rPr>
              <w:t>c</w:t>
            </w:r>
            <w:r w:rsidRPr="00801D90">
              <w:rPr>
                <w:rFonts w:ascii="Times New Roman" w:hAnsi="Times New Roman" w:cs="Times New Roman"/>
                <w:color w:val="333333"/>
                <w:spacing w:val="-1"/>
                <w:w w:val="110"/>
              </w:rPr>
              <w:t>e</w:t>
            </w:r>
            <w:r w:rsidRPr="00801D90">
              <w:rPr>
                <w:rFonts w:ascii="Times New Roman" w:hAnsi="Times New Roman" w:cs="Times New Roman"/>
                <w:color w:val="333333"/>
                <w:spacing w:val="1"/>
                <w:w w:val="106"/>
              </w:rPr>
              <w:t>r</w:t>
            </w:r>
            <w:r w:rsidRPr="00801D90">
              <w:rPr>
                <w:rFonts w:ascii="Times New Roman" w:hAnsi="Times New Roman" w:cs="Times New Roman"/>
                <w:color w:val="333333"/>
                <w:spacing w:val="-3"/>
                <w:w w:val="113"/>
              </w:rPr>
              <w:t>n</w:t>
            </w:r>
            <w:r w:rsidRPr="00801D90">
              <w:rPr>
                <w:rFonts w:ascii="Times New Roman" w:hAnsi="Times New Roman" w:cs="Times New Roman"/>
                <w:color w:val="333333"/>
                <w:spacing w:val="-1"/>
                <w:w w:val="111"/>
              </w:rPr>
              <w:t>i</w:t>
            </w:r>
            <w:r w:rsidRPr="00801D90">
              <w:rPr>
                <w:rFonts w:ascii="Times New Roman" w:hAnsi="Times New Roman" w:cs="Times New Roman"/>
                <w:color w:val="333333"/>
                <w:spacing w:val="-1"/>
                <w:w w:val="110"/>
              </w:rPr>
              <w:t>e</w:t>
            </w:r>
            <w:r w:rsidRPr="00801D90">
              <w:rPr>
                <w:rFonts w:ascii="Times New Roman" w:hAnsi="Times New Roman" w:cs="Times New Roman"/>
                <w:color w:val="333333"/>
                <w:w w:val="113"/>
              </w:rPr>
              <w:t>m</w:t>
            </w:r>
            <w:r w:rsidRPr="00801D90">
              <w:rPr>
                <w:rFonts w:ascii="Times New Roman" w:hAnsi="Times New Roman" w:cs="Times New Roman"/>
                <w:color w:val="333333"/>
              </w:rPr>
              <w:t xml:space="preserve"> </w:t>
            </w:r>
            <w:r w:rsidRPr="00801D90">
              <w:rPr>
                <w:rFonts w:ascii="Times New Roman" w:hAnsi="Times New Roman" w:cs="Times New Roman"/>
                <w:color w:val="333333"/>
                <w:spacing w:val="-18"/>
              </w:rPr>
              <w:t xml:space="preserve"> </w:t>
            </w:r>
            <w:r w:rsidRPr="00801D90">
              <w:rPr>
                <w:rFonts w:ascii="Times New Roman" w:hAnsi="Times New Roman" w:cs="Times New Roman"/>
                <w:color w:val="333333"/>
                <w:spacing w:val="-2"/>
                <w:w w:val="111"/>
              </w:rPr>
              <w:t>i</w:t>
            </w:r>
            <w:r w:rsidRPr="00801D90">
              <w:rPr>
                <w:rFonts w:ascii="Times New Roman" w:hAnsi="Times New Roman" w:cs="Times New Roman"/>
                <w:color w:val="333333"/>
                <w:spacing w:val="-1"/>
                <w:w w:val="120"/>
              </w:rPr>
              <w:t>z</w:t>
            </w:r>
            <w:r w:rsidRPr="00801D90">
              <w:rPr>
                <w:rFonts w:ascii="Times New Roman" w:hAnsi="Times New Roman" w:cs="Times New Roman"/>
                <w:color w:val="333333"/>
                <w:spacing w:val="-1"/>
                <w:w w:val="112"/>
              </w:rPr>
              <w:t>p</w:t>
            </w:r>
            <w:r w:rsidRPr="00801D90">
              <w:rPr>
                <w:rFonts w:ascii="Times New Roman" w:hAnsi="Times New Roman" w:cs="Times New Roman"/>
                <w:color w:val="333333"/>
                <w:spacing w:val="2"/>
                <w:w w:val="106"/>
              </w:rPr>
              <w:t>r</w:t>
            </w:r>
            <w:r w:rsidRPr="00801D90">
              <w:rPr>
                <w:rFonts w:ascii="Times New Roman" w:hAnsi="Times New Roman" w:cs="Times New Roman"/>
                <w:color w:val="333333"/>
                <w:spacing w:val="-1"/>
                <w:w w:val="108"/>
              </w:rPr>
              <w:t>a</w:t>
            </w:r>
            <w:r w:rsidRPr="00801D90">
              <w:rPr>
                <w:rFonts w:ascii="Times New Roman" w:hAnsi="Times New Roman" w:cs="Times New Roman"/>
                <w:color w:val="333333"/>
                <w:spacing w:val="-2"/>
                <w:w w:val="111"/>
              </w:rPr>
              <w:t>t</w:t>
            </w:r>
            <w:r w:rsidRPr="00801D90">
              <w:rPr>
                <w:rFonts w:ascii="Times New Roman" w:hAnsi="Times New Roman" w:cs="Times New Roman"/>
                <w:color w:val="333333"/>
                <w:w w:val="113"/>
              </w:rPr>
              <w:t>n</w:t>
            </w:r>
            <w:r w:rsidRPr="00801D90">
              <w:rPr>
                <w:rFonts w:ascii="Times New Roman" w:hAnsi="Times New Roman" w:cs="Times New Roman"/>
                <w:color w:val="333333"/>
                <w:spacing w:val="-1"/>
                <w:w w:val="110"/>
              </w:rPr>
              <w:t>ē</w:t>
            </w:r>
            <w:r w:rsidRPr="00801D90">
              <w:rPr>
                <w:rFonts w:ascii="Times New Roman" w:hAnsi="Times New Roman" w:cs="Times New Roman"/>
                <w:color w:val="333333"/>
                <w:w w:val="99"/>
              </w:rPr>
              <w:t>.</w:t>
            </w:r>
          </w:p>
          <w:p w14:paraId="62D8CD27" w14:textId="49EB72F0" w:rsidR="006E3F37" w:rsidRPr="00801D90" w:rsidRDefault="006E3F37" w:rsidP="00801D90">
            <w:pPr>
              <w:pStyle w:val="ListParagraph"/>
              <w:numPr>
                <w:ilvl w:val="0"/>
                <w:numId w:val="10"/>
              </w:numPr>
              <w:spacing w:after="60"/>
              <w:ind w:left="391" w:hanging="357"/>
              <w:contextualSpacing w:val="0"/>
              <w:jc w:val="both"/>
              <w:rPr>
                <w:rFonts w:ascii="Times New Roman" w:hAnsi="Times New Roman" w:cs="Times New Roman"/>
                <w:lang w:eastAsia="lv-LV"/>
              </w:rPr>
            </w:pPr>
            <w:r w:rsidRPr="00801D90">
              <w:rPr>
                <w:rFonts w:ascii="Times New Roman" w:hAnsi="Times New Roman" w:cs="Times New Roman"/>
                <w:color w:val="333333"/>
                <w:spacing w:val="-3"/>
                <w:w w:val="111"/>
              </w:rPr>
              <w:t>Li</w:t>
            </w:r>
            <w:r w:rsidRPr="00801D90">
              <w:rPr>
                <w:rFonts w:ascii="Times New Roman" w:hAnsi="Times New Roman" w:cs="Times New Roman"/>
                <w:color w:val="333333"/>
                <w:spacing w:val="-2"/>
                <w:w w:val="113"/>
              </w:rPr>
              <w:t>k</w:t>
            </w:r>
            <w:r w:rsidRPr="00801D90">
              <w:rPr>
                <w:rFonts w:ascii="Times New Roman" w:hAnsi="Times New Roman" w:cs="Times New Roman"/>
                <w:color w:val="333333"/>
                <w:spacing w:val="-3"/>
                <w:w w:val="110"/>
              </w:rPr>
              <w:t>u</w:t>
            </w:r>
            <w:r w:rsidRPr="00801D90">
              <w:rPr>
                <w:rFonts w:ascii="Times New Roman" w:hAnsi="Times New Roman" w:cs="Times New Roman"/>
                <w:color w:val="333333"/>
                <w:spacing w:val="-3"/>
                <w:w w:val="113"/>
              </w:rPr>
              <w:t>m</w:t>
            </w:r>
            <w:r w:rsidRPr="00801D90">
              <w:rPr>
                <w:rFonts w:ascii="Times New Roman" w:hAnsi="Times New Roman" w:cs="Times New Roman"/>
                <w:color w:val="333333"/>
                <w:w w:val="108"/>
              </w:rPr>
              <w:t>a</w:t>
            </w:r>
            <w:r w:rsidRPr="00801D90">
              <w:rPr>
                <w:rFonts w:ascii="Times New Roman" w:hAnsi="Times New Roman" w:cs="Times New Roman"/>
                <w:color w:val="333333"/>
                <w:spacing w:val="18"/>
              </w:rPr>
              <w:t xml:space="preserve"> </w:t>
            </w:r>
            <w:r w:rsidRPr="00801D90">
              <w:rPr>
                <w:rFonts w:ascii="Times New Roman" w:hAnsi="Times New Roman" w:cs="Times New Roman"/>
                <w:color w:val="333333"/>
                <w:spacing w:val="-1"/>
                <w:w w:val="105"/>
              </w:rPr>
              <w:t>48.</w:t>
            </w:r>
            <w:r w:rsidRPr="00801D90">
              <w:rPr>
                <w:rFonts w:ascii="Times New Roman" w:hAnsi="Times New Roman" w:cs="Times New Roman"/>
                <w:color w:val="333333"/>
                <w:spacing w:val="-2"/>
                <w:w w:val="112"/>
              </w:rPr>
              <w:t>p</w:t>
            </w:r>
            <w:r w:rsidRPr="00801D90">
              <w:rPr>
                <w:rFonts w:ascii="Times New Roman" w:hAnsi="Times New Roman" w:cs="Times New Roman"/>
                <w:color w:val="333333"/>
                <w:spacing w:val="-3"/>
                <w:w w:val="108"/>
              </w:rPr>
              <w:t>a</w:t>
            </w:r>
            <w:r w:rsidRPr="00801D90">
              <w:rPr>
                <w:rFonts w:ascii="Times New Roman" w:hAnsi="Times New Roman" w:cs="Times New Roman"/>
                <w:color w:val="333333"/>
                <w:spacing w:val="-2"/>
                <w:w w:val="113"/>
              </w:rPr>
              <w:t>n</w:t>
            </w:r>
            <w:r w:rsidRPr="00801D90">
              <w:rPr>
                <w:rFonts w:ascii="Times New Roman" w:hAnsi="Times New Roman" w:cs="Times New Roman"/>
                <w:color w:val="333333"/>
                <w:spacing w:val="1"/>
                <w:w w:val="111"/>
              </w:rPr>
              <w:t>t</w:t>
            </w:r>
            <w:r w:rsidRPr="00801D90">
              <w:rPr>
                <w:rFonts w:ascii="Times New Roman" w:hAnsi="Times New Roman" w:cs="Times New Roman"/>
                <w:color w:val="333333"/>
                <w:w w:val="108"/>
              </w:rPr>
              <w:t>a</w:t>
            </w:r>
            <w:r w:rsidRPr="00801D90">
              <w:rPr>
                <w:rFonts w:ascii="Times New Roman" w:hAnsi="Times New Roman" w:cs="Times New Roman"/>
                <w:color w:val="333333"/>
                <w:spacing w:val="18"/>
              </w:rPr>
              <w:t xml:space="preserve"> </w:t>
            </w:r>
            <w:r w:rsidRPr="00801D90">
              <w:rPr>
                <w:rFonts w:ascii="Times New Roman" w:hAnsi="Times New Roman" w:cs="Times New Roman"/>
                <w:color w:val="333333"/>
                <w:spacing w:val="-2"/>
                <w:w w:val="113"/>
              </w:rPr>
              <w:t>o</w:t>
            </w:r>
            <w:r w:rsidRPr="00801D90">
              <w:rPr>
                <w:rFonts w:ascii="Times New Roman" w:hAnsi="Times New Roman" w:cs="Times New Roman"/>
                <w:color w:val="333333"/>
                <w:spacing w:val="-3"/>
                <w:w w:val="111"/>
              </w:rPr>
              <w:t>t</w:t>
            </w:r>
            <w:r w:rsidRPr="00801D90">
              <w:rPr>
                <w:rFonts w:ascii="Times New Roman" w:hAnsi="Times New Roman" w:cs="Times New Roman"/>
                <w:color w:val="333333"/>
                <w:spacing w:val="2"/>
                <w:w w:val="106"/>
              </w:rPr>
              <w:t>r</w:t>
            </w:r>
            <w:r w:rsidRPr="00801D90">
              <w:rPr>
                <w:rFonts w:ascii="Times New Roman" w:hAnsi="Times New Roman" w:cs="Times New Roman"/>
                <w:color w:val="333333"/>
                <w:spacing w:val="-1"/>
                <w:w w:val="108"/>
              </w:rPr>
              <w:t>ā</w:t>
            </w:r>
            <w:r w:rsidRPr="00801D90">
              <w:rPr>
                <w:rFonts w:ascii="Times New Roman" w:hAnsi="Times New Roman" w:cs="Times New Roman"/>
                <w:color w:val="333333"/>
                <w:w w:val="112"/>
              </w:rPr>
              <w:t>s</w:t>
            </w:r>
            <w:r w:rsidRPr="00801D90">
              <w:rPr>
                <w:rFonts w:ascii="Times New Roman" w:hAnsi="Times New Roman" w:cs="Times New Roman"/>
                <w:color w:val="333333"/>
                <w:spacing w:val="18"/>
              </w:rPr>
              <w:t xml:space="preserve"> </w:t>
            </w:r>
            <w:r w:rsidRPr="00801D90">
              <w:rPr>
                <w:rFonts w:ascii="Times New Roman" w:hAnsi="Times New Roman" w:cs="Times New Roman"/>
                <w:color w:val="333333"/>
                <w:spacing w:val="-2"/>
                <w:w w:val="111"/>
              </w:rPr>
              <w:t>d</w:t>
            </w:r>
            <w:r w:rsidRPr="00801D90">
              <w:rPr>
                <w:rFonts w:ascii="Times New Roman" w:hAnsi="Times New Roman" w:cs="Times New Roman"/>
                <w:color w:val="333333"/>
                <w:spacing w:val="-3"/>
                <w:w w:val="108"/>
              </w:rPr>
              <w:t>a</w:t>
            </w:r>
            <w:r w:rsidRPr="00801D90">
              <w:rPr>
                <w:rFonts w:ascii="Times New Roman" w:hAnsi="Times New Roman" w:cs="Times New Roman"/>
                <w:color w:val="333333"/>
                <w:spacing w:val="-1"/>
                <w:w w:val="111"/>
              </w:rPr>
              <w:t>ļ</w:t>
            </w:r>
            <w:r w:rsidRPr="00801D90">
              <w:rPr>
                <w:rFonts w:ascii="Times New Roman" w:hAnsi="Times New Roman" w:cs="Times New Roman"/>
                <w:color w:val="333333"/>
                <w:spacing w:val="-2"/>
                <w:w w:val="108"/>
              </w:rPr>
              <w:t>a</w:t>
            </w:r>
            <w:r w:rsidRPr="00801D90">
              <w:rPr>
                <w:rFonts w:ascii="Times New Roman" w:hAnsi="Times New Roman" w:cs="Times New Roman"/>
                <w:color w:val="333333"/>
                <w:w w:val="112"/>
              </w:rPr>
              <w:t>s 1</w:t>
            </w:r>
            <w:r w:rsidR="006F0AB0" w:rsidRPr="00801D90">
              <w:rPr>
                <w:rFonts w:ascii="Times New Roman" w:hAnsi="Times New Roman" w:cs="Times New Roman"/>
                <w:color w:val="333333"/>
                <w:w w:val="112"/>
              </w:rPr>
              <w:t>., 2. un 11.p</w:t>
            </w:r>
            <w:r w:rsidR="006F0AB0" w:rsidRPr="00801D90">
              <w:rPr>
                <w:rFonts w:ascii="Times New Roman" w:hAnsi="Times New Roman" w:cs="Times New Roman"/>
                <w:color w:val="333333"/>
                <w:spacing w:val="-3"/>
                <w:w w:val="110"/>
              </w:rPr>
              <w:t>u</w:t>
            </w:r>
            <w:r w:rsidR="006F0AB0" w:rsidRPr="00801D90">
              <w:rPr>
                <w:rFonts w:ascii="Times New Roman" w:hAnsi="Times New Roman" w:cs="Times New Roman"/>
                <w:color w:val="333333"/>
                <w:spacing w:val="-3"/>
                <w:w w:val="113"/>
              </w:rPr>
              <w:t>n</w:t>
            </w:r>
            <w:r w:rsidR="006F0AB0" w:rsidRPr="00801D90">
              <w:rPr>
                <w:rFonts w:ascii="Times New Roman" w:hAnsi="Times New Roman" w:cs="Times New Roman"/>
                <w:color w:val="333333"/>
                <w:spacing w:val="6"/>
                <w:w w:val="113"/>
              </w:rPr>
              <w:t>k</w:t>
            </w:r>
            <w:r w:rsidR="006F0AB0" w:rsidRPr="00801D90">
              <w:rPr>
                <w:rFonts w:ascii="Times New Roman" w:hAnsi="Times New Roman" w:cs="Times New Roman"/>
                <w:color w:val="333333"/>
                <w:spacing w:val="2"/>
                <w:w w:val="111"/>
              </w:rPr>
              <w:t>t</w:t>
            </w:r>
            <w:r w:rsidR="006F0AB0" w:rsidRPr="00801D90">
              <w:rPr>
                <w:rFonts w:ascii="Times New Roman" w:hAnsi="Times New Roman" w:cs="Times New Roman"/>
                <w:color w:val="333333"/>
                <w:w w:val="108"/>
              </w:rPr>
              <w:t xml:space="preserve">ā </w:t>
            </w:r>
            <w:r w:rsidRPr="00801D90">
              <w:rPr>
                <w:rFonts w:ascii="Times New Roman" w:hAnsi="Times New Roman" w:cs="Times New Roman"/>
                <w:color w:val="333333"/>
                <w:w w:val="108"/>
              </w:rPr>
              <w:t xml:space="preserve">minētie </w:t>
            </w:r>
            <w:r w:rsidRPr="00801D90">
              <w:rPr>
                <w:rFonts w:ascii="Times New Roman" w:hAnsi="Times New Roman" w:cs="Times New Roman"/>
                <w:color w:val="333333"/>
                <w:spacing w:val="3"/>
                <w:w w:val="105"/>
              </w:rPr>
              <w:t xml:space="preserve">izslēgšanas </w:t>
            </w:r>
            <w:r w:rsidRPr="00801D90">
              <w:rPr>
                <w:rFonts w:ascii="Times New Roman" w:hAnsi="Times New Roman" w:cs="Times New Roman"/>
                <w:color w:val="333333"/>
                <w:spacing w:val="2"/>
                <w:w w:val="105"/>
              </w:rPr>
              <w:t xml:space="preserve">iemesli </w:t>
            </w:r>
            <w:r w:rsidRPr="00801D90">
              <w:rPr>
                <w:rFonts w:ascii="Times New Roman" w:hAnsi="Times New Roman" w:cs="Times New Roman"/>
                <w:color w:val="333333"/>
                <w:spacing w:val="3"/>
                <w:w w:val="105"/>
              </w:rPr>
              <w:t xml:space="preserve">neattiecās </w:t>
            </w:r>
            <w:r w:rsidRPr="00801D90">
              <w:rPr>
                <w:rFonts w:ascii="Times New Roman" w:hAnsi="Times New Roman" w:cs="Times New Roman"/>
                <w:color w:val="333333"/>
                <w:w w:val="105"/>
              </w:rPr>
              <w:t>uz</w:t>
            </w:r>
            <w:r w:rsidR="006F0AB0" w:rsidRPr="00801D90">
              <w:rPr>
                <w:rFonts w:ascii="Times New Roman" w:hAnsi="Times New Roman" w:cs="Times New Roman"/>
                <w:color w:val="333333"/>
                <w:spacing w:val="3"/>
                <w:w w:val="105"/>
              </w:rPr>
              <w:t xml:space="preserve"> kandidāta vai pretendenta patieso labuma guvēju. </w:t>
            </w:r>
          </w:p>
        </w:tc>
        <w:tc>
          <w:tcPr>
            <w:tcW w:w="3236" w:type="dxa"/>
          </w:tcPr>
          <w:p w14:paraId="32434E99" w14:textId="59867811" w:rsidR="00E50475" w:rsidRPr="00801D90" w:rsidRDefault="00894662" w:rsidP="00A375C7">
            <w:pPr>
              <w:spacing w:after="60"/>
              <w:rPr>
                <w:rFonts w:ascii="Times New Roman" w:hAnsi="Times New Roman" w:cs="Times New Roman"/>
                <w:sz w:val="20"/>
                <w:szCs w:val="20"/>
              </w:rPr>
            </w:pPr>
            <w:r w:rsidRPr="00801D90">
              <w:rPr>
                <w:rFonts w:ascii="Times New Roman" w:hAnsi="Times New Roman" w:cs="Times New Roman"/>
                <w:sz w:val="20"/>
                <w:szCs w:val="20"/>
              </w:rPr>
              <w:t>Komentāri (ja ir) ….</w:t>
            </w:r>
          </w:p>
        </w:tc>
      </w:tr>
      <w:tr w:rsidR="00E50475" w:rsidRPr="00801D90" w14:paraId="03F0167F" w14:textId="77777777" w:rsidTr="003F2D15">
        <w:trPr>
          <w:gridAfter w:val="1"/>
          <w:wAfter w:w="6" w:type="dxa"/>
          <w:cantSplit/>
          <w:jc w:val="center"/>
        </w:trPr>
        <w:tc>
          <w:tcPr>
            <w:tcW w:w="776" w:type="dxa"/>
            <w:vMerge/>
          </w:tcPr>
          <w:p w14:paraId="30342DE0" w14:textId="77777777" w:rsidR="00E50475" w:rsidRPr="00801D90" w:rsidRDefault="00E50475" w:rsidP="00A375C7">
            <w:pPr>
              <w:tabs>
                <w:tab w:val="left" w:pos="360"/>
              </w:tabs>
              <w:spacing w:before="120" w:after="60"/>
              <w:jc w:val="center"/>
              <w:rPr>
                <w:rFonts w:ascii="Times New Roman" w:eastAsia="Times New Roman" w:hAnsi="Times New Roman" w:cs="Times New Roman"/>
                <w:b/>
                <w:bCs/>
                <w:color w:val="000000"/>
                <w:lang w:eastAsia="lv-LV"/>
              </w:rPr>
            </w:pPr>
          </w:p>
        </w:tc>
        <w:tc>
          <w:tcPr>
            <w:tcW w:w="11269" w:type="dxa"/>
            <w:gridSpan w:val="3"/>
          </w:tcPr>
          <w:p w14:paraId="69D24B54" w14:textId="43A0C589" w:rsidR="00E50475" w:rsidRPr="00801D90" w:rsidRDefault="00E50475" w:rsidP="00A375C7">
            <w:pPr>
              <w:spacing w:after="60"/>
              <w:rPr>
                <w:rFonts w:ascii="Times New Roman" w:hAnsi="Times New Roman" w:cs="Times New Roman"/>
                <w:i/>
                <w:iCs/>
                <w:noProof/>
                <w:color w:val="002060"/>
                <w:lang w:val="en-GB"/>
              </w:rPr>
            </w:pPr>
            <w:r w:rsidRPr="00801D90">
              <w:rPr>
                <w:rFonts w:ascii="Times New Roman" w:hAnsi="Times New Roman" w:cs="Times New Roman"/>
                <w:b/>
                <w:bCs/>
                <w:i/>
                <w:iCs/>
                <w:noProof/>
                <w:color w:val="002060"/>
                <w:lang w:val="en-GB"/>
              </w:rPr>
              <w:t>Information about the mandatory requirements specified in the Normative Acts:</w:t>
            </w:r>
          </w:p>
          <w:p w14:paraId="21A5A291" w14:textId="3ADF4EEC" w:rsidR="00FF611B" w:rsidRPr="00801D90" w:rsidRDefault="00E50475">
            <w:pPr>
              <w:pStyle w:val="ListParagraph"/>
              <w:numPr>
                <w:ilvl w:val="0"/>
                <w:numId w:val="11"/>
              </w:numPr>
              <w:spacing w:after="60"/>
              <w:ind w:left="391" w:hanging="357"/>
              <w:contextualSpacing w:val="0"/>
              <w:rPr>
                <w:rFonts w:ascii="Times New Roman" w:hAnsi="Times New Roman" w:cs="Times New Roman"/>
                <w:i/>
                <w:iCs/>
                <w:noProof/>
                <w:color w:val="002060"/>
              </w:rPr>
            </w:pPr>
            <w:r w:rsidRPr="00801D90">
              <w:rPr>
                <w:rFonts w:ascii="Times New Roman" w:hAnsi="Times New Roman" w:cs="Times New Roman"/>
                <w:i/>
                <w:iCs/>
                <w:noProof/>
                <w:color w:val="002060"/>
              </w:rPr>
              <w:t>Conditions for the exclusion of candidates/tenderers: In accordance with the provisions of the Section 48 of the Law on the Procurement of Public Service Providers</w:t>
            </w:r>
            <w:r w:rsidRPr="00801D90">
              <w:rPr>
                <w:rStyle w:val="FootnoteReference"/>
                <w:rFonts w:ascii="Times New Roman" w:hAnsi="Times New Roman" w:cs="Times New Roman"/>
                <w:i/>
                <w:iCs/>
                <w:noProof/>
                <w:color w:val="002060"/>
              </w:rPr>
              <w:footnoteReference w:id="3"/>
            </w:r>
            <w:r w:rsidR="00A23745" w:rsidRPr="00801D90">
              <w:rPr>
                <w:rFonts w:ascii="Times New Roman" w:hAnsi="Times New Roman" w:cs="Times New Roman"/>
                <w:i/>
                <w:iCs/>
                <w:noProof/>
                <w:color w:val="002060"/>
              </w:rPr>
              <w:t xml:space="preserve"> (hereinafter – the Law) </w:t>
            </w:r>
            <w:r w:rsidRPr="00801D90">
              <w:rPr>
                <w:rFonts w:ascii="Times New Roman" w:hAnsi="Times New Roman" w:cs="Times New Roman"/>
                <w:i/>
                <w:iCs/>
                <w:noProof/>
                <w:color w:val="002060"/>
              </w:rPr>
              <w:t xml:space="preserve"> mandatory exclusion conditions provided in paragraphs 1, 2, 3, 4, 5, 6, 7, 10, 11, 12, 13, 14.</w:t>
            </w:r>
          </w:p>
          <w:p w14:paraId="2A58EE3C" w14:textId="2F1D8F2C" w:rsidR="00A23745" w:rsidRPr="00801D90" w:rsidRDefault="00A23745">
            <w:pPr>
              <w:pStyle w:val="ListParagraph"/>
              <w:numPr>
                <w:ilvl w:val="0"/>
                <w:numId w:val="11"/>
              </w:numPr>
              <w:spacing w:after="60"/>
              <w:ind w:left="391" w:hanging="357"/>
              <w:contextualSpacing w:val="0"/>
              <w:rPr>
                <w:rFonts w:ascii="Times New Roman" w:hAnsi="Times New Roman" w:cs="Times New Roman"/>
                <w:i/>
                <w:iCs/>
                <w:noProof/>
                <w:color w:val="002060"/>
              </w:rPr>
            </w:pPr>
            <w:r w:rsidRPr="00801D90">
              <w:rPr>
                <w:rFonts w:ascii="Times New Roman" w:hAnsi="Times New Roman" w:cs="Times New Roman"/>
                <w:i/>
                <w:iCs/>
                <w:noProof/>
                <w:color w:val="002060"/>
              </w:rPr>
              <w:t xml:space="preserve">The grounds for exclusion referred to in Paragraph 2, Clauses 1, 2, and 3 of  Section 48 of the Law did not apply to the persons who hold the decisive influence in the candidate or applicant on the basis of participation within the meaning of the laws and regulations regarding groups of companies;. </w:t>
            </w:r>
          </w:p>
          <w:p w14:paraId="5CD0BF1E" w14:textId="1788C0D1" w:rsidR="00A23745" w:rsidRPr="00801D90" w:rsidRDefault="00A23745">
            <w:pPr>
              <w:pStyle w:val="ListParagraph"/>
              <w:numPr>
                <w:ilvl w:val="0"/>
                <w:numId w:val="11"/>
              </w:numPr>
              <w:spacing w:after="60"/>
              <w:ind w:left="393"/>
              <w:rPr>
                <w:rFonts w:ascii="Times New Roman" w:hAnsi="Times New Roman" w:cs="Times New Roman"/>
                <w:i/>
                <w:iCs/>
                <w:noProof/>
                <w:color w:val="002060"/>
              </w:rPr>
            </w:pPr>
            <w:r w:rsidRPr="00801D90">
              <w:rPr>
                <w:rFonts w:ascii="Times New Roman" w:hAnsi="Times New Roman" w:cs="Times New Roman"/>
                <w:i/>
                <w:iCs/>
                <w:noProof/>
                <w:color w:val="002060"/>
              </w:rPr>
              <w:t>The grounds for exclusion referred to in Paragraph 2, Clauses 1, 2, and 11 of  Section 48 of the Law did not apply to the beneficial owner of the candidate or tenderer.</w:t>
            </w:r>
          </w:p>
        </w:tc>
        <w:tc>
          <w:tcPr>
            <w:tcW w:w="3236" w:type="dxa"/>
          </w:tcPr>
          <w:p w14:paraId="4F40CC72" w14:textId="6CAC8E4F" w:rsidR="00E50475" w:rsidRPr="00801D90" w:rsidRDefault="00E50475" w:rsidP="00A375C7">
            <w:pPr>
              <w:spacing w:after="60"/>
              <w:ind w:left="29"/>
              <w:rPr>
                <w:rFonts w:ascii="Times New Roman" w:hAnsi="Times New Roman" w:cs="Times New Roman"/>
                <w:i/>
                <w:iCs/>
                <w:noProof/>
                <w:color w:val="002060"/>
                <w:sz w:val="20"/>
                <w:szCs w:val="20"/>
                <w:lang w:val="en-GB"/>
              </w:rPr>
            </w:pPr>
            <w:r w:rsidRPr="00801D90">
              <w:rPr>
                <w:rFonts w:ascii="Times New Roman" w:hAnsi="Times New Roman" w:cs="Times New Roman"/>
                <w:i/>
                <w:iCs/>
                <w:noProof/>
                <w:color w:val="002060"/>
                <w:sz w:val="20"/>
                <w:szCs w:val="20"/>
              </w:rPr>
              <w:t>Comments (if any)…..</w:t>
            </w:r>
          </w:p>
        </w:tc>
      </w:tr>
      <w:tr w:rsidR="006768B6" w:rsidRPr="00801D90" w14:paraId="708E658A" w14:textId="77777777" w:rsidTr="003F2D15">
        <w:trPr>
          <w:gridAfter w:val="1"/>
          <w:wAfter w:w="6" w:type="dxa"/>
          <w:cantSplit/>
          <w:jc w:val="center"/>
        </w:trPr>
        <w:tc>
          <w:tcPr>
            <w:tcW w:w="776" w:type="dxa"/>
            <w:vMerge w:val="restart"/>
          </w:tcPr>
          <w:p w14:paraId="2E41C01B" w14:textId="70BF3A94" w:rsidR="006768B6" w:rsidRPr="00801D90" w:rsidRDefault="006E677C" w:rsidP="00A375C7">
            <w:pPr>
              <w:tabs>
                <w:tab w:val="left" w:pos="360"/>
              </w:tabs>
              <w:spacing w:before="120" w:after="60"/>
              <w:jc w:val="center"/>
              <w:rPr>
                <w:rFonts w:ascii="Times New Roman" w:eastAsia="Times New Roman" w:hAnsi="Times New Roman" w:cs="Times New Roman"/>
                <w:b/>
                <w:bCs/>
                <w:color w:val="000000"/>
                <w:lang w:val="en-GB" w:eastAsia="lv-LV"/>
              </w:rPr>
            </w:pPr>
            <w:r w:rsidRPr="00801D90">
              <w:rPr>
                <w:rFonts w:ascii="Times New Roman" w:eastAsia="Times New Roman" w:hAnsi="Times New Roman" w:cs="Times New Roman"/>
                <w:b/>
                <w:bCs/>
                <w:color w:val="000000"/>
                <w:lang w:val="en-GB" w:eastAsia="lv-LV"/>
              </w:rPr>
              <w:t>4</w:t>
            </w:r>
            <w:r w:rsidR="00D9746F" w:rsidRPr="00801D90">
              <w:rPr>
                <w:rFonts w:ascii="Times New Roman" w:eastAsia="Times New Roman" w:hAnsi="Times New Roman" w:cs="Times New Roman"/>
                <w:b/>
                <w:bCs/>
                <w:color w:val="000000"/>
                <w:lang w:val="en-GB" w:eastAsia="lv-LV"/>
              </w:rPr>
              <w:t>.</w:t>
            </w:r>
          </w:p>
        </w:tc>
        <w:tc>
          <w:tcPr>
            <w:tcW w:w="11269" w:type="dxa"/>
            <w:gridSpan w:val="3"/>
          </w:tcPr>
          <w:p w14:paraId="468FBFE0" w14:textId="77777777" w:rsidR="006768B6" w:rsidRPr="00801D90" w:rsidRDefault="006768B6" w:rsidP="00A375C7">
            <w:pPr>
              <w:spacing w:after="60"/>
              <w:rPr>
                <w:rFonts w:ascii="Times New Roman" w:eastAsia="Times New Roman" w:hAnsi="Times New Roman" w:cs="Times New Roman"/>
                <w:b/>
                <w:bCs/>
                <w:color w:val="000000"/>
                <w:lang w:eastAsia="lv-LV"/>
              </w:rPr>
            </w:pPr>
            <w:r w:rsidRPr="00801D90">
              <w:rPr>
                <w:rFonts w:ascii="Times New Roman" w:eastAsia="Times New Roman" w:hAnsi="Times New Roman" w:cs="Times New Roman"/>
                <w:b/>
                <w:bCs/>
                <w:color w:val="000000" w:themeColor="text1"/>
                <w:lang w:eastAsia="lv-LV"/>
              </w:rPr>
              <w:t>Reģistrācijas prasības:</w:t>
            </w:r>
          </w:p>
          <w:p w14:paraId="416073D2" w14:textId="2CE56AE0" w:rsidR="00465517" w:rsidRPr="00801D90" w:rsidRDefault="006768B6">
            <w:pPr>
              <w:pStyle w:val="ListParagraph"/>
              <w:numPr>
                <w:ilvl w:val="0"/>
                <w:numId w:val="7"/>
              </w:numPr>
              <w:spacing w:after="60"/>
              <w:jc w:val="both"/>
              <w:rPr>
                <w:rFonts w:ascii="Times New Roman" w:hAnsi="Times New Roman" w:cs="Times New Roman"/>
              </w:rPr>
            </w:pPr>
            <w:r w:rsidRPr="00801D90">
              <w:rPr>
                <w:rFonts w:ascii="Times New Roman" w:hAnsi="Times New Roman" w:cs="Times New Roman"/>
              </w:rPr>
              <w:t>Kandidāts ir reģistrēts komercreģistrā (</w:t>
            </w:r>
            <w:r w:rsidRPr="00801D90">
              <w:rPr>
                <w:rFonts w:ascii="Times New Roman" w:hAnsi="Times New Roman" w:cs="Times New Roman"/>
                <w:i/>
                <w:iCs/>
              </w:rPr>
              <w:t>vai līdzvērtīgā reģistrā ārvalstīs</w:t>
            </w:r>
            <w:r w:rsidRPr="00801D90">
              <w:rPr>
                <w:rFonts w:ascii="Times New Roman" w:hAnsi="Times New Roman" w:cs="Times New Roman"/>
              </w:rPr>
              <w:t xml:space="preserve">) atbilstoši attiecīgās valsts normatīvo aktu </w:t>
            </w:r>
            <w:r w:rsidR="00465517" w:rsidRPr="00801D90">
              <w:rPr>
                <w:rFonts w:ascii="Times New Roman" w:hAnsi="Times New Roman" w:cs="Times New Roman"/>
              </w:rPr>
              <w:t>Kandidāts ir reģistrēts komercreģistrā (vai līdzvērtīgā reģistrā ārvalstīs) atbilstoši attiecīgās valsts normatīvo aktu prasībām.</w:t>
            </w:r>
          </w:p>
          <w:p w14:paraId="2C481981" w14:textId="602A3197" w:rsidR="00465517" w:rsidRPr="00801D90" w:rsidRDefault="00465517">
            <w:pPr>
              <w:pStyle w:val="ListParagraph"/>
              <w:numPr>
                <w:ilvl w:val="0"/>
                <w:numId w:val="7"/>
              </w:numPr>
              <w:spacing w:after="60"/>
              <w:jc w:val="both"/>
              <w:rPr>
                <w:rFonts w:ascii="Times New Roman" w:hAnsi="Times New Roman" w:cs="Times New Roman"/>
              </w:rPr>
            </w:pPr>
            <w:r w:rsidRPr="00801D90">
              <w:rPr>
                <w:rFonts w:ascii="Times New Roman" w:hAnsi="Times New Roman" w:cs="Times New Roman"/>
              </w:rPr>
              <w:t>Neatkarīgi no Kandidātā dalībvalsts Komisija iepirkuma procedūras 1.posmā ir tiesīga veikt padziļinātu pārbaudi, lai pārliecinātos, ka nepastāv jebkādi apstākļi, tai skaitā, bet ne tikai, Latvijas Republikas un/vai ES normatīvie akti vai citi ierobežojumi, kas ierobežo attiecīgā Kandidāta dalību.</w:t>
            </w:r>
          </w:p>
          <w:p w14:paraId="65073803" w14:textId="2718BBD3" w:rsidR="00465517" w:rsidRPr="00801D90" w:rsidRDefault="00465517">
            <w:pPr>
              <w:pStyle w:val="ListParagraph"/>
              <w:numPr>
                <w:ilvl w:val="0"/>
                <w:numId w:val="7"/>
              </w:numPr>
              <w:spacing w:after="60"/>
              <w:jc w:val="both"/>
              <w:rPr>
                <w:rFonts w:ascii="Times New Roman" w:hAnsi="Times New Roman" w:cs="Times New Roman"/>
              </w:rPr>
            </w:pPr>
            <w:r w:rsidRPr="00801D90">
              <w:rPr>
                <w:rFonts w:ascii="Times New Roman" w:hAnsi="Times New Roman" w:cs="Times New Roman"/>
              </w:rPr>
              <w:t>Ārvalstu komersantam, ja tam tiks piešķirtas līguma slēgšanas tiesības, pēc Līguma parakstīšanas būs jāreģistrējas kā nodokļu maksātājam likuma "Par nodokļiem un nodevām" noteiktajā kārtībā.</w:t>
            </w:r>
          </w:p>
          <w:p w14:paraId="2B73AA38" w14:textId="59E81242" w:rsidR="00BF246A" w:rsidRPr="00801D90" w:rsidRDefault="00BF246A" w:rsidP="00465517">
            <w:pPr>
              <w:spacing w:after="60"/>
              <w:ind w:left="100"/>
              <w:jc w:val="both"/>
              <w:rPr>
                <w:rFonts w:ascii="Times New Roman" w:hAnsi="Times New Roman" w:cs="Times New Roman"/>
              </w:rPr>
            </w:pPr>
            <w:r w:rsidRPr="00801D90">
              <w:rPr>
                <w:rFonts w:ascii="Times New Roman" w:hAnsi="Times New Roman" w:cs="Times New Roman"/>
                <w:b/>
                <w:bCs/>
              </w:rPr>
              <w:t>Vai šādas prasības ir samērīgas?</w:t>
            </w:r>
          </w:p>
        </w:tc>
        <w:tc>
          <w:tcPr>
            <w:tcW w:w="3236" w:type="dxa"/>
          </w:tcPr>
          <w:p w14:paraId="7D225FC8" w14:textId="77777777" w:rsidR="006768B6" w:rsidRPr="00801D90" w:rsidRDefault="006768B6" w:rsidP="00A375C7">
            <w:pPr>
              <w:spacing w:after="60"/>
              <w:rPr>
                <w:rFonts w:ascii="Times New Roman" w:hAnsi="Times New Roman" w:cs="Times New Roman"/>
                <w:color w:val="FF0000"/>
                <w:sz w:val="20"/>
                <w:szCs w:val="20"/>
                <w:lang w:val="de-DE"/>
              </w:rPr>
            </w:pPr>
          </w:p>
          <w:p w14:paraId="71C13268" w14:textId="77777777" w:rsidR="00BF246A" w:rsidRPr="00801D90" w:rsidRDefault="00BF246A" w:rsidP="00A375C7">
            <w:pPr>
              <w:spacing w:after="60"/>
              <w:rPr>
                <w:rFonts w:ascii="Times New Roman" w:hAnsi="Times New Roman" w:cs="Times New Roman"/>
                <w:color w:val="FF0000"/>
                <w:sz w:val="20"/>
                <w:szCs w:val="20"/>
                <w:lang w:val="de-DE"/>
              </w:rPr>
            </w:pPr>
          </w:p>
          <w:p w14:paraId="5D6069C7" w14:textId="77777777" w:rsidR="00BF246A" w:rsidRPr="00801D90" w:rsidRDefault="00BF246A" w:rsidP="00A375C7">
            <w:pPr>
              <w:spacing w:after="60"/>
              <w:rPr>
                <w:rFonts w:ascii="Times New Roman" w:hAnsi="Times New Roman" w:cs="Times New Roman"/>
                <w:color w:val="FF0000"/>
                <w:sz w:val="20"/>
                <w:szCs w:val="20"/>
                <w:lang w:val="de-DE"/>
              </w:rPr>
            </w:pPr>
          </w:p>
          <w:p w14:paraId="31E130E3" w14:textId="77777777" w:rsidR="00BF246A" w:rsidRPr="00801D90" w:rsidRDefault="003202CF" w:rsidP="00A375C7">
            <w:pPr>
              <w:spacing w:after="60"/>
              <w:ind w:left="-82"/>
              <w:rPr>
                <w:rFonts w:ascii="Times New Roman" w:hAnsi="Times New Roman" w:cs="Times New Roman"/>
                <w:iCs/>
                <w:sz w:val="20"/>
                <w:szCs w:val="20"/>
              </w:rPr>
            </w:pPr>
            <w:sdt>
              <w:sdtPr>
                <w:rPr>
                  <w:rFonts w:ascii="Times New Roman" w:hAnsi="Times New Roman" w:cs="Times New Roman"/>
                  <w:iCs/>
                  <w:color w:val="FF0000"/>
                  <w:sz w:val="20"/>
                  <w:szCs w:val="20"/>
                  <w:lang w:val="en-GB"/>
                </w:rPr>
                <w:id w:val="493303378"/>
              </w:sdtPr>
              <w:sdtEndPr>
                <w:rPr>
                  <w:color w:val="auto"/>
                </w:rPr>
              </w:sdtEndPr>
              <w:sdtContent>
                <w:sdt>
                  <w:sdtPr>
                    <w:rPr>
                      <w:rFonts w:ascii="Times New Roman" w:hAnsi="Times New Roman" w:cs="Times New Roman"/>
                      <w:iCs/>
                      <w:sz w:val="20"/>
                      <w:szCs w:val="20"/>
                    </w:rPr>
                    <w:id w:val="750236060"/>
                    <w14:checkbox>
                      <w14:checked w14:val="0"/>
                      <w14:checkedState w14:val="2612" w14:font="MS Gothic"/>
                      <w14:uncheckedState w14:val="2610" w14:font="MS Gothic"/>
                    </w14:checkbox>
                  </w:sdtPr>
                  <w:sdtContent>
                    <w:r w:rsidR="00BF246A" w:rsidRPr="00801D90">
                      <w:rPr>
                        <w:rFonts w:ascii="Segoe UI Symbol" w:eastAsia="MS Gothic" w:hAnsi="Segoe UI Symbol" w:cs="Segoe UI Symbol"/>
                        <w:iCs/>
                        <w:sz w:val="20"/>
                        <w:szCs w:val="20"/>
                      </w:rPr>
                      <w:t>☐</w:t>
                    </w:r>
                  </w:sdtContent>
                </w:sdt>
              </w:sdtContent>
            </w:sdt>
            <w:r w:rsidR="00BF246A" w:rsidRPr="00801D90">
              <w:rPr>
                <w:rFonts w:ascii="Times New Roman" w:hAnsi="Times New Roman" w:cs="Times New Roman"/>
                <w:iCs/>
                <w:sz w:val="20"/>
                <w:szCs w:val="20"/>
              </w:rPr>
              <w:t xml:space="preserve">  Jā              </w:t>
            </w:r>
            <w:sdt>
              <w:sdtPr>
                <w:rPr>
                  <w:rFonts w:ascii="Times New Roman" w:hAnsi="Times New Roman" w:cs="Times New Roman"/>
                  <w:iCs/>
                  <w:sz w:val="20"/>
                  <w:szCs w:val="20"/>
                  <w:lang w:val="en-GB"/>
                </w:rPr>
                <w:id w:val="309912584"/>
              </w:sdtPr>
              <w:sdtContent>
                <w:sdt>
                  <w:sdtPr>
                    <w:rPr>
                      <w:rFonts w:ascii="Times New Roman" w:hAnsi="Times New Roman" w:cs="Times New Roman"/>
                      <w:iCs/>
                      <w:sz w:val="20"/>
                      <w:szCs w:val="20"/>
                    </w:rPr>
                    <w:id w:val="1900632532"/>
                    <w14:checkbox>
                      <w14:checked w14:val="0"/>
                      <w14:checkedState w14:val="2612" w14:font="MS Gothic"/>
                      <w14:uncheckedState w14:val="2610" w14:font="MS Gothic"/>
                    </w14:checkbox>
                  </w:sdtPr>
                  <w:sdtContent>
                    <w:r w:rsidR="00BF246A" w:rsidRPr="00801D90">
                      <w:rPr>
                        <w:rFonts w:ascii="Segoe UI Symbol" w:eastAsia="MS Gothic" w:hAnsi="Segoe UI Symbol" w:cs="Segoe UI Symbol"/>
                        <w:iCs/>
                        <w:sz w:val="20"/>
                        <w:szCs w:val="20"/>
                      </w:rPr>
                      <w:t>☐</w:t>
                    </w:r>
                  </w:sdtContent>
                </w:sdt>
              </w:sdtContent>
            </w:sdt>
            <w:r w:rsidR="00BF246A" w:rsidRPr="00801D90">
              <w:rPr>
                <w:rFonts w:ascii="Times New Roman" w:hAnsi="Times New Roman" w:cs="Times New Roman"/>
                <w:iCs/>
                <w:sz w:val="20"/>
                <w:szCs w:val="20"/>
              </w:rPr>
              <w:t xml:space="preserve">  Nē </w:t>
            </w:r>
          </w:p>
          <w:p w14:paraId="271D4191" w14:textId="77777777" w:rsidR="00BF246A" w:rsidRPr="00801D90" w:rsidRDefault="00BF246A" w:rsidP="00A375C7">
            <w:pPr>
              <w:spacing w:before="60" w:after="60"/>
              <w:rPr>
                <w:rFonts w:ascii="Times New Roman" w:hAnsi="Times New Roman" w:cs="Times New Roman"/>
                <w:iCs/>
                <w:sz w:val="20"/>
                <w:szCs w:val="20"/>
              </w:rPr>
            </w:pPr>
            <w:r w:rsidRPr="00801D90">
              <w:rPr>
                <w:rFonts w:ascii="Times New Roman" w:hAnsi="Times New Roman" w:cs="Times New Roman"/>
                <w:iCs/>
                <w:sz w:val="20"/>
                <w:szCs w:val="20"/>
              </w:rPr>
              <w:t>Ja "Nē", lūdzu sniegt komentāru ..</w:t>
            </w:r>
          </w:p>
          <w:p w14:paraId="28692DFF" w14:textId="77777777" w:rsidR="00BF246A" w:rsidRPr="00801D90" w:rsidRDefault="00BF246A" w:rsidP="00A375C7">
            <w:pPr>
              <w:spacing w:before="60" w:after="60"/>
              <w:rPr>
                <w:rFonts w:ascii="Times New Roman" w:hAnsi="Times New Roman" w:cs="Times New Roman"/>
                <w:iCs/>
                <w:sz w:val="20"/>
                <w:szCs w:val="20"/>
              </w:rPr>
            </w:pPr>
          </w:p>
          <w:p w14:paraId="0F55FB17" w14:textId="66164CB4" w:rsidR="00BF246A" w:rsidRPr="00801D90" w:rsidRDefault="00BF246A" w:rsidP="00A375C7">
            <w:pPr>
              <w:spacing w:after="60"/>
              <w:rPr>
                <w:rFonts w:ascii="Times New Roman" w:hAnsi="Times New Roman" w:cs="Times New Roman"/>
                <w:iCs/>
                <w:color w:val="FF0000"/>
                <w:sz w:val="20"/>
                <w:szCs w:val="20"/>
                <w:lang w:val="en-GB"/>
              </w:rPr>
            </w:pPr>
            <w:r w:rsidRPr="00801D90">
              <w:rPr>
                <w:rFonts w:ascii="Times New Roman" w:eastAsia="Calibri" w:hAnsi="Times New Roman" w:cs="Times New Roman"/>
                <w:sz w:val="20"/>
                <w:szCs w:val="20"/>
                <w:lang w:bidi="en-GB"/>
              </w:rPr>
              <w:t>Citi ierosinājumi/ priekšlikumi/ komentāri: …….</w:t>
            </w:r>
          </w:p>
        </w:tc>
      </w:tr>
      <w:tr w:rsidR="00BF246A" w:rsidRPr="00801D90" w14:paraId="7A2B48C4" w14:textId="77777777" w:rsidTr="00894662">
        <w:trPr>
          <w:gridAfter w:val="1"/>
          <w:wAfter w:w="6" w:type="dxa"/>
          <w:cantSplit/>
          <w:jc w:val="center"/>
        </w:trPr>
        <w:tc>
          <w:tcPr>
            <w:tcW w:w="776" w:type="dxa"/>
            <w:vMerge/>
          </w:tcPr>
          <w:p w14:paraId="21DA4437" w14:textId="77777777" w:rsidR="00BF246A" w:rsidRPr="00801D90" w:rsidRDefault="00BF246A" w:rsidP="00A375C7">
            <w:pPr>
              <w:tabs>
                <w:tab w:val="left" w:pos="360"/>
              </w:tabs>
              <w:spacing w:before="120" w:after="60"/>
              <w:jc w:val="center"/>
              <w:rPr>
                <w:rFonts w:ascii="Times New Roman" w:eastAsia="Times New Roman" w:hAnsi="Times New Roman" w:cs="Times New Roman"/>
                <w:b/>
                <w:bCs/>
                <w:color w:val="000000"/>
                <w:lang w:val="en-GB" w:eastAsia="lv-LV"/>
              </w:rPr>
            </w:pPr>
          </w:p>
        </w:tc>
        <w:tc>
          <w:tcPr>
            <w:tcW w:w="11269" w:type="dxa"/>
            <w:gridSpan w:val="3"/>
          </w:tcPr>
          <w:p w14:paraId="38EF6D9A" w14:textId="6249C2B6" w:rsidR="00BF246A" w:rsidRPr="00801D90" w:rsidRDefault="00BF246A" w:rsidP="004F0A9D">
            <w:pPr>
              <w:spacing w:after="60"/>
              <w:jc w:val="both"/>
              <w:rPr>
                <w:rFonts w:ascii="Times New Roman" w:hAnsi="Times New Roman" w:cs="Times New Roman"/>
                <w:b/>
                <w:bCs/>
                <w:i/>
                <w:iCs/>
                <w:color w:val="002060"/>
                <w:lang w:val="en-GB"/>
              </w:rPr>
            </w:pPr>
            <w:r w:rsidRPr="00801D90">
              <w:rPr>
                <w:rFonts w:ascii="Times New Roman" w:hAnsi="Times New Roman" w:cs="Times New Roman"/>
                <w:b/>
                <w:bCs/>
                <w:i/>
                <w:iCs/>
                <w:color w:val="002060"/>
                <w:lang w:val="en-GB"/>
              </w:rPr>
              <w:t>Registration requirements:</w:t>
            </w:r>
          </w:p>
          <w:p w14:paraId="10099322" w14:textId="5A85A46E" w:rsidR="00465517" w:rsidRPr="00801D90" w:rsidRDefault="00465517">
            <w:pPr>
              <w:pStyle w:val="ListParagraph"/>
              <w:numPr>
                <w:ilvl w:val="0"/>
                <w:numId w:val="6"/>
              </w:numPr>
              <w:spacing w:after="60"/>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The Candidate is registered in the Commercial Register (or an equivalent register abroad) in accordance with the requirements of the regulatory enactments of the respective country.</w:t>
            </w:r>
          </w:p>
          <w:p w14:paraId="5A5E3274" w14:textId="77777777" w:rsidR="00465517" w:rsidRPr="00801D90" w:rsidRDefault="00465517">
            <w:pPr>
              <w:pStyle w:val="ListParagraph"/>
              <w:numPr>
                <w:ilvl w:val="0"/>
                <w:numId w:val="6"/>
              </w:numPr>
              <w:spacing w:after="60"/>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Regardless of the Candidate's member state, the Commission at Stage 1 of the procurement procedure shall be entitled to carry out an in-depth examination to ensure that there are not any circumstances, including but not only to limited laws and regulations of the Republic of Latvia and/or the EU or other restrictions, which limit the participation of the Candidate concerned.</w:t>
            </w:r>
          </w:p>
          <w:p w14:paraId="6AC26155" w14:textId="77777777" w:rsidR="00465517" w:rsidRPr="00801D90" w:rsidRDefault="00465517">
            <w:pPr>
              <w:pStyle w:val="ListParagraph"/>
              <w:numPr>
                <w:ilvl w:val="0"/>
                <w:numId w:val="6"/>
              </w:numPr>
              <w:spacing w:after="60"/>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The foreign economic operator, if awarded the contract, will be required to register as a Tax payer in accordance with the Law on Taxes and Duties upon signature of the Contract.</w:t>
            </w:r>
          </w:p>
          <w:p w14:paraId="4D77A6CE" w14:textId="41E01CAC" w:rsidR="00D066D4" w:rsidRPr="00801D90" w:rsidRDefault="00BF246A" w:rsidP="004F0A9D">
            <w:pPr>
              <w:spacing w:after="60"/>
              <w:jc w:val="both"/>
              <w:rPr>
                <w:rFonts w:ascii="Times New Roman" w:hAnsi="Times New Roman" w:cs="Times New Roman"/>
                <w:b/>
                <w:bCs/>
                <w:i/>
                <w:iCs/>
                <w:color w:val="002060"/>
                <w:lang w:val="en-GB"/>
              </w:rPr>
            </w:pPr>
            <w:r w:rsidRPr="00801D90">
              <w:rPr>
                <w:rFonts w:ascii="Times New Roman" w:hAnsi="Times New Roman" w:cs="Times New Roman"/>
                <w:b/>
                <w:bCs/>
                <w:i/>
                <w:iCs/>
                <w:color w:val="002060"/>
                <w:lang w:val="en-GB"/>
              </w:rPr>
              <w:t xml:space="preserve">Are such requirements </w:t>
            </w:r>
            <w:r w:rsidR="00D066D4" w:rsidRPr="00801D90">
              <w:rPr>
                <w:rFonts w:ascii="Times New Roman" w:hAnsi="Times New Roman" w:cs="Times New Roman"/>
                <w:b/>
                <w:bCs/>
                <w:i/>
                <w:iCs/>
                <w:color w:val="002060"/>
                <w:lang w:val="en-GB"/>
              </w:rPr>
              <w:t>proportionate</w:t>
            </w:r>
            <w:r w:rsidRPr="00801D90">
              <w:rPr>
                <w:rFonts w:ascii="Times New Roman" w:hAnsi="Times New Roman" w:cs="Times New Roman"/>
                <w:b/>
                <w:bCs/>
                <w:i/>
                <w:iCs/>
                <w:color w:val="002060"/>
                <w:lang w:val="en-GB"/>
              </w:rPr>
              <w:t>?</w:t>
            </w:r>
          </w:p>
        </w:tc>
        <w:tc>
          <w:tcPr>
            <w:tcW w:w="3236" w:type="dxa"/>
          </w:tcPr>
          <w:p w14:paraId="284C65FA" w14:textId="77777777" w:rsidR="00BF246A" w:rsidRPr="00801D90" w:rsidRDefault="00BF246A" w:rsidP="00A375C7">
            <w:pPr>
              <w:spacing w:after="60"/>
              <w:rPr>
                <w:rFonts w:ascii="Times New Roman" w:hAnsi="Times New Roman" w:cs="Times New Roman"/>
                <w:i/>
                <w:iCs/>
                <w:color w:val="002060"/>
                <w:sz w:val="20"/>
                <w:szCs w:val="20"/>
                <w:lang w:val="en-GB"/>
              </w:rPr>
            </w:pPr>
          </w:p>
          <w:p w14:paraId="6E47796B" w14:textId="77777777" w:rsidR="00BF246A" w:rsidRPr="00801D90" w:rsidRDefault="003202CF" w:rsidP="00A375C7">
            <w:pPr>
              <w:spacing w:after="60"/>
              <w:rPr>
                <w:rFonts w:ascii="Times New Roman" w:hAnsi="Times New Roman" w:cs="Times New Roman"/>
                <w:i/>
                <w:iCs/>
                <w:noProof/>
                <w:color w:val="002060"/>
                <w:sz w:val="20"/>
                <w:szCs w:val="20"/>
                <w:lang w:val="en-GB"/>
              </w:rPr>
            </w:pPr>
            <w:sdt>
              <w:sdtPr>
                <w:rPr>
                  <w:rFonts w:ascii="Times New Roman" w:hAnsi="Times New Roman" w:cs="Times New Roman"/>
                  <w:i/>
                  <w:iCs/>
                  <w:color w:val="002060"/>
                  <w:sz w:val="20"/>
                  <w:szCs w:val="20"/>
                  <w:lang w:val="en-GB"/>
                </w:rPr>
                <w:id w:val="-1158534425"/>
              </w:sdtPr>
              <w:sdtEndPr>
                <w:rPr>
                  <w:noProof/>
                </w:rPr>
              </w:sdtEndPr>
              <w:sdtContent>
                <w:sdt>
                  <w:sdtPr>
                    <w:rPr>
                      <w:rFonts w:ascii="Times New Roman" w:hAnsi="Times New Roman" w:cs="Times New Roman"/>
                      <w:i/>
                      <w:iCs/>
                      <w:noProof/>
                      <w:color w:val="002060"/>
                      <w:sz w:val="20"/>
                      <w:szCs w:val="20"/>
                      <w:lang w:val="en-GB"/>
                    </w:rPr>
                    <w:id w:val="506639281"/>
                    <w14:checkbox>
                      <w14:checked w14:val="0"/>
                      <w14:checkedState w14:val="2612" w14:font="MS Gothic"/>
                      <w14:uncheckedState w14:val="2610" w14:font="MS Gothic"/>
                    </w14:checkbox>
                  </w:sdtPr>
                  <w:sdtContent>
                    <w:r w:rsidR="00BF246A" w:rsidRPr="00801D90">
                      <w:rPr>
                        <w:rFonts w:ascii="Segoe UI Symbol" w:eastAsia="MS Gothic" w:hAnsi="Segoe UI Symbol" w:cs="Segoe UI Symbol"/>
                        <w:i/>
                        <w:iCs/>
                        <w:noProof/>
                        <w:color w:val="002060"/>
                        <w:sz w:val="20"/>
                        <w:szCs w:val="20"/>
                        <w:lang w:val="en-GB"/>
                      </w:rPr>
                      <w:t>☐</w:t>
                    </w:r>
                  </w:sdtContent>
                </w:sdt>
              </w:sdtContent>
            </w:sdt>
            <w:r w:rsidR="00BF246A" w:rsidRPr="00801D90">
              <w:rPr>
                <w:rFonts w:ascii="Times New Roman" w:hAnsi="Times New Roman" w:cs="Times New Roman"/>
                <w:i/>
                <w:iCs/>
                <w:noProof/>
                <w:color w:val="002060"/>
                <w:sz w:val="20"/>
                <w:szCs w:val="20"/>
                <w:lang w:val="en-GB"/>
              </w:rPr>
              <w:t xml:space="preserve">   Yes</w:t>
            </w:r>
            <w:r w:rsidR="00BF246A" w:rsidRPr="00801D90">
              <w:rPr>
                <w:rFonts w:ascii="Times New Roman" w:hAnsi="Times New Roman" w:cs="Times New Roman"/>
                <w:i/>
                <w:iCs/>
                <w:noProof/>
                <w:color w:val="002060"/>
                <w:sz w:val="20"/>
                <w:szCs w:val="20"/>
                <w:lang w:val="en-GB"/>
              </w:rPr>
              <w:tab/>
              <w:t xml:space="preserve">            </w:t>
            </w:r>
            <w:sdt>
              <w:sdtPr>
                <w:rPr>
                  <w:rFonts w:ascii="Times New Roman" w:hAnsi="Times New Roman" w:cs="Times New Roman"/>
                  <w:i/>
                  <w:iCs/>
                  <w:noProof/>
                  <w:color w:val="002060"/>
                  <w:sz w:val="20"/>
                  <w:szCs w:val="20"/>
                  <w:lang w:val="en-GB"/>
                </w:rPr>
                <w:id w:val="-325820930"/>
              </w:sdtPr>
              <w:sdtContent>
                <w:sdt>
                  <w:sdtPr>
                    <w:rPr>
                      <w:rFonts w:ascii="Times New Roman" w:hAnsi="Times New Roman" w:cs="Times New Roman"/>
                      <w:i/>
                      <w:iCs/>
                      <w:noProof/>
                      <w:color w:val="002060"/>
                      <w:sz w:val="20"/>
                      <w:szCs w:val="20"/>
                      <w:lang w:val="en-GB"/>
                    </w:rPr>
                    <w:id w:val="717477857"/>
                    <w14:checkbox>
                      <w14:checked w14:val="0"/>
                      <w14:checkedState w14:val="2612" w14:font="MS Gothic"/>
                      <w14:uncheckedState w14:val="2610" w14:font="MS Gothic"/>
                    </w14:checkbox>
                  </w:sdtPr>
                  <w:sdtContent>
                    <w:r w:rsidR="00BF246A" w:rsidRPr="00801D90">
                      <w:rPr>
                        <w:rFonts w:ascii="Segoe UI Symbol" w:eastAsia="MS Gothic" w:hAnsi="Segoe UI Symbol" w:cs="Segoe UI Symbol"/>
                        <w:i/>
                        <w:iCs/>
                        <w:noProof/>
                        <w:color w:val="002060"/>
                        <w:sz w:val="20"/>
                        <w:szCs w:val="20"/>
                        <w:lang w:val="en-GB"/>
                      </w:rPr>
                      <w:t>☐</w:t>
                    </w:r>
                  </w:sdtContent>
                </w:sdt>
              </w:sdtContent>
            </w:sdt>
            <w:r w:rsidR="00BF246A" w:rsidRPr="00801D90">
              <w:rPr>
                <w:rFonts w:ascii="Times New Roman" w:hAnsi="Times New Roman" w:cs="Times New Roman"/>
                <w:i/>
                <w:iCs/>
                <w:noProof/>
                <w:color w:val="002060"/>
                <w:sz w:val="20"/>
                <w:szCs w:val="20"/>
                <w:lang w:val="en-GB"/>
              </w:rPr>
              <w:t xml:space="preserve">  No </w:t>
            </w:r>
            <w:sdt>
              <w:sdtPr>
                <w:rPr>
                  <w:rFonts w:ascii="Times New Roman" w:hAnsi="Times New Roman" w:cs="Times New Roman"/>
                  <w:i/>
                  <w:iCs/>
                  <w:noProof/>
                  <w:color w:val="002060"/>
                  <w:sz w:val="20"/>
                  <w:szCs w:val="20"/>
                  <w:lang w:val="en-GB"/>
                </w:rPr>
                <w:id w:val="1126902291"/>
                <w:showingPlcHdr/>
              </w:sdtPr>
              <w:sdtContent>
                <w:r w:rsidR="00BF246A" w:rsidRPr="00801D90">
                  <w:rPr>
                    <w:rFonts w:ascii="Times New Roman" w:hAnsi="Times New Roman" w:cs="Times New Roman"/>
                    <w:i/>
                    <w:iCs/>
                    <w:noProof/>
                    <w:color w:val="002060"/>
                    <w:sz w:val="20"/>
                    <w:szCs w:val="20"/>
                    <w:lang w:val="en-GB"/>
                  </w:rPr>
                  <w:t xml:space="preserve">     </w:t>
                </w:r>
              </w:sdtContent>
            </w:sdt>
            <w:r w:rsidR="00BF246A" w:rsidRPr="00801D90">
              <w:rPr>
                <w:rFonts w:ascii="Times New Roman" w:hAnsi="Times New Roman" w:cs="Times New Roman"/>
                <w:i/>
                <w:iCs/>
                <w:noProof/>
                <w:color w:val="002060"/>
                <w:sz w:val="20"/>
                <w:szCs w:val="20"/>
                <w:lang w:val="en-GB"/>
              </w:rPr>
              <w:t xml:space="preserve"> </w:t>
            </w:r>
          </w:p>
          <w:p w14:paraId="4709FA40" w14:textId="77777777" w:rsidR="00BF246A" w:rsidRPr="00801D90" w:rsidRDefault="00BF246A" w:rsidP="00A375C7">
            <w:pPr>
              <w:spacing w:after="60"/>
              <w:rPr>
                <w:rFonts w:ascii="Times New Roman" w:hAnsi="Times New Roman" w:cs="Times New Roman"/>
                <w:i/>
                <w:iCs/>
                <w:noProof/>
                <w:color w:val="002060"/>
                <w:sz w:val="20"/>
                <w:szCs w:val="20"/>
                <w:lang w:val="en-GB"/>
              </w:rPr>
            </w:pPr>
            <w:r w:rsidRPr="00801D90">
              <w:rPr>
                <w:rFonts w:ascii="Times New Roman" w:hAnsi="Times New Roman" w:cs="Times New Roman"/>
                <w:i/>
                <w:iCs/>
                <w:noProof/>
                <w:color w:val="002060"/>
                <w:sz w:val="20"/>
                <w:szCs w:val="20"/>
                <w:lang w:val="en-GB"/>
              </w:rPr>
              <w:t xml:space="preserve">If "No", please provide comments .. </w:t>
            </w:r>
          </w:p>
          <w:p w14:paraId="64D2572B" w14:textId="77777777" w:rsidR="00BF246A" w:rsidRPr="00801D90" w:rsidRDefault="00BF246A" w:rsidP="00A375C7">
            <w:pPr>
              <w:spacing w:after="60"/>
              <w:rPr>
                <w:rFonts w:ascii="Times New Roman" w:hAnsi="Times New Roman" w:cs="Times New Roman"/>
                <w:i/>
                <w:iCs/>
                <w:noProof/>
                <w:color w:val="002060"/>
                <w:sz w:val="20"/>
                <w:szCs w:val="20"/>
                <w:lang w:val="en-GB"/>
              </w:rPr>
            </w:pPr>
          </w:p>
          <w:p w14:paraId="01179353" w14:textId="7466F85D" w:rsidR="00BF246A" w:rsidRPr="00801D90" w:rsidRDefault="00BF246A" w:rsidP="00A375C7">
            <w:pPr>
              <w:spacing w:after="60"/>
              <w:rPr>
                <w:rFonts w:ascii="Times New Roman" w:hAnsi="Times New Roman" w:cs="Times New Roman"/>
                <w:i/>
                <w:iCs/>
                <w:color w:val="002060"/>
                <w:sz w:val="20"/>
                <w:szCs w:val="20"/>
                <w:lang w:val="en-GB"/>
              </w:rPr>
            </w:pPr>
            <w:r w:rsidRPr="00801D90">
              <w:rPr>
                <w:rFonts w:ascii="Times New Roman" w:hAnsi="Times New Roman" w:cs="Times New Roman"/>
                <w:i/>
                <w:iCs/>
                <w:noProof/>
                <w:color w:val="002060"/>
                <w:sz w:val="20"/>
                <w:szCs w:val="20"/>
              </w:rPr>
              <w:t>Other suggestions/ proposals/ comments: ..</w:t>
            </w:r>
          </w:p>
          <w:p w14:paraId="024708DA" w14:textId="7FE57940" w:rsidR="00BF246A" w:rsidRPr="00801D90" w:rsidRDefault="00BF246A" w:rsidP="00A375C7">
            <w:pPr>
              <w:spacing w:after="60"/>
              <w:rPr>
                <w:rFonts w:ascii="Times New Roman" w:hAnsi="Times New Roman" w:cs="Times New Roman"/>
                <w:i/>
                <w:iCs/>
                <w:color w:val="002060"/>
                <w:sz w:val="20"/>
                <w:szCs w:val="20"/>
                <w:lang w:val="en-GB"/>
              </w:rPr>
            </w:pPr>
          </w:p>
        </w:tc>
      </w:tr>
      <w:tr w:rsidR="0C09014B" w:rsidRPr="00801D90" w14:paraId="5F4E0A2E" w14:textId="77777777" w:rsidTr="003263D6">
        <w:trPr>
          <w:gridAfter w:val="1"/>
          <w:wAfter w:w="6" w:type="dxa"/>
          <w:trHeight w:val="300"/>
          <w:jc w:val="center"/>
        </w:trPr>
        <w:tc>
          <w:tcPr>
            <w:tcW w:w="776" w:type="dxa"/>
            <w:vMerge w:val="restart"/>
          </w:tcPr>
          <w:p w14:paraId="2CC2452F" w14:textId="28CEE827" w:rsidR="73D9858F" w:rsidRPr="00801D90" w:rsidRDefault="006E677C" w:rsidP="00A375C7">
            <w:pPr>
              <w:spacing w:after="60"/>
              <w:jc w:val="center"/>
              <w:rPr>
                <w:rFonts w:ascii="Times New Roman" w:eastAsia="Times New Roman" w:hAnsi="Times New Roman" w:cs="Times New Roman"/>
                <w:b/>
                <w:bCs/>
                <w:color w:val="000000" w:themeColor="text1"/>
                <w:lang w:val="en-GB" w:eastAsia="lv-LV"/>
              </w:rPr>
            </w:pPr>
            <w:r w:rsidRPr="00801D90">
              <w:rPr>
                <w:rFonts w:ascii="Times New Roman" w:eastAsia="Times New Roman" w:hAnsi="Times New Roman" w:cs="Times New Roman"/>
                <w:b/>
                <w:bCs/>
                <w:color w:val="000000" w:themeColor="text1"/>
                <w:lang w:val="en-GB" w:eastAsia="lv-LV"/>
              </w:rPr>
              <w:lastRenderedPageBreak/>
              <w:t>5</w:t>
            </w:r>
            <w:r w:rsidR="73D9858F" w:rsidRPr="00801D90">
              <w:rPr>
                <w:rFonts w:ascii="Times New Roman" w:eastAsia="Times New Roman" w:hAnsi="Times New Roman" w:cs="Times New Roman"/>
                <w:b/>
                <w:bCs/>
                <w:color w:val="000000" w:themeColor="text1"/>
                <w:lang w:val="en-GB" w:eastAsia="lv-LV"/>
              </w:rPr>
              <w:t>.</w:t>
            </w:r>
          </w:p>
        </w:tc>
        <w:tc>
          <w:tcPr>
            <w:tcW w:w="11269" w:type="dxa"/>
            <w:gridSpan w:val="3"/>
          </w:tcPr>
          <w:p w14:paraId="2D6C91B8" w14:textId="77777777" w:rsidR="003D3BE8" w:rsidRPr="00801D90" w:rsidRDefault="003D3BE8" w:rsidP="003D3BE8">
            <w:pPr>
              <w:spacing w:before="60" w:after="60"/>
              <w:ind w:left="100"/>
              <w:jc w:val="both"/>
              <w:rPr>
                <w:rFonts w:ascii="Times New Roman" w:hAnsi="Times New Roman" w:cs="Times New Roman"/>
                <w:b/>
                <w:bCs/>
              </w:rPr>
            </w:pPr>
            <w:r w:rsidRPr="00801D90">
              <w:rPr>
                <w:rFonts w:ascii="Times New Roman" w:hAnsi="Times New Roman" w:cs="Times New Roman"/>
                <w:b/>
                <w:bCs/>
              </w:rPr>
              <w:t xml:space="preserve">Drošības prasības informācijas un komunikācijas tehnoloģiju kritiskajā infrastruktūrā </w:t>
            </w:r>
          </w:p>
          <w:p w14:paraId="6BA46F8F" w14:textId="11E14616"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Ievērojot, ka iepirkuma priekšmets skar informācijas un komunikācijas tehnoloģiju tehniskā resursa</w:t>
            </w:r>
            <w:r w:rsidR="009313B5" w:rsidRPr="00801D90">
              <w:rPr>
                <w:rStyle w:val="FootnoteReference"/>
                <w:rFonts w:ascii="Times New Roman" w:hAnsi="Times New Roman" w:cs="Times New Roman"/>
              </w:rPr>
              <w:footnoteReference w:id="4"/>
            </w:r>
            <w:r w:rsidRPr="00801D90">
              <w:rPr>
                <w:rFonts w:ascii="Times New Roman" w:hAnsi="Times New Roman" w:cs="Times New Roman"/>
              </w:rPr>
              <w:t xml:space="preserve"> un/vai pakalpojuma iegādi, ņemot vērā Nacionālās kiberdrošības likuma un 25.06.2025. Ministru kabineta noteikumus Nr. 397 "Minimālās kiberdrošības prasības" (Noteikumi), Pasūtītājam kā informācijas un komunikācijas tehnoloģiju kritiskās infrastruktūras īpašniekam vai tiesiskajam valdītājam un būtisko pakalpojumu sniedzējam, kā arī Pretendentam ir saistošas Nacionālās kiberdrošības likumā un Noteikumos izvirzītās prasības. </w:t>
            </w:r>
          </w:p>
          <w:p w14:paraId="1E58B6F7" w14:textId="5CEE743B"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Ņemot vērā Noteikumu 86. punkta prasības, Pasūtītājam aizliegts slēgt ārpakalpojuma</w:t>
            </w:r>
            <w:r w:rsidR="00360B63" w:rsidRPr="00801D90">
              <w:rPr>
                <w:rStyle w:val="FootnoteReference"/>
                <w:rFonts w:ascii="Times New Roman" w:hAnsi="Times New Roman" w:cs="Times New Roman"/>
              </w:rPr>
              <w:footnoteReference w:id="5"/>
            </w:r>
            <w:r w:rsidR="00360B63" w:rsidRPr="00801D90">
              <w:rPr>
                <w:rFonts w:ascii="Times New Roman" w:hAnsi="Times New Roman" w:cs="Times New Roman"/>
              </w:rPr>
              <w:t xml:space="preserve">  </w:t>
            </w:r>
            <w:r w:rsidRPr="00801D90">
              <w:rPr>
                <w:rFonts w:ascii="Times New Roman" w:hAnsi="Times New Roman" w:cs="Times New Roman"/>
              </w:rPr>
              <w:t>līgumu, ja:</w:t>
            </w:r>
          </w:p>
          <w:p w14:paraId="4C6FD881"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ārpakalpojuma sniedzējs (Pretendents un/vai tā apakšuzņēmējs) ir juridiska persona, kas reģistrēta Krievijas Federācijā, Baltkrievijas Republikā vai valstī, kuru Eiropas Parlaments vai Latvijas Republikas Saeima ir atzinusi par terorismu atbalstošu valsti;</w:t>
            </w:r>
          </w:p>
          <w:p w14:paraId="79D19E3B"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ja ārpakalpojuma sniedzējs (Pretendents un/vai tā apakšuzņēmējs), tā dalībnieks, kapitāla daļu īpašnieks vai patiesais labuma guvējs (ja saskaņā ar Noziedzīgi iegūtu līdzekļu legalizācijas un terorisma un proliferācijas finansēšanas novēršanas likumu patieso labuma guvēju ir iespējams noskaidrot) ir šī Nolikuma 4.1.2.1. punktā minētās valsts pilsonis;</w:t>
            </w:r>
          </w:p>
          <w:p w14:paraId="79B047AC"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ja ārpakalpojuma sniedzēja (Pretendenta un/vai tā apakšuzņēmēja) juridiskās personas valde un padome sastāv no fiziskām personām, kuras ir šī Nolikuma 4.1.2.1. punktā minētās valsts pilsoņi;</w:t>
            </w:r>
          </w:p>
          <w:p w14:paraId="7ABA96A1"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ja iepirkuma līguma izpildē ir iesaistīts šī Nolikuma 4.1.2.1. punktā minētās valsts pilsonis;</w:t>
            </w:r>
          </w:p>
          <w:p w14:paraId="63319626"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ja iegādājamā informācijas un komunikāciju resursa ražotājs ir šī Nolikuma 4.1.2.1. punktā minētajā valstī reģistrēta juridiska persona vai šīs valsts pilsonis.</w:t>
            </w:r>
          </w:p>
          <w:p w14:paraId="005A0CCB" w14:textId="77777777"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Ja attiecībā uz ārpakalpojuma sniedzēju (Pretendentu un/vai tā apakšuzņēmēju) tiek konstatēti šī Nolikuma 4.1.2. punktā noteiktie ierobežojumi, Pasūtītājs izslēdz Pretendentu no dalības līguma slēgšanas tiesību piešķiršanas procedūrā.</w:t>
            </w:r>
          </w:p>
          <w:p w14:paraId="19A98B2F" w14:textId="5C4FEFDF"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Ja līguma priekšmets ietver tehnisko resursu piegādi Pasūtītāja informācijas sistēmai, Pasūtītājs nosaka šādas prasības ārpakalpojuma sniedzējam (Pretendentam un/vai apakšuzņēmējam) un tehniskā resursa ražotājam (juridiskai personai):</w:t>
            </w:r>
          </w:p>
          <w:p w14:paraId="184D4FD6"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ir reģistrēta NATO, Eiropas Savienības vai Eiropas Brīvās tirdzniecības asociācijas (turpmāk – EBTA) dalībvalstī vai NATO Indijas un Klusā okeāna reģiona sadarbības valstī (turpmāk – IP4 valsts);</w:t>
            </w:r>
          </w:p>
          <w:p w14:paraId="68FC8AB4"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valde un padome sastāv no fiziskām personām, kuras ir NATO, Eiropas Savienības vai EBTA dalībvalstu vai IP4 valstu pilsoņi;</w:t>
            </w:r>
          </w:p>
          <w:p w14:paraId="3B62161B"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lastRenderedPageBreak/>
              <w:t>patiesais labuma guvējs ir NATO, Eiropas Savienības vai EBTA dalībvalsts vai IP4 valsts pilsonis (ja saskaņā ar Noziedzīgi iegūtu līdzekļu legalizācijas un terorisma un proliferācijas finansēšanas novēršanas likumu patieso labuma guvēju ir iespējams noskaidrot);</w:t>
            </w:r>
          </w:p>
          <w:p w14:paraId="3CF6D962" w14:textId="77777777" w:rsidR="003D3BE8" w:rsidRPr="00801D90" w:rsidRDefault="003D3BE8">
            <w:pPr>
              <w:pStyle w:val="ListParagraph"/>
              <w:numPr>
                <w:ilvl w:val="1"/>
                <w:numId w:val="8"/>
              </w:numPr>
              <w:spacing w:before="60" w:after="60"/>
              <w:ind w:left="677"/>
              <w:jc w:val="both"/>
              <w:rPr>
                <w:rFonts w:ascii="Times New Roman" w:hAnsi="Times New Roman" w:cs="Times New Roman"/>
              </w:rPr>
            </w:pPr>
            <w:r w:rsidRPr="00801D90">
              <w:rPr>
                <w:rFonts w:ascii="Times New Roman" w:hAnsi="Times New Roman" w:cs="Times New Roman"/>
              </w:rPr>
              <w:t>dalībnieki un kapitāla daļu īpašnieki (turētāji) ir juridiskas personas, kuras ir reģistrētas NATO, Eiropas Savienības, EBTA dalībvalstī vai IP4 valstī, vai fiziskas personas, kuras ir NATO, Eiropas Savienības vai EBTA dalībvalsts vai IP4 valsts pilsoņi.</w:t>
            </w:r>
          </w:p>
          <w:p w14:paraId="64FE5AB1" w14:textId="77777777"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Gadījumā, ja ārpakalpojuma sniedzējs vai tehniskā resursa ražotājs (Pretendents vai tā līguma izpildei piesaistīts apakšuzņēmējs) neatbilst 4.1.4. punktā noteiktajām prasībām, tad Pasūtītājs saņem Satversmes aizsardzības biroja atzinumu līguma slēgšanai izņēmuma kārtā vai izslēdz Pretendentu no dalības iepirkumā.</w:t>
            </w:r>
          </w:p>
          <w:p w14:paraId="0CEA2D31" w14:textId="77777777"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 xml:space="preserve">Līgums ar Pretendentu par līguma priekšmetā norādītā pakalpojuma sniegšanu Pasūtītāja informācijas sistēmai (ja līguma priekšmets paredz pakalpojuma sniegšanu), kurš atbilst šajā Nolikumā noteiktajām prasībām un kuram piešķiramas līguma slēgšanas tiesības, tiek slēgts pēc Satversmes aizsardzības biroja atzinuma saņemšanas, ja vien Pretendenta kapitāla daļu turētājs vai netiešās ietekmes guvējs nav Valsts pārvaldes iekārtas likumā noteiktā Latvijas Republikas publiskā persona. </w:t>
            </w:r>
          </w:p>
          <w:p w14:paraId="0ED47211" w14:textId="77777777"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Pretendents ne vēlāk kā līdz līguma noslēgšanai iesniedz Pasūtītājam līguma priekšmeta izpildē (vai tā daļā attiecībā par ārpakalpojumu informācijas un komunikācijas tehnoloģiju jomā) iesaistīto fizisko personu sarakstu ar skaidrojumu attiecīgās fiziskās personas iesaistei līguma izpildē.</w:t>
            </w:r>
          </w:p>
          <w:p w14:paraId="0728B1AC" w14:textId="77777777"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Pretendents, kuram piešķiramas līguma slēgšanas tiesības, ja uz to ir attiecināmas 4.1.5. un 4.1.6. punktā noteiktās prasības par Satversmes aizsardzības biroja atzinuma saņemšanu, iesniedz Pasūtītājam Pretendenta un apakšuzņēmēju (ja attiecināms) piekrišanu pārbaudes veikšanai Satversmes aizsardzības birojā, kā arī apliecinājumu, ka ir saņemtas visu Pretendenta un apakšuzņēmēju (ja attiecināms) līguma priekšmeta izpildē (vai tā daļā attiecībā par ārpakalpojumu informācijas un komunikācijas tehnoloģiju jomā) iesaistīto fizisko personu piekrišanas pārbaudes veikšanai.</w:t>
            </w:r>
          </w:p>
          <w:p w14:paraId="3F34CF81" w14:textId="77777777" w:rsidR="003D3BE8"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Ja iepirkuma procedūras laikā stājas spēkā jauni normatīvie akti, kas izmaina vai papildina šajā punktā pretendentiem noteiktās minimālās drošības prasības, tiek piemēroti jaunpieņemtie normatīvie akti to aktuālajā redakcijā. Šādu izmaiņu gadījumā Pasūtītājam ir tiesības jebkurā iepirkuma procedūras posmā pieprasīt pretendentiem iesniegt papildu dokumentus, kas apliecina atbilstību minētajām prasībām. Šādu dokumentu iesniegšana nav uzskatāma par piedāvājuma grozīšanu. Normatīvo aktu izmaiņu gadījumā pretendents apņemas nodrošināt informācijas un komunikācijas tehnoloģiju sistēmu un pretendenta vai tā apakšuzņēmēju atbilstību spēkā esošajām Latvijas Republikas normatīvajos aktos noteiktajām minimālajām drošības prasībām.</w:t>
            </w:r>
          </w:p>
          <w:p w14:paraId="177392C3" w14:textId="639063E5" w:rsidR="0C09014B" w:rsidRPr="00801D90" w:rsidRDefault="003D3BE8">
            <w:pPr>
              <w:pStyle w:val="ListParagraph"/>
              <w:numPr>
                <w:ilvl w:val="0"/>
                <w:numId w:val="8"/>
              </w:numPr>
              <w:spacing w:before="60" w:after="60"/>
              <w:ind w:left="393"/>
              <w:jc w:val="both"/>
              <w:rPr>
                <w:rFonts w:ascii="Times New Roman" w:hAnsi="Times New Roman" w:cs="Times New Roman"/>
              </w:rPr>
            </w:pPr>
            <w:r w:rsidRPr="00801D90">
              <w:rPr>
                <w:rFonts w:ascii="Times New Roman" w:hAnsi="Times New Roman" w:cs="Times New Roman"/>
              </w:rPr>
              <w:t xml:space="preserve">Neatkarīgi no pretendenta dalībvalsts Pasūtītājs ir tiesīgs veikt padziļinātu pārbaudi, lai pārliecinātos, ka nepastāv jebkādi apstākļi, tai skaitā, bet neaprobežojoties ar Latvijas Republikas un/vai ES normatīvo aktu vai citām prasībām, kas ierobežo attiecīgā pretendenta dalību šajā iepirkuma procedūrā, balstoties uz Latvijas Republikas un/vai ES normatīvo aktu vai citām prasībām, kas ierobežo attiecīgā pretendenta dalību šajā iepirkuma procedūrā. * tehniskais resurss (atbilstoši 25.06.2025. MK noteikumu Nr.397 redakcijai): - aparatūra, iekārta, kas ir tīkla vai informācijas sistēmas sastāvdaļa vai informācijas un komunikācijas tehnoloģiju infrastruktūrā izmantota iekārta, kas veic datu apmaiņu ar informācijas sistēmu; - programmatūra, tostarp operētājsistēmas, sistēmfaili, sistēmprogrammas, lietojumprogrammas un palīgprogrammas. ** </w:t>
            </w:r>
            <w:r w:rsidRPr="00801D90">
              <w:rPr>
                <w:rFonts w:ascii="Times New Roman" w:hAnsi="Times New Roman" w:cs="Times New Roman"/>
              </w:rPr>
              <w:lastRenderedPageBreak/>
              <w:t>ārpakalpojums (atbilstoši 2025.g. 25.jūnija MK noteikumu Nr.397 redakcijai): – jebkura veida vienošanās starp Pasūtītāju un pakalpojuma sniedzēju informācijas un komunikācijas tehnoloģiju jomā, saskaņā ar kuru šis pakalpojuma sniedzējs nodrošina procesu, sniedz pakalpojumu, veic tehnisko resursu piegādi vai veic citu darbību Pasūtītāja uzdevumā informācijas un komunikācijas tehnoloģiju infrastruktūrā.</w:t>
            </w:r>
          </w:p>
        </w:tc>
        <w:tc>
          <w:tcPr>
            <w:tcW w:w="3236" w:type="dxa"/>
          </w:tcPr>
          <w:p w14:paraId="073FBB00" w14:textId="77777777" w:rsidR="006C4C7B" w:rsidRPr="00801D90" w:rsidRDefault="006C4C7B" w:rsidP="00A375C7">
            <w:pPr>
              <w:spacing w:after="60"/>
              <w:rPr>
                <w:rFonts w:ascii="Times New Roman" w:hAnsi="Times New Roman" w:cs="Times New Roman"/>
                <w:color w:val="FF0000"/>
                <w:sz w:val="20"/>
                <w:szCs w:val="20"/>
                <w:lang w:val="de-DE"/>
              </w:rPr>
            </w:pPr>
          </w:p>
          <w:p w14:paraId="6D92D4CD" w14:textId="7EB0DB10" w:rsidR="0C09014B" w:rsidRPr="00801D90" w:rsidRDefault="006B5D1F" w:rsidP="00A375C7">
            <w:pPr>
              <w:spacing w:after="60"/>
              <w:rPr>
                <w:rFonts w:ascii="Times New Roman" w:hAnsi="Times New Roman" w:cs="Times New Roman"/>
                <w:i/>
                <w:iCs/>
                <w:color w:val="FF0000"/>
                <w:sz w:val="20"/>
                <w:szCs w:val="20"/>
                <w:lang w:val="fr-FR"/>
              </w:rPr>
            </w:pPr>
            <w:r w:rsidRPr="00801D90">
              <w:rPr>
                <w:rFonts w:ascii="Times New Roman" w:eastAsia="Calibri" w:hAnsi="Times New Roman" w:cs="Times New Roman"/>
                <w:sz w:val="20"/>
                <w:szCs w:val="20"/>
                <w:lang w:bidi="en-GB"/>
              </w:rPr>
              <w:t>K</w:t>
            </w:r>
            <w:r w:rsidR="006C4C7B" w:rsidRPr="00801D90">
              <w:rPr>
                <w:rFonts w:ascii="Times New Roman" w:eastAsia="Calibri" w:hAnsi="Times New Roman" w:cs="Times New Roman"/>
                <w:sz w:val="20"/>
                <w:szCs w:val="20"/>
                <w:lang w:bidi="en-GB"/>
              </w:rPr>
              <w:t>omentāri</w:t>
            </w:r>
            <w:r w:rsidRPr="00801D90">
              <w:rPr>
                <w:rFonts w:ascii="Times New Roman" w:eastAsia="Calibri" w:hAnsi="Times New Roman" w:cs="Times New Roman"/>
                <w:sz w:val="20"/>
                <w:szCs w:val="20"/>
                <w:lang w:bidi="en-GB"/>
              </w:rPr>
              <w:t xml:space="preserve"> (ja ir)</w:t>
            </w:r>
            <w:r w:rsidR="006C4C7B" w:rsidRPr="00801D90">
              <w:rPr>
                <w:rFonts w:ascii="Times New Roman" w:eastAsia="Calibri" w:hAnsi="Times New Roman" w:cs="Times New Roman"/>
                <w:sz w:val="20"/>
                <w:szCs w:val="20"/>
                <w:lang w:bidi="en-GB"/>
              </w:rPr>
              <w:t>: …….</w:t>
            </w:r>
          </w:p>
        </w:tc>
      </w:tr>
      <w:tr w:rsidR="002C04B5" w:rsidRPr="00801D90" w14:paraId="596E7BD9" w14:textId="77777777" w:rsidTr="003263D6">
        <w:trPr>
          <w:gridAfter w:val="1"/>
          <w:wAfter w:w="6" w:type="dxa"/>
          <w:trHeight w:val="300"/>
          <w:jc w:val="center"/>
        </w:trPr>
        <w:tc>
          <w:tcPr>
            <w:tcW w:w="776" w:type="dxa"/>
            <w:vMerge/>
          </w:tcPr>
          <w:p w14:paraId="24B204D9" w14:textId="77777777" w:rsidR="002C04B5" w:rsidRPr="00801D90" w:rsidRDefault="002C04B5" w:rsidP="002C04B5">
            <w:pPr>
              <w:spacing w:after="60"/>
              <w:jc w:val="center"/>
              <w:rPr>
                <w:rFonts w:ascii="Times New Roman" w:hAnsi="Times New Roman" w:cs="Times New Roman"/>
              </w:rPr>
            </w:pPr>
          </w:p>
        </w:tc>
        <w:tc>
          <w:tcPr>
            <w:tcW w:w="11269" w:type="dxa"/>
            <w:gridSpan w:val="3"/>
          </w:tcPr>
          <w:p w14:paraId="10B88BB9" w14:textId="77777777" w:rsidR="002C04B5" w:rsidRPr="00801D90" w:rsidRDefault="006A4F91" w:rsidP="007B7CD3">
            <w:pPr>
              <w:keepNext/>
              <w:spacing w:before="60" w:after="60" w:line="300" w:lineRule="atLeast"/>
              <w:jc w:val="both"/>
              <w:rPr>
                <w:rFonts w:ascii="Times New Roman" w:hAnsi="Times New Roman" w:cs="Times New Roman"/>
                <w:b/>
                <w:bCs/>
                <w:i/>
                <w:iCs/>
                <w:color w:val="002060"/>
                <w:lang w:val="en-GB"/>
              </w:rPr>
            </w:pPr>
            <w:r w:rsidRPr="00801D90">
              <w:rPr>
                <w:rFonts w:ascii="Times New Roman" w:hAnsi="Times New Roman" w:cs="Times New Roman"/>
                <w:b/>
                <w:bCs/>
                <w:i/>
                <w:iCs/>
                <w:color w:val="002060"/>
                <w:lang w:val="en-GB"/>
              </w:rPr>
              <w:t>Security requirements for critical information and communication technology infrastructure</w:t>
            </w:r>
          </w:p>
          <w:p w14:paraId="464288AA" w14:textId="7E00E093"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Considering the fact that the subject of the procurement concerns the purchase of an information and communication technology technical resource</w:t>
            </w:r>
            <w:r w:rsidR="00360B63" w:rsidRPr="00801D90">
              <w:rPr>
                <w:rStyle w:val="FootnoteReference"/>
                <w:rFonts w:ascii="Times New Roman" w:hAnsi="Times New Roman" w:cs="Times New Roman"/>
                <w:i/>
                <w:iCs/>
                <w:color w:val="002060"/>
                <w:lang w:val="en-GB"/>
              </w:rPr>
              <w:footnoteReference w:id="6"/>
            </w:r>
            <w:r w:rsidRPr="00801D90">
              <w:rPr>
                <w:rFonts w:ascii="Times New Roman" w:hAnsi="Times New Roman" w:cs="Times New Roman"/>
                <w:i/>
                <w:iCs/>
                <w:color w:val="002060"/>
                <w:lang w:val="en-GB"/>
              </w:rPr>
              <w:t xml:space="preserve"> and/or service, and taking the provisions of the National Cybersecurity Law and Cabinet Regulation No. 397, adopted on 25 June 2025 Minimum Cyber Security Requirements (the Regulation) into account, the Contracting authority, as the owner or legal possessor of the critical information and communication technology infrastructure and provider of essential services, as well as the Tenderer, are bound by the requirements set forth in the National Cyber Security Law and the Regulation. </w:t>
            </w:r>
          </w:p>
          <w:p w14:paraId="0181B3E2" w14:textId="2F249046"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Subject to the requirements of Section 86 of the Regulation, the Contracting authority is prohibited from concluding an outsourcing</w:t>
            </w:r>
            <w:r w:rsidR="00E9324C" w:rsidRPr="00801D90">
              <w:rPr>
                <w:rStyle w:val="FootnoteReference"/>
                <w:rFonts w:ascii="Times New Roman" w:hAnsi="Times New Roman" w:cs="Times New Roman"/>
                <w:i/>
                <w:iCs/>
                <w:color w:val="002060"/>
                <w:lang w:val="en-GB"/>
              </w:rPr>
              <w:footnoteReference w:id="7"/>
            </w:r>
            <w:r w:rsidRPr="00801D90">
              <w:rPr>
                <w:rFonts w:ascii="Times New Roman" w:hAnsi="Times New Roman" w:cs="Times New Roman"/>
                <w:i/>
                <w:iCs/>
                <w:color w:val="002060"/>
                <w:lang w:val="en-GB"/>
              </w:rPr>
              <w:t xml:space="preserve"> contract if:</w:t>
            </w:r>
          </w:p>
          <w:p w14:paraId="67DE9B93" w14:textId="5D4EA4B9" w:rsidR="006A4F91" w:rsidRPr="00801D90" w:rsidRDefault="006A4F91">
            <w:pPr>
              <w:numPr>
                <w:ilvl w:val="1"/>
                <w:numId w:val="14"/>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the outsourced service provider (the</w:t>
            </w:r>
            <w:r w:rsidR="00F50E76" w:rsidRPr="00801D90">
              <w:rPr>
                <w:rFonts w:ascii="Times New Roman" w:hAnsi="Times New Roman" w:cs="Times New Roman"/>
                <w:i/>
                <w:iCs/>
                <w:color w:val="002060"/>
                <w:lang w:val="en-GB"/>
              </w:rPr>
              <w:t xml:space="preserve"> </w:t>
            </w:r>
            <w:r w:rsidRPr="00801D90">
              <w:rPr>
                <w:rFonts w:ascii="Times New Roman" w:hAnsi="Times New Roman" w:cs="Times New Roman"/>
                <w:i/>
                <w:iCs/>
                <w:color w:val="002060"/>
                <w:lang w:val="en-GB"/>
              </w:rPr>
              <w:t>Tenderer and/or its subcontractor) is a legal entity registered in the Russian Federation, the Republic of Belarus or a country, which has been recognised by the European Parliament or the Parliament of the Republic of Latvia as a state sponsoring terrorism;</w:t>
            </w:r>
          </w:p>
          <w:p w14:paraId="62033244" w14:textId="77777777" w:rsidR="006A4F91" w:rsidRPr="00801D90" w:rsidRDefault="006A4F91">
            <w:pPr>
              <w:numPr>
                <w:ilvl w:val="1"/>
                <w:numId w:val="14"/>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if the outsourced service provider (the Tenderer and/or its subcontractor), its member, shareholder or beneficial owner (if the beneficial owner can be identified in accordance with the Law on the Prevention of Money Laundering and Terrorism and Proliferation Financing) is a national of the country referred to in Clause 4.1.2.1 of these Regulation;</w:t>
            </w:r>
          </w:p>
          <w:p w14:paraId="2FAC342B" w14:textId="77777777" w:rsidR="006A4F91" w:rsidRPr="00801D90" w:rsidRDefault="006A4F91">
            <w:pPr>
              <w:numPr>
                <w:ilvl w:val="1"/>
                <w:numId w:val="14"/>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lastRenderedPageBreak/>
              <w:t>if the Management Board and the Supervisory Board of the legal entity of the outsourced service provider (the Tenderer and/or its subcontractor) consist of natural persons, who are nationals of the country referred to in Clause 4.1.2.1 of these Regulation;</w:t>
            </w:r>
          </w:p>
          <w:p w14:paraId="7C5A2AD0" w14:textId="77777777" w:rsidR="006A4F91" w:rsidRPr="00801D90" w:rsidRDefault="006A4F91">
            <w:pPr>
              <w:numPr>
                <w:ilvl w:val="1"/>
                <w:numId w:val="14"/>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where the performance of the procurement contract involves a national of the country referred to in Clause 4.1.2.1 of these Regulation;</w:t>
            </w:r>
          </w:p>
          <w:p w14:paraId="2A295B8F" w14:textId="77777777" w:rsidR="006A4F91" w:rsidRPr="00801D90" w:rsidRDefault="006A4F91">
            <w:pPr>
              <w:numPr>
                <w:ilvl w:val="1"/>
                <w:numId w:val="14"/>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if the manufacturer of the information and communication resource to be purchased is a legal entity established in the country referred to in Clause 4.1.2.1 of these Regulation or a national of the respective country.</w:t>
            </w:r>
          </w:p>
          <w:p w14:paraId="0FAA494E" w14:textId="77777777"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If the restrictions set out in Clause 4.1.2 of these Regulation are found to apply to the outsourced service provider (the Tenderer and/or its subcontractors), the Contracting authority shall exclude the Tenderer from participation in the procedure of awarding the right to conclude the contract.</w:t>
            </w:r>
          </w:p>
          <w:p w14:paraId="12CAEC56" w14:textId="7433431A"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Where the subject matter of the contract involves the supply of technical resources for the information system of the Contracting authority, the Contracting authority shall specify the following requirements for the outsourced service provider (Tenderer and/or subcontractor) and the manufacturer of the technical resource (a legal entity):</w:t>
            </w:r>
          </w:p>
          <w:p w14:paraId="0DD95F29" w14:textId="77777777" w:rsidR="006A4F91" w:rsidRPr="00801D90" w:rsidRDefault="006A4F91">
            <w:pPr>
              <w:numPr>
                <w:ilvl w:val="1"/>
                <w:numId w:val="15"/>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is established in a member state of NATO, the European Union or the European Free Trade Association (hereinafter referred to as EFTA), or a NATO Indo-Pacific Partnership Country (hereinafter referred to as IP4 Country);</w:t>
            </w:r>
          </w:p>
          <w:p w14:paraId="6724590C" w14:textId="77777777" w:rsidR="006A4F91" w:rsidRPr="00801D90" w:rsidRDefault="006A4F91">
            <w:pPr>
              <w:numPr>
                <w:ilvl w:val="1"/>
                <w:numId w:val="15"/>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the Management Board and the Supervisory Board is composed of natural persons, who are nationals of a member state of NATO, the European Union, EFTA, or IP4 countries;</w:t>
            </w:r>
          </w:p>
          <w:p w14:paraId="78790131" w14:textId="77777777" w:rsidR="006A4F91" w:rsidRPr="00801D90" w:rsidRDefault="006A4F91">
            <w:pPr>
              <w:numPr>
                <w:ilvl w:val="1"/>
                <w:numId w:val="15"/>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the beneficial owner is a national of a member state of NATO, the European Union, EFTA or an IP4 Country (if the beneficial owner can be identified in accordance with the Law on the Prevention of Money Laundering and Terrorism and Proliferation Financing);</w:t>
            </w:r>
          </w:p>
          <w:p w14:paraId="552F9ADA" w14:textId="77777777" w:rsidR="006A4F91" w:rsidRPr="00801D90" w:rsidRDefault="006A4F91">
            <w:pPr>
              <w:numPr>
                <w:ilvl w:val="1"/>
                <w:numId w:val="15"/>
              </w:numPr>
              <w:spacing w:before="60" w:after="60" w:line="300" w:lineRule="atLeast"/>
              <w:ind w:left="818"/>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members and shareholders (holders) are legal entities that are established in a member state of NATO, the European Union, EFTA or an IP4 Country, or natural persons who are nationals of a member state of NATO, the European Union, EFTA, or an IP4 country.</w:t>
            </w:r>
          </w:p>
          <w:p w14:paraId="1E548652" w14:textId="77777777"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In the event where the outsourced service provider or technical resource producer (the Tenderer or a subcontractor of the Tenderer attracted for the performance of the contract) fails to meet the requirements set out in Clause 4.1.4, the Contracting authority shall obtain the opinion of the Constitution Protection Bureau for the conclusion of the contract by way of exception or shall exclude the Tenderer from participation in the procurement procedure.</w:t>
            </w:r>
          </w:p>
          <w:p w14:paraId="2BB1CB8F" w14:textId="77777777"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lastRenderedPageBreak/>
              <w:t xml:space="preserve">The contract with the Tenderer for the provision of the service specified in the subject matter of the contract for the purposes of the Contracting authority’s information system (if the subject matter of the contract provides for the provision of the service), which meets the requirements set out in these Regulation and has been awarded the right to conclude the contract, shall be concluded after obtaining the opinion of the Constitution Protection Bureau, unless the shareholder or indirect beneficiary of the influence of the Tenderer is a public person of the Republic of Latvia specified in the State Administration Structure Law. </w:t>
            </w:r>
          </w:p>
          <w:p w14:paraId="5EDB09A2" w14:textId="77777777"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The Tenderer shall provide the list of natural persons involved in the performance of the subject matter of the contract (or the part thereof relating to the outsourcing of information and communication technologies) to the Contracting authority by no later than the date of conclusion of the contract, together with an explanation of the involvement of the respective natural person in the performance of the contract.</w:t>
            </w:r>
          </w:p>
          <w:p w14:paraId="140D8025" w14:textId="77777777"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The Tenderer that the contract is to be awarded, if the requirements set out in Clause 4.1.5 and 4.1.6 concerning the receipt of an opinion of the Constitution Protection Bureau apply to such Tenderer, shall submit the consent of the Tenderer and subcontractors (if applicable) to the performance of the examination by the Constitution Protection Bureau to the Contracting authority, as well as confirmation that the consent of all natural persons involved in the performance (or part thereof in the case of outsourcing in the area of information and communication technologies) of the subject matter of the Contract concluded by the Tenderer and subcontractors (if applicable) has been received.</w:t>
            </w:r>
          </w:p>
          <w:p w14:paraId="64F9BB52" w14:textId="77777777"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If, during the procurement procedure, new laws and regulations that modify or supplement the minimum security requirements for Tenderers set out in this clause enter into force, the requirements of the newly adopted laws and regulations shall apply in their up-to-date version. In the event of such changes, the Contracting authority shall be entitled, at any stage of the procurement procedure, to require Tenderers to submit additional documents demonstrating their compliance with the above requirements. The submission of such documents shall not be considered to constitute an amendment to the tender. In the event of changes in the laws and regulations, the Tenderer undertakes to ensure that the information and communication technology systems and the Tenderer or its subcontractors comply with the minimum security requirements laid down in the effective regulatory enactments of the Republic of Latvia.</w:t>
            </w:r>
          </w:p>
          <w:p w14:paraId="2BBDBA56" w14:textId="4EDE4F20" w:rsidR="006A4F91" w:rsidRPr="00801D90" w:rsidRDefault="006A4F91">
            <w:pPr>
              <w:numPr>
                <w:ilvl w:val="0"/>
                <w:numId w:val="13"/>
              </w:numPr>
              <w:tabs>
                <w:tab w:val="clear" w:pos="720"/>
              </w:tabs>
              <w:spacing w:before="60" w:after="60" w:line="300" w:lineRule="atLeast"/>
              <w:ind w:left="393"/>
              <w:jc w:val="both"/>
              <w:rPr>
                <w:rFonts w:ascii="Times New Roman" w:hAnsi="Times New Roman" w:cs="Times New Roman"/>
                <w:i/>
                <w:iCs/>
                <w:color w:val="002060"/>
                <w:lang w:val="en-GB"/>
              </w:rPr>
            </w:pPr>
            <w:r w:rsidRPr="00801D90">
              <w:rPr>
                <w:rFonts w:ascii="Times New Roman" w:hAnsi="Times New Roman" w:cs="Times New Roman"/>
                <w:i/>
                <w:iCs/>
                <w:color w:val="002060"/>
                <w:lang w:val="en-GB"/>
              </w:rPr>
              <w:t xml:space="preserve">Irrespective of the Member State of the Tenderer, the Contracting authority shall be entitled to carry out due diligence to verify that there are no circumstances, including but not limited to the requirements of the laws and regulations of the Republic of Latvia and/or the EU, which restrict the participation of the respective Tenderer in this procurement procedure </w:t>
            </w:r>
            <w:r w:rsidRPr="00801D90">
              <w:rPr>
                <w:rFonts w:ascii="Times New Roman" w:hAnsi="Times New Roman" w:cs="Times New Roman"/>
                <w:i/>
                <w:iCs/>
                <w:color w:val="002060"/>
                <w:lang w:val="en-GB"/>
              </w:rPr>
              <w:lastRenderedPageBreak/>
              <w:t xml:space="preserve">on the basis of the requirements of the laws and regulations of the Republic of Latvia and/or the EU, which restrict the participation of the respective Tenderer in this procurement procedure. </w:t>
            </w:r>
          </w:p>
        </w:tc>
        <w:tc>
          <w:tcPr>
            <w:tcW w:w="3236" w:type="dxa"/>
          </w:tcPr>
          <w:p w14:paraId="68601760" w14:textId="37D8CF94" w:rsidR="002C04B5" w:rsidRPr="00801D90" w:rsidRDefault="003202CF" w:rsidP="006B5D1F">
            <w:pPr>
              <w:spacing w:after="60"/>
              <w:ind w:left="487"/>
              <w:rPr>
                <w:rFonts w:ascii="Times New Roman" w:hAnsi="Times New Roman" w:cs="Times New Roman"/>
                <w:i/>
                <w:iCs/>
                <w:color w:val="FF0000"/>
                <w:sz w:val="20"/>
                <w:szCs w:val="20"/>
              </w:rPr>
            </w:pPr>
            <w:sdt>
              <w:sdtPr>
                <w:rPr>
                  <w:rFonts w:ascii="Times New Roman" w:hAnsi="Times New Roman" w:cs="Times New Roman"/>
                  <w:i/>
                  <w:iCs/>
                  <w:color w:val="002060"/>
                  <w:sz w:val="20"/>
                  <w:szCs w:val="20"/>
                  <w:lang w:val="en-GB"/>
                </w:rPr>
                <w:id w:val="-678809694"/>
              </w:sdtPr>
              <w:sdtEndPr>
                <w:rPr>
                  <w:color w:val="FF0000"/>
                  <w:lang w:val="lv-LV"/>
                </w:rPr>
              </w:sdtEndPr>
              <w:sdtContent>
                <w:r w:rsidR="006B5D1F" w:rsidRPr="00801D90">
                  <w:rPr>
                    <w:rFonts w:ascii="Times New Roman" w:hAnsi="Times New Roman" w:cs="Times New Roman"/>
                    <w:i/>
                    <w:iCs/>
                    <w:color w:val="002060"/>
                    <w:sz w:val="20"/>
                    <w:szCs w:val="20"/>
                    <w:lang w:val="en-GB"/>
                  </w:rPr>
                  <w:t>Comments (if any)</w:t>
                </w:r>
              </w:sdtContent>
            </w:sdt>
          </w:p>
        </w:tc>
      </w:tr>
      <w:tr w:rsidR="002C04B5" w:rsidRPr="00801D90" w14:paraId="3A83862D" w14:textId="77777777" w:rsidTr="003F2D15">
        <w:trPr>
          <w:gridAfter w:val="1"/>
          <w:wAfter w:w="6" w:type="dxa"/>
          <w:cantSplit/>
          <w:jc w:val="center"/>
        </w:trPr>
        <w:tc>
          <w:tcPr>
            <w:tcW w:w="776" w:type="dxa"/>
            <w:vMerge w:val="restart"/>
          </w:tcPr>
          <w:p w14:paraId="70110236" w14:textId="5A638BC2" w:rsidR="002C04B5" w:rsidRPr="00801D90" w:rsidRDefault="006E677C" w:rsidP="002C04B5">
            <w:pPr>
              <w:tabs>
                <w:tab w:val="left" w:pos="360"/>
              </w:tabs>
              <w:spacing w:before="120" w:after="60"/>
              <w:jc w:val="center"/>
              <w:rPr>
                <w:rFonts w:ascii="Times New Roman" w:hAnsi="Times New Roman" w:cs="Times New Roman"/>
                <w:b/>
                <w:bCs/>
              </w:rPr>
            </w:pPr>
            <w:r w:rsidRPr="00801D90">
              <w:rPr>
                <w:rFonts w:ascii="Times New Roman" w:hAnsi="Times New Roman" w:cs="Times New Roman"/>
                <w:b/>
                <w:bCs/>
              </w:rPr>
              <w:lastRenderedPageBreak/>
              <w:t>6</w:t>
            </w:r>
            <w:r w:rsidR="002C04B5" w:rsidRPr="00801D90">
              <w:rPr>
                <w:rFonts w:ascii="Times New Roman" w:hAnsi="Times New Roman" w:cs="Times New Roman"/>
                <w:b/>
                <w:bCs/>
              </w:rPr>
              <w:t>.</w:t>
            </w:r>
          </w:p>
        </w:tc>
        <w:tc>
          <w:tcPr>
            <w:tcW w:w="11269" w:type="dxa"/>
            <w:gridSpan w:val="3"/>
          </w:tcPr>
          <w:p w14:paraId="030A4DA3" w14:textId="77B2A766" w:rsidR="002C04B5" w:rsidRPr="00801D90" w:rsidRDefault="002C04B5" w:rsidP="002C04B5">
            <w:pPr>
              <w:spacing w:after="60"/>
              <w:rPr>
                <w:rFonts w:ascii="Times New Roman" w:eastAsia="Times New Roman" w:hAnsi="Times New Roman" w:cs="Times New Roman"/>
                <w:b/>
                <w:bCs/>
                <w:color w:val="000000"/>
                <w:lang w:eastAsia="lv-LV"/>
              </w:rPr>
            </w:pPr>
            <w:r w:rsidRPr="00801D90">
              <w:rPr>
                <w:rFonts w:ascii="Times New Roman" w:eastAsia="Times New Roman" w:hAnsi="Times New Roman" w:cs="Times New Roman"/>
                <w:b/>
                <w:bCs/>
                <w:color w:val="000000"/>
                <w:lang w:eastAsia="lv-LV"/>
              </w:rPr>
              <w:t>Plānotais darbu periods:</w:t>
            </w:r>
          </w:p>
          <w:p w14:paraId="4F85165C" w14:textId="77777777" w:rsidR="004138AD" w:rsidRPr="00801D90" w:rsidRDefault="004138AD" w:rsidP="00801D90">
            <w:pPr>
              <w:pStyle w:val="ListParagraph"/>
              <w:numPr>
                <w:ilvl w:val="0"/>
                <w:numId w:val="16"/>
              </w:numPr>
              <w:spacing w:after="60"/>
              <w:ind w:left="393"/>
              <w:rPr>
                <w:rFonts w:ascii="Times New Roman" w:hAnsi="Times New Roman" w:cs="Times New Roman"/>
              </w:rPr>
            </w:pPr>
            <w:r w:rsidRPr="00801D90">
              <w:rPr>
                <w:rFonts w:ascii="Times New Roman" w:hAnsi="Times New Roman" w:cs="Times New Roman"/>
              </w:rPr>
              <w:t>Plānotais projekta realizācijas termiņš no 27.11.2026. līdz 30.11.2027., t. sk.:</w:t>
            </w:r>
          </w:p>
          <w:p w14:paraId="3FB7A95A" w14:textId="77777777" w:rsidR="004138AD" w:rsidRPr="00801D90" w:rsidRDefault="004138AD" w:rsidP="00801D90">
            <w:pPr>
              <w:spacing w:after="60"/>
              <w:ind w:left="251"/>
              <w:rPr>
                <w:rFonts w:ascii="Times New Roman" w:hAnsi="Times New Roman" w:cs="Times New Roman"/>
              </w:rPr>
            </w:pPr>
            <w:r w:rsidRPr="00801D90">
              <w:rPr>
                <w:rFonts w:ascii="Times New Roman" w:hAnsi="Times New Roman" w:cs="Times New Roman"/>
              </w:rPr>
              <w:t>- montāžas darbu izpilde, programmēšana, ieregulēšana un sistēmu pārbaudes no 05.05.2027. līdz 20.07.2027.;</w:t>
            </w:r>
          </w:p>
          <w:p w14:paraId="03E8CB0C" w14:textId="77777777" w:rsidR="004138AD" w:rsidRPr="00801D90" w:rsidRDefault="004138AD" w:rsidP="00801D90">
            <w:pPr>
              <w:spacing w:after="60"/>
              <w:ind w:left="251"/>
              <w:rPr>
                <w:rFonts w:ascii="Times New Roman" w:hAnsi="Times New Roman" w:cs="Times New Roman"/>
              </w:rPr>
            </w:pPr>
            <w:r w:rsidRPr="00801D90">
              <w:rPr>
                <w:rFonts w:ascii="Times New Roman" w:hAnsi="Times New Roman" w:cs="Times New Roman"/>
              </w:rPr>
              <w:t>- vadības sistēmas kopējā pārbaude, stacijai darbojoties ar slodzi no 15.10.2027. līdz 17.11.2027.</w:t>
            </w:r>
          </w:p>
          <w:p w14:paraId="7D2A8FCE" w14:textId="77777777" w:rsidR="004138AD" w:rsidRPr="00801D90" w:rsidRDefault="004138AD" w:rsidP="00801D90">
            <w:pPr>
              <w:pStyle w:val="ListParagraph"/>
              <w:numPr>
                <w:ilvl w:val="0"/>
                <w:numId w:val="16"/>
              </w:numPr>
              <w:spacing w:after="60"/>
              <w:ind w:left="393"/>
              <w:rPr>
                <w:rFonts w:ascii="Times New Roman" w:hAnsi="Times New Roman" w:cs="Times New Roman"/>
              </w:rPr>
            </w:pPr>
            <w:r w:rsidRPr="00801D90">
              <w:rPr>
                <w:rFonts w:ascii="Times New Roman" w:hAnsi="Times New Roman" w:cs="Times New Roman"/>
              </w:rPr>
              <w:t>Pasūtītājam ir tiesības mainīt darbu izpildes termiņus atbilstoši TEC ražošanas darba ierobežojumiem.</w:t>
            </w:r>
          </w:p>
          <w:p w14:paraId="08FA5308" w14:textId="5E77AE00" w:rsidR="002C04B5" w:rsidRPr="00801D90" w:rsidRDefault="004138AD" w:rsidP="00801D90">
            <w:pPr>
              <w:pStyle w:val="ListParagraph"/>
              <w:numPr>
                <w:ilvl w:val="0"/>
                <w:numId w:val="16"/>
              </w:numPr>
              <w:spacing w:after="60"/>
              <w:ind w:left="393"/>
              <w:rPr>
                <w:rFonts w:ascii="Times New Roman" w:eastAsia="Times New Roman" w:hAnsi="Times New Roman" w:cs="Times New Roman"/>
                <w:lang w:eastAsia="lv-LV"/>
              </w:rPr>
            </w:pPr>
            <w:r w:rsidRPr="00801D90">
              <w:rPr>
                <w:rFonts w:ascii="Times New Roman" w:hAnsi="Times New Roman" w:cs="Times New Roman"/>
              </w:rPr>
              <w:t xml:space="preserve">Detalizētu darbu izpildes grafiku Uzņēmējs iesniedz piedāvājumā. </w:t>
            </w:r>
          </w:p>
          <w:p w14:paraId="4662757D" w14:textId="0650225E" w:rsidR="002C04B5" w:rsidRPr="00801D90" w:rsidRDefault="002C04B5" w:rsidP="002C04B5">
            <w:pPr>
              <w:spacing w:after="60"/>
              <w:rPr>
                <w:rFonts w:ascii="Times New Roman" w:eastAsia="Times New Roman" w:hAnsi="Times New Roman" w:cs="Times New Roman"/>
                <w:b/>
                <w:bCs/>
                <w:color w:val="000000"/>
                <w:lang w:eastAsia="lv-LV"/>
              </w:rPr>
            </w:pPr>
            <w:r w:rsidRPr="00801D90">
              <w:rPr>
                <w:rFonts w:ascii="Times New Roman" w:eastAsia="Times New Roman" w:hAnsi="Times New Roman" w:cs="Times New Roman"/>
                <w:b/>
                <w:bCs/>
                <w:color w:val="000000"/>
                <w:lang w:eastAsia="lv-LV"/>
              </w:rPr>
              <w:t>Vai Jūs uzskatāt, ka plānotais darbu periods ir pieņemams?</w:t>
            </w:r>
          </w:p>
        </w:tc>
        <w:tc>
          <w:tcPr>
            <w:tcW w:w="3236" w:type="dxa"/>
          </w:tcPr>
          <w:p w14:paraId="2E7AAED2" w14:textId="5C7F315F" w:rsidR="002C04B5" w:rsidRPr="00801D90" w:rsidRDefault="003202CF" w:rsidP="002C04B5">
            <w:pPr>
              <w:spacing w:after="60"/>
              <w:ind w:left="-82"/>
              <w:rPr>
                <w:rFonts w:ascii="Times New Roman" w:hAnsi="Times New Roman" w:cs="Times New Roman"/>
                <w:iCs/>
                <w:sz w:val="20"/>
                <w:szCs w:val="20"/>
              </w:rPr>
            </w:pPr>
            <w:sdt>
              <w:sdtPr>
                <w:rPr>
                  <w:rFonts w:ascii="Times New Roman" w:hAnsi="Times New Roman" w:cs="Times New Roman"/>
                  <w:iCs/>
                  <w:sz w:val="20"/>
                  <w:szCs w:val="20"/>
                  <w:lang w:val="en-GB"/>
                </w:rPr>
                <w:id w:val="-846404333"/>
              </w:sdtPr>
              <w:sdtEndPr>
                <w:rPr>
                  <w:color w:val="FF0000"/>
                </w:rPr>
              </w:sdtEndPr>
              <w:sdtContent/>
            </w:sdt>
            <w:sdt>
              <w:sdtPr>
                <w:rPr>
                  <w:rFonts w:ascii="Times New Roman" w:hAnsi="Times New Roman" w:cs="Times New Roman"/>
                  <w:iCs/>
                  <w:color w:val="FF0000"/>
                  <w:sz w:val="20"/>
                  <w:szCs w:val="20"/>
                  <w:lang w:val="en-GB"/>
                </w:rPr>
                <w:id w:val="-2029317808"/>
              </w:sdtPr>
              <w:sdtEndPr>
                <w:rPr>
                  <w:color w:val="auto"/>
                </w:rPr>
              </w:sdtEndPr>
              <w:sdtContent>
                <w:sdt>
                  <w:sdtPr>
                    <w:rPr>
                      <w:rFonts w:ascii="Times New Roman" w:hAnsi="Times New Roman" w:cs="Times New Roman"/>
                      <w:iCs/>
                      <w:sz w:val="20"/>
                      <w:szCs w:val="20"/>
                    </w:rPr>
                    <w:id w:val="-2095856231"/>
                    <w14:checkbox>
                      <w14:checked w14:val="0"/>
                      <w14:checkedState w14:val="2612" w14:font="MS Gothic"/>
                      <w14:uncheckedState w14:val="2610" w14:font="MS Gothic"/>
                    </w14:checkbox>
                  </w:sdtPr>
                  <w:sdtContent>
                    <w:r w:rsidR="002C04B5" w:rsidRPr="00801D90">
                      <w:rPr>
                        <w:rFonts w:ascii="Segoe UI Symbol" w:eastAsia="MS Gothic" w:hAnsi="Segoe UI Symbol" w:cs="Segoe UI Symbol"/>
                        <w:iCs/>
                        <w:sz w:val="20"/>
                        <w:szCs w:val="20"/>
                      </w:rPr>
                      <w:t>☐</w:t>
                    </w:r>
                  </w:sdtContent>
                </w:sdt>
              </w:sdtContent>
            </w:sdt>
            <w:r w:rsidR="002C04B5" w:rsidRPr="00801D90">
              <w:rPr>
                <w:rFonts w:ascii="Times New Roman" w:hAnsi="Times New Roman" w:cs="Times New Roman"/>
                <w:iCs/>
                <w:sz w:val="20"/>
                <w:szCs w:val="20"/>
              </w:rPr>
              <w:t xml:space="preserve">  Jā              </w:t>
            </w:r>
            <w:sdt>
              <w:sdtPr>
                <w:rPr>
                  <w:rFonts w:ascii="Times New Roman" w:hAnsi="Times New Roman" w:cs="Times New Roman"/>
                  <w:iCs/>
                  <w:sz w:val="20"/>
                  <w:szCs w:val="20"/>
                  <w:lang w:val="en-GB"/>
                </w:rPr>
                <w:id w:val="-726835702"/>
              </w:sdtPr>
              <w:sdtContent>
                <w:sdt>
                  <w:sdtPr>
                    <w:rPr>
                      <w:rFonts w:ascii="Times New Roman" w:hAnsi="Times New Roman" w:cs="Times New Roman"/>
                      <w:iCs/>
                      <w:sz w:val="20"/>
                      <w:szCs w:val="20"/>
                    </w:rPr>
                    <w:id w:val="-225222526"/>
                    <w14:checkbox>
                      <w14:checked w14:val="0"/>
                      <w14:checkedState w14:val="2612" w14:font="MS Gothic"/>
                      <w14:uncheckedState w14:val="2610" w14:font="MS Gothic"/>
                    </w14:checkbox>
                  </w:sdtPr>
                  <w:sdtContent>
                    <w:r w:rsidR="002C04B5" w:rsidRPr="00801D90">
                      <w:rPr>
                        <w:rFonts w:ascii="Segoe UI Symbol" w:eastAsia="MS Gothic" w:hAnsi="Segoe UI Symbol" w:cs="Segoe UI Symbol"/>
                        <w:iCs/>
                        <w:sz w:val="20"/>
                        <w:szCs w:val="20"/>
                      </w:rPr>
                      <w:t>☐</w:t>
                    </w:r>
                  </w:sdtContent>
                </w:sdt>
              </w:sdtContent>
            </w:sdt>
            <w:r w:rsidR="002C04B5" w:rsidRPr="00801D90">
              <w:rPr>
                <w:rFonts w:ascii="Times New Roman" w:hAnsi="Times New Roman" w:cs="Times New Roman"/>
                <w:iCs/>
                <w:sz w:val="20"/>
                <w:szCs w:val="20"/>
              </w:rPr>
              <w:t xml:space="preserve">  Nē </w:t>
            </w:r>
          </w:p>
          <w:p w14:paraId="753DA313" w14:textId="4EDBA6C6" w:rsidR="002C04B5" w:rsidRPr="00801D90" w:rsidRDefault="002C04B5" w:rsidP="002C04B5">
            <w:pPr>
              <w:spacing w:after="60"/>
              <w:ind w:left="-82"/>
              <w:rPr>
                <w:rFonts w:ascii="Times New Roman" w:hAnsi="Times New Roman" w:cs="Times New Roman"/>
                <w:iCs/>
                <w:sz w:val="20"/>
                <w:szCs w:val="20"/>
              </w:rPr>
            </w:pPr>
            <w:r w:rsidRPr="00801D90">
              <w:rPr>
                <w:rFonts w:ascii="Times New Roman" w:hAnsi="Times New Roman" w:cs="Times New Roman"/>
                <w:iCs/>
                <w:sz w:val="20"/>
                <w:szCs w:val="20"/>
              </w:rPr>
              <w:t>Ja "Nē", lūdzu paskaidrojiet, kā Jūs to sagaidāt:</w:t>
            </w:r>
          </w:p>
          <w:p w14:paraId="674E1B8B" w14:textId="05655D84" w:rsidR="002C04B5" w:rsidRPr="00801D90" w:rsidRDefault="002C04B5" w:rsidP="002C04B5">
            <w:pPr>
              <w:spacing w:after="60"/>
              <w:ind w:left="-82"/>
              <w:rPr>
                <w:rFonts w:ascii="Times New Roman" w:hAnsi="Times New Roman" w:cs="Times New Roman"/>
                <w:sz w:val="20"/>
                <w:szCs w:val="20"/>
              </w:rPr>
            </w:pPr>
            <w:r w:rsidRPr="00801D90">
              <w:rPr>
                <w:rFonts w:ascii="Times New Roman" w:hAnsi="Times New Roman" w:cs="Times New Roman"/>
                <w:iCs/>
                <w:sz w:val="20"/>
                <w:szCs w:val="20"/>
              </w:rPr>
              <w:t>….</w:t>
            </w:r>
          </w:p>
        </w:tc>
      </w:tr>
      <w:tr w:rsidR="002C04B5" w:rsidRPr="00801D90" w14:paraId="198660AC" w14:textId="77777777" w:rsidTr="003F2D15">
        <w:trPr>
          <w:gridAfter w:val="1"/>
          <w:wAfter w:w="6" w:type="dxa"/>
          <w:jc w:val="center"/>
        </w:trPr>
        <w:tc>
          <w:tcPr>
            <w:tcW w:w="776" w:type="dxa"/>
            <w:vMerge/>
          </w:tcPr>
          <w:p w14:paraId="7E0F8892" w14:textId="77777777" w:rsidR="002C04B5" w:rsidRPr="00801D90" w:rsidRDefault="002C04B5" w:rsidP="002C04B5">
            <w:pPr>
              <w:tabs>
                <w:tab w:val="left" w:pos="360"/>
              </w:tabs>
              <w:spacing w:before="120" w:after="60"/>
              <w:jc w:val="center"/>
              <w:rPr>
                <w:rFonts w:ascii="Times New Roman" w:hAnsi="Times New Roman" w:cs="Times New Roman"/>
                <w:b/>
                <w:bCs/>
              </w:rPr>
            </w:pPr>
          </w:p>
        </w:tc>
        <w:tc>
          <w:tcPr>
            <w:tcW w:w="11269" w:type="dxa"/>
            <w:gridSpan w:val="3"/>
          </w:tcPr>
          <w:p w14:paraId="2CB9CBFE" w14:textId="1BCCEDF7" w:rsidR="002C04B5" w:rsidRPr="00801D90" w:rsidRDefault="002C04B5" w:rsidP="002C04B5">
            <w:pPr>
              <w:spacing w:after="120" w:line="300" w:lineRule="atLeast"/>
              <w:rPr>
                <w:rFonts w:ascii="Times New Roman" w:eastAsia="Times New Roman" w:hAnsi="Times New Roman" w:cs="Times New Roman"/>
                <w:i/>
                <w:iCs/>
                <w:color w:val="002060"/>
                <w:lang w:val="en-GB" w:eastAsia="lv-LV"/>
              </w:rPr>
            </w:pPr>
            <w:r w:rsidRPr="00801D90">
              <w:rPr>
                <w:rFonts w:ascii="Times New Roman" w:eastAsia="Times New Roman" w:hAnsi="Times New Roman" w:cs="Times New Roman"/>
                <w:b/>
                <w:bCs/>
                <w:i/>
                <w:iCs/>
                <w:color w:val="002060"/>
                <w:lang w:val="en-GB" w:eastAsia="lv-LV"/>
              </w:rPr>
              <w:t>Planned duration of works:</w:t>
            </w:r>
          </w:p>
          <w:p w14:paraId="2E9C9AEE" w14:textId="77777777" w:rsidR="007B0160" w:rsidRPr="00801D90" w:rsidRDefault="007B0160" w:rsidP="00801D90">
            <w:pPr>
              <w:pStyle w:val="ListParagraph"/>
              <w:numPr>
                <w:ilvl w:val="0"/>
                <w:numId w:val="18"/>
              </w:numPr>
              <w:spacing w:after="60"/>
              <w:ind w:left="391"/>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The planned project implementation period is from 27.11.2026 to 30.11.2027, including:</w:t>
            </w:r>
          </w:p>
          <w:p w14:paraId="48F0582E" w14:textId="77777777" w:rsidR="007B0160" w:rsidRPr="00801D90" w:rsidRDefault="007B0160" w:rsidP="00801D90">
            <w:pPr>
              <w:spacing w:after="60"/>
              <w:ind w:left="391"/>
              <w:rPr>
                <w:rFonts w:ascii="Times New Roman" w:hAnsi="Times New Roman" w:cs="Times New Roman"/>
                <w:i/>
                <w:iCs/>
                <w:color w:val="002060"/>
                <w:lang w:val="en-GB"/>
              </w:rPr>
            </w:pPr>
            <w:r w:rsidRPr="00801D90">
              <w:rPr>
                <w:rFonts w:ascii="Times New Roman" w:hAnsi="Times New Roman" w:cs="Times New Roman"/>
                <w:i/>
                <w:iCs/>
                <w:color w:val="002060"/>
                <w:lang w:val="en-GB"/>
              </w:rPr>
              <w:t>- execution of installation works, programming, adjustment, and system tests from 05.05.2027 to 20.07.2027</w:t>
            </w:r>
          </w:p>
          <w:p w14:paraId="4773ADA2" w14:textId="77777777" w:rsidR="007B0160" w:rsidRPr="00801D90" w:rsidRDefault="007B0160" w:rsidP="00801D90">
            <w:pPr>
              <w:spacing w:after="60"/>
              <w:ind w:left="391"/>
              <w:rPr>
                <w:rFonts w:ascii="Times New Roman" w:hAnsi="Times New Roman" w:cs="Times New Roman"/>
                <w:i/>
                <w:iCs/>
                <w:color w:val="002060"/>
                <w:lang w:val="en-GB"/>
              </w:rPr>
            </w:pPr>
            <w:r w:rsidRPr="00801D90">
              <w:rPr>
                <w:rFonts w:ascii="Times New Roman" w:hAnsi="Times New Roman" w:cs="Times New Roman"/>
                <w:i/>
                <w:iCs/>
                <w:color w:val="002060"/>
                <w:lang w:val="en-GB"/>
              </w:rPr>
              <w:t>- overall testing of the control system while the station is operating under load from 15.10.2027 to 17.11.2027</w:t>
            </w:r>
          </w:p>
          <w:p w14:paraId="0EECC198" w14:textId="77777777" w:rsidR="007B0160" w:rsidRPr="00801D90" w:rsidRDefault="007B0160" w:rsidP="00801D90">
            <w:pPr>
              <w:pStyle w:val="ListParagraph"/>
              <w:numPr>
                <w:ilvl w:val="0"/>
                <w:numId w:val="17"/>
              </w:numPr>
              <w:spacing w:after="60"/>
              <w:ind w:left="391"/>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The Employer has the right to change the deadlines for the execution of works in accordance with the operational constraints of the TPP.</w:t>
            </w:r>
          </w:p>
          <w:p w14:paraId="1FE04139" w14:textId="3F9AF5E7" w:rsidR="00060A82" w:rsidRPr="00801D90" w:rsidRDefault="007B0160" w:rsidP="00801D90">
            <w:pPr>
              <w:pStyle w:val="ListParagraph"/>
              <w:numPr>
                <w:ilvl w:val="0"/>
                <w:numId w:val="17"/>
              </w:numPr>
              <w:spacing w:after="60"/>
              <w:ind w:left="391"/>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The Contractor shall submit a detailed work schedule in the proposal</w:t>
            </w:r>
          </w:p>
          <w:p w14:paraId="34F740DA" w14:textId="2E1612E9" w:rsidR="002C04B5" w:rsidRPr="00801D90" w:rsidRDefault="002C04B5" w:rsidP="002C04B5">
            <w:pPr>
              <w:spacing w:after="60"/>
              <w:rPr>
                <w:rFonts w:ascii="Times New Roman" w:eastAsia="Times New Roman" w:hAnsi="Times New Roman" w:cs="Times New Roman"/>
                <w:b/>
                <w:bCs/>
                <w:i/>
                <w:iCs/>
                <w:color w:val="002060"/>
                <w:lang w:val="en-GB" w:eastAsia="lv-LV"/>
              </w:rPr>
            </w:pPr>
            <w:r w:rsidRPr="00801D90">
              <w:rPr>
                <w:rFonts w:ascii="Times New Roman" w:eastAsia="Times New Roman" w:hAnsi="Times New Roman" w:cs="Times New Roman"/>
                <w:b/>
                <w:bCs/>
                <w:i/>
                <w:iCs/>
                <w:color w:val="002060"/>
                <w:lang w:val="en-GB" w:eastAsia="lv-LV"/>
              </w:rPr>
              <w:t>Do you consider the planned duration of works is reasonable?</w:t>
            </w:r>
          </w:p>
        </w:tc>
        <w:tc>
          <w:tcPr>
            <w:tcW w:w="3236" w:type="dxa"/>
          </w:tcPr>
          <w:p w14:paraId="7B2569C0" w14:textId="77777777" w:rsidR="002C04B5" w:rsidRPr="00801D90" w:rsidRDefault="003202CF" w:rsidP="002C04B5">
            <w:pPr>
              <w:spacing w:after="60"/>
              <w:rPr>
                <w:rFonts w:ascii="Times New Roman" w:hAnsi="Times New Roman" w:cs="Times New Roman"/>
                <w:i/>
                <w:iCs/>
                <w:noProof/>
                <w:color w:val="002060"/>
                <w:sz w:val="20"/>
                <w:szCs w:val="20"/>
                <w:lang w:val="en-GB"/>
              </w:rPr>
            </w:pPr>
            <w:sdt>
              <w:sdtPr>
                <w:rPr>
                  <w:rFonts w:ascii="Times New Roman" w:hAnsi="Times New Roman" w:cs="Times New Roman"/>
                  <w:i/>
                  <w:iCs/>
                  <w:color w:val="002060"/>
                  <w:sz w:val="20"/>
                  <w:szCs w:val="20"/>
                  <w:lang w:val="en-GB"/>
                </w:rPr>
                <w:id w:val="-2031940160"/>
              </w:sdtPr>
              <w:sdtContent/>
            </w:sdt>
            <w:sdt>
              <w:sdtPr>
                <w:rPr>
                  <w:rFonts w:ascii="Times New Roman" w:hAnsi="Times New Roman" w:cs="Times New Roman"/>
                  <w:i/>
                  <w:iCs/>
                  <w:color w:val="002060"/>
                  <w:sz w:val="20"/>
                  <w:szCs w:val="20"/>
                  <w:lang w:val="en-GB"/>
                </w:rPr>
                <w:id w:val="-1917618085"/>
              </w:sdtPr>
              <w:sdtEndPr>
                <w:rPr>
                  <w:noProof/>
                </w:rPr>
              </w:sdtEndPr>
              <w:sdtContent>
                <w:sdt>
                  <w:sdtPr>
                    <w:rPr>
                      <w:rFonts w:ascii="Times New Roman" w:hAnsi="Times New Roman" w:cs="Times New Roman"/>
                      <w:i/>
                      <w:iCs/>
                      <w:noProof/>
                      <w:color w:val="002060"/>
                      <w:sz w:val="20"/>
                      <w:szCs w:val="20"/>
                      <w:lang w:val="en-GB"/>
                    </w:rPr>
                    <w:id w:val="-1946762618"/>
                    <w14:checkbox>
                      <w14:checked w14:val="0"/>
                      <w14:checkedState w14:val="2612" w14:font="MS Gothic"/>
                      <w14:uncheckedState w14:val="2610" w14:font="MS Gothic"/>
                    </w14:checkbox>
                  </w:sdtPr>
                  <w:sdtContent>
                    <w:r w:rsidR="002C04B5" w:rsidRPr="00801D90">
                      <w:rPr>
                        <w:rFonts w:ascii="Segoe UI Symbol" w:eastAsia="MS Gothic" w:hAnsi="Segoe UI Symbol" w:cs="Segoe UI Symbol"/>
                        <w:i/>
                        <w:iCs/>
                        <w:noProof/>
                        <w:color w:val="002060"/>
                        <w:sz w:val="20"/>
                        <w:szCs w:val="20"/>
                        <w:lang w:val="en-GB"/>
                      </w:rPr>
                      <w:t>☐</w:t>
                    </w:r>
                  </w:sdtContent>
                </w:sdt>
              </w:sdtContent>
            </w:sdt>
            <w:r w:rsidR="002C04B5" w:rsidRPr="00801D90">
              <w:rPr>
                <w:rFonts w:ascii="Times New Roman" w:hAnsi="Times New Roman" w:cs="Times New Roman"/>
                <w:i/>
                <w:iCs/>
                <w:noProof/>
                <w:color w:val="002060"/>
                <w:sz w:val="20"/>
                <w:szCs w:val="20"/>
                <w:lang w:val="en-GB"/>
              </w:rPr>
              <w:t xml:space="preserve">   Yes</w:t>
            </w:r>
            <w:r w:rsidR="002C04B5" w:rsidRPr="00801D90">
              <w:rPr>
                <w:rFonts w:ascii="Times New Roman" w:hAnsi="Times New Roman" w:cs="Times New Roman"/>
                <w:i/>
                <w:iCs/>
                <w:noProof/>
                <w:color w:val="002060"/>
                <w:sz w:val="20"/>
                <w:szCs w:val="20"/>
                <w:lang w:val="en-GB"/>
              </w:rPr>
              <w:tab/>
              <w:t xml:space="preserve">            </w:t>
            </w:r>
            <w:sdt>
              <w:sdtPr>
                <w:rPr>
                  <w:rFonts w:ascii="Times New Roman" w:hAnsi="Times New Roman" w:cs="Times New Roman"/>
                  <w:i/>
                  <w:iCs/>
                  <w:noProof/>
                  <w:color w:val="002060"/>
                  <w:sz w:val="20"/>
                  <w:szCs w:val="20"/>
                  <w:lang w:val="en-GB"/>
                </w:rPr>
                <w:id w:val="138940007"/>
              </w:sdtPr>
              <w:sdtContent>
                <w:sdt>
                  <w:sdtPr>
                    <w:rPr>
                      <w:rFonts w:ascii="Times New Roman" w:hAnsi="Times New Roman" w:cs="Times New Roman"/>
                      <w:i/>
                      <w:iCs/>
                      <w:noProof/>
                      <w:color w:val="002060"/>
                      <w:sz w:val="20"/>
                      <w:szCs w:val="20"/>
                      <w:lang w:val="en-GB"/>
                    </w:rPr>
                    <w:id w:val="-788204851"/>
                    <w14:checkbox>
                      <w14:checked w14:val="0"/>
                      <w14:checkedState w14:val="2612" w14:font="MS Gothic"/>
                      <w14:uncheckedState w14:val="2610" w14:font="MS Gothic"/>
                    </w14:checkbox>
                  </w:sdtPr>
                  <w:sdtContent>
                    <w:r w:rsidR="002C04B5" w:rsidRPr="00801D90">
                      <w:rPr>
                        <w:rFonts w:ascii="Segoe UI Symbol" w:eastAsia="MS Gothic" w:hAnsi="Segoe UI Symbol" w:cs="Segoe UI Symbol"/>
                        <w:i/>
                        <w:iCs/>
                        <w:noProof/>
                        <w:color w:val="002060"/>
                        <w:sz w:val="20"/>
                        <w:szCs w:val="20"/>
                        <w:lang w:val="en-GB"/>
                      </w:rPr>
                      <w:t>☐</w:t>
                    </w:r>
                  </w:sdtContent>
                </w:sdt>
              </w:sdtContent>
            </w:sdt>
            <w:r w:rsidR="002C04B5" w:rsidRPr="00801D90">
              <w:rPr>
                <w:rFonts w:ascii="Times New Roman" w:hAnsi="Times New Roman" w:cs="Times New Roman"/>
                <w:i/>
                <w:iCs/>
                <w:noProof/>
                <w:color w:val="002060"/>
                <w:sz w:val="20"/>
                <w:szCs w:val="20"/>
                <w:lang w:val="en-GB"/>
              </w:rPr>
              <w:t xml:space="preserve">  No </w:t>
            </w:r>
            <w:sdt>
              <w:sdtPr>
                <w:rPr>
                  <w:rFonts w:ascii="Times New Roman" w:hAnsi="Times New Roman" w:cs="Times New Roman"/>
                  <w:i/>
                  <w:iCs/>
                  <w:noProof/>
                  <w:color w:val="002060"/>
                  <w:sz w:val="20"/>
                  <w:szCs w:val="20"/>
                  <w:lang w:val="en-GB"/>
                </w:rPr>
                <w:id w:val="228507812"/>
                <w:showingPlcHdr/>
              </w:sdtPr>
              <w:sdtContent>
                <w:r w:rsidR="002C04B5" w:rsidRPr="00801D90">
                  <w:rPr>
                    <w:rFonts w:ascii="Times New Roman" w:hAnsi="Times New Roman" w:cs="Times New Roman"/>
                    <w:i/>
                    <w:iCs/>
                    <w:noProof/>
                    <w:color w:val="002060"/>
                    <w:sz w:val="20"/>
                    <w:szCs w:val="20"/>
                    <w:lang w:val="en-GB"/>
                  </w:rPr>
                  <w:t xml:space="preserve">     </w:t>
                </w:r>
              </w:sdtContent>
            </w:sdt>
            <w:r w:rsidR="002C04B5" w:rsidRPr="00801D90">
              <w:rPr>
                <w:rFonts w:ascii="Times New Roman" w:hAnsi="Times New Roman" w:cs="Times New Roman"/>
                <w:i/>
                <w:iCs/>
                <w:noProof/>
                <w:color w:val="002060"/>
                <w:sz w:val="20"/>
                <w:szCs w:val="20"/>
                <w:lang w:val="en-GB"/>
              </w:rPr>
              <w:t xml:space="preserve"> </w:t>
            </w:r>
          </w:p>
          <w:p w14:paraId="46F95C9F" w14:textId="77777777" w:rsidR="002C04B5" w:rsidRPr="00801D90" w:rsidRDefault="002C04B5" w:rsidP="002C04B5">
            <w:pPr>
              <w:spacing w:after="60"/>
              <w:rPr>
                <w:rFonts w:ascii="Times New Roman" w:hAnsi="Times New Roman" w:cs="Times New Roman"/>
                <w:i/>
                <w:iCs/>
                <w:noProof/>
                <w:color w:val="002060"/>
                <w:sz w:val="20"/>
                <w:szCs w:val="20"/>
                <w:lang w:val="en-GB"/>
              </w:rPr>
            </w:pPr>
            <w:r w:rsidRPr="00801D90">
              <w:rPr>
                <w:rFonts w:ascii="Times New Roman" w:hAnsi="Times New Roman" w:cs="Times New Roman"/>
                <w:i/>
                <w:iCs/>
                <w:noProof/>
                <w:color w:val="002060"/>
                <w:sz w:val="20"/>
                <w:szCs w:val="20"/>
                <w:lang w:val="en-GB"/>
              </w:rPr>
              <w:t>If "No", please clarify your expectations:</w:t>
            </w:r>
          </w:p>
          <w:p w14:paraId="0C7FAFC2" w14:textId="32161534" w:rsidR="002C04B5" w:rsidRPr="00801D90" w:rsidRDefault="002C04B5" w:rsidP="002C04B5">
            <w:pPr>
              <w:spacing w:after="60"/>
              <w:rPr>
                <w:rFonts w:ascii="Times New Roman" w:hAnsi="Times New Roman" w:cs="Times New Roman"/>
                <w:i/>
                <w:iCs/>
                <w:noProof/>
                <w:color w:val="002060"/>
                <w:sz w:val="20"/>
                <w:szCs w:val="20"/>
                <w:lang w:val="en-GB"/>
              </w:rPr>
            </w:pPr>
            <w:r w:rsidRPr="00801D90">
              <w:rPr>
                <w:rFonts w:ascii="Times New Roman" w:hAnsi="Times New Roman" w:cs="Times New Roman"/>
                <w:i/>
                <w:iCs/>
                <w:noProof/>
                <w:color w:val="002060"/>
                <w:sz w:val="20"/>
                <w:szCs w:val="20"/>
                <w:lang w:val="en-GB"/>
              </w:rPr>
              <w:t>…</w:t>
            </w:r>
          </w:p>
        </w:tc>
      </w:tr>
      <w:tr w:rsidR="00895460" w:rsidRPr="00801D90" w14:paraId="619EF8F7" w14:textId="77777777" w:rsidTr="003F2D15">
        <w:trPr>
          <w:gridAfter w:val="1"/>
          <w:wAfter w:w="6" w:type="dxa"/>
          <w:cantSplit/>
          <w:jc w:val="center"/>
        </w:trPr>
        <w:tc>
          <w:tcPr>
            <w:tcW w:w="776" w:type="dxa"/>
            <w:vMerge w:val="restart"/>
          </w:tcPr>
          <w:p w14:paraId="17E8EE94" w14:textId="2B3572BF" w:rsidR="00895460" w:rsidRPr="00801D90" w:rsidRDefault="00895460" w:rsidP="00895460">
            <w:pPr>
              <w:tabs>
                <w:tab w:val="left" w:pos="360"/>
              </w:tabs>
              <w:spacing w:before="120" w:after="60"/>
              <w:jc w:val="center"/>
              <w:rPr>
                <w:rFonts w:ascii="Times New Roman" w:eastAsia="Times New Roman" w:hAnsi="Times New Roman" w:cs="Times New Roman"/>
                <w:b/>
                <w:bCs/>
                <w:color w:val="000000"/>
                <w:lang w:val="en-GB" w:eastAsia="lv-LV"/>
              </w:rPr>
            </w:pPr>
            <w:r w:rsidRPr="00801D90">
              <w:rPr>
                <w:rFonts w:ascii="Times New Roman" w:eastAsia="Times New Roman" w:hAnsi="Times New Roman" w:cs="Times New Roman"/>
                <w:b/>
                <w:bCs/>
                <w:color w:val="000000"/>
                <w:lang w:val="en-GB" w:eastAsia="lv-LV"/>
              </w:rPr>
              <w:t>7.</w:t>
            </w:r>
          </w:p>
        </w:tc>
        <w:tc>
          <w:tcPr>
            <w:tcW w:w="11269" w:type="dxa"/>
            <w:gridSpan w:val="3"/>
          </w:tcPr>
          <w:p w14:paraId="6FF2CF97" w14:textId="45650379" w:rsidR="00895460" w:rsidRPr="00801D90" w:rsidRDefault="00895460" w:rsidP="00895460">
            <w:pPr>
              <w:spacing w:before="60" w:after="60"/>
              <w:rPr>
                <w:rFonts w:ascii="Times New Roman" w:hAnsi="Times New Roman" w:cs="Times New Roman"/>
              </w:rPr>
            </w:pPr>
            <w:bookmarkStart w:id="0" w:name="_Hlk120524311"/>
            <w:r w:rsidRPr="00801D90">
              <w:rPr>
                <w:rFonts w:ascii="Times New Roman" w:hAnsi="Times New Roman" w:cs="Times New Roman"/>
                <w:b/>
                <w:bCs/>
              </w:rPr>
              <w:t>Tehniskās un profesionālās spējas</w:t>
            </w:r>
            <w:bookmarkEnd w:id="0"/>
          </w:p>
          <w:p w14:paraId="75E8CF6C" w14:textId="754E22FF" w:rsidR="00895460" w:rsidRPr="00801D90" w:rsidRDefault="00895460" w:rsidP="00895460">
            <w:pPr>
              <w:pStyle w:val="BodyText"/>
              <w:rPr>
                <w:rFonts w:ascii="Times New Roman" w:hAnsi="Times New Roman"/>
                <w:sz w:val="22"/>
                <w:szCs w:val="22"/>
              </w:rPr>
            </w:pPr>
            <w:r w:rsidRPr="00801D90">
              <w:rPr>
                <w:rFonts w:ascii="Times New Roman" w:hAnsi="Times New Roman"/>
                <w:sz w:val="22"/>
                <w:szCs w:val="22"/>
              </w:rPr>
              <w:t>Kandidātam (vai kopā ar apakšuzņēmēju (-iem))  pēdējo 5 (piecu) gadu laikā (2021.-2025.gads un 2026.gads līdz pieteikumu iesniegšanai) ir pieredze vismaz 3 (trīs) rūpniecisko automatizēto vadības sistēmu projektēšanas un izbūves/pārbūves/modernizācijas darbu veikšanā.</w:t>
            </w:r>
          </w:p>
          <w:p w14:paraId="001F70AD" w14:textId="7D3D15E1" w:rsidR="00895460" w:rsidRPr="00801D90" w:rsidRDefault="00895460" w:rsidP="00895460">
            <w:pPr>
              <w:spacing w:after="60"/>
              <w:ind w:right="79"/>
              <w:jc w:val="both"/>
              <w:rPr>
                <w:rFonts w:ascii="Times New Roman" w:hAnsi="Times New Roman" w:cs="Times New Roman"/>
              </w:rPr>
            </w:pPr>
            <w:bookmarkStart w:id="1" w:name="_Hlk104535842"/>
            <w:r w:rsidRPr="00801D90">
              <w:rPr>
                <w:rFonts w:ascii="Times New Roman" w:hAnsi="Times New Roman" w:cs="Times New Roman"/>
              </w:rPr>
              <w:t xml:space="preserve">Jāiesniedz atsauksmes vai citi dokumenti par katru veikto līgumu, kas apliecina </w:t>
            </w:r>
            <w:bookmarkEnd w:id="1"/>
            <w:r w:rsidRPr="00801D90">
              <w:rPr>
                <w:rFonts w:ascii="Times New Roman" w:hAnsi="Times New Roman" w:cs="Times New Roman"/>
              </w:rPr>
              <w:t xml:space="preserve">Kandidāta pieredzi. </w:t>
            </w:r>
          </w:p>
          <w:p w14:paraId="74A0ED1B" w14:textId="2B7D4982" w:rsidR="00895460" w:rsidRPr="00801D90" w:rsidRDefault="00895460" w:rsidP="00895460">
            <w:pPr>
              <w:spacing w:before="60" w:after="60"/>
              <w:jc w:val="both"/>
              <w:rPr>
                <w:rFonts w:ascii="Times New Roman" w:hAnsi="Times New Roman" w:cs="Times New Roman"/>
              </w:rPr>
            </w:pPr>
            <w:r w:rsidRPr="00801D90">
              <w:rPr>
                <w:rFonts w:ascii="Times New Roman" w:hAnsi="Times New Roman" w:cs="Times New Roman"/>
                <w:b/>
                <w:bCs/>
              </w:rPr>
              <w:t>Vai šāda prasītā pieredze ir samērīga un atbilstoša iepirkuma priekšmetam? Vai norādītais pieredzes apliecināšanas periods ir atbilstošs iepirkuma priekšmetam?</w:t>
            </w:r>
          </w:p>
        </w:tc>
        <w:tc>
          <w:tcPr>
            <w:tcW w:w="3236" w:type="dxa"/>
          </w:tcPr>
          <w:p w14:paraId="6B8C8032" w14:textId="77777777" w:rsidR="00895460" w:rsidRPr="00801D90" w:rsidRDefault="003202CF" w:rsidP="00895460">
            <w:pPr>
              <w:spacing w:before="60" w:after="60"/>
              <w:rPr>
                <w:rFonts w:ascii="Times New Roman" w:hAnsi="Times New Roman" w:cs="Times New Roman"/>
                <w:iCs/>
                <w:sz w:val="20"/>
                <w:szCs w:val="20"/>
              </w:rPr>
            </w:pPr>
            <w:sdt>
              <w:sdtPr>
                <w:rPr>
                  <w:rFonts w:ascii="Times New Roman" w:hAnsi="Times New Roman" w:cs="Times New Roman"/>
                  <w:iCs/>
                  <w:sz w:val="20"/>
                  <w:szCs w:val="20"/>
                  <w:lang w:val="en-GB"/>
                </w:rPr>
                <w:id w:val="-1728675438"/>
              </w:sdtPr>
              <w:sdtContent>
                <w:sdt>
                  <w:sdtPr>
                    <w:rPr>
                      <w:rFonts w:ascii="Times New Roman" w:hAnsi="Times New Roman" w:cs="Times New Roman"/>
                      <w:iCs/>
                      <w:sz w:val="20"/>
                      <w:szCs w:val="20"/>
                    </w:rPr>
                    <w:id w:val="763734005"/>
                    <w14:checkbox>
                      <w14:checked w14:val="0"/>
                      <w14:checkedState w14:val="2612" w14:font="MS Gothic"/>
                      <w14:uncheckedState w14:val="2610" w14:font="MS Gothic"/>
                    </w14:checkbox>
                  </w:sdtPr>
                  <w:sdtContent>
                    <w:r w:rsidR="00895460" w:rsidRPr="00801D90">
                      <w:rPr>
                        <w:rFonts w:ascii="Segoe UI Symbol" w:eastAsia="MS Gothic" w:hAnsi="Segoe UI Symbol" w:cs="Segoe UI Symbol"/>
                        <w:iCs/>
                        <w:sz w:val="20"/>
                        <w:szCs w:val="20"/>
                      </w:rPr>
                      <w:t>☐</w:t>
                    </w:r>
                  </w:sdtContent>
                </w:sdt>
              </w:sdtContent>
            </w:sdt>
            <w:r w:rsidR="00895460" w:rsidRPr="00801D90">
              <w:rPr>
                <w:rFonts w:ascii="Times New Roman" w:hAnsi="Times New Roman" w:cs="Times New Roman"/>
                <w:iCs/>
                <w:sz w:val="20"/>
                <w:szCs w:val="20"/>
              </w:rPr>
              <w:t xml:space="preserve">  Jā </w:t>
            </w:r>
            <w:sdt>
              <w:sdtPr>
                <w:rPr>
                  <w:rFonts w:ascii="Times New Roman" w:hAnsi="Times New Roman" w:cs="Times New Roman"/>
                  <w:iCs/>
                  <w:sz w:val="20"/>
                  <w:szCs w:val="20"/>
                  <w:lang w:val="en-GB"/>
                </w:rPr>
                <w:id w:val="-1153209578"/>
              </w:sdtPr>
              <w:sdtContent>
                <w:r w:rsidR="00895460" w:rsidRPr="00801D90">
                  <w:rPr>
                    <w:rFonts w:ascii="Times New Roman" w:hAnsi="Times New Roman" w:cs="Times New Roman"/>
                    <w:iCs/>
                    <w:sz w:val="20"/>
                    <w:szCs w:val="20"/>
                  </w:rPr>
                  <w:tab/>
                </w:r>
                <w:r w:rsidR="00895460" w:rsidRPr="00801D90">
                  <w:rPr>
                    <w:rFonts w:ascii="Times New Roman" w:hAnsi="Times New Roman" w:cs="Times New Roman"/>
                    <w:iCs/>
                    <w:sz w:val="20"/>
                    <w:szCs w:val="20"/>
                  </w:rPr>
                  <w:tab/>
                </w:r>
                <w:sdt>
                  <w:sdtPr>
                    <w:rPr>
                      <w:rFonts w:ascii="Times New Roman" w:hAnsi="Times New Roman" w:cs="Times New Roman"/>
                      <w:iCs/>
                      <w:sz w:val="20"/>
                      <w:szCs w:val="20"/>
                    </w:rPr>
                    <w:id w:val="-2129003784"/>
                    <w14:checkbox>
                      <w14:checked w14:val="0"/>
                      <w14:checkedState w14:val="2612" w14:font="MS Gothic"/>
                      <w14:uncheckedState w14:val="2610" w14:font="MS Gothic"/>
                    </w14:checkbox>
                  </w:sdtPr>
                  <w:sdtContent>
                    <w:r w:rsidR="00895460" w:rsidRPr="00801D90">
                      <w:rPr>
                        <w:rFonts w:ascii="Segoe UI Symbol" w:eastAsia="MS Gothic" w:hAnsi="Segoe UI Symbol" w:cs="Segoe UI Symbol"/>
                        <w:iCs/>
                        <w:sz w:val="20"/>
                        <w:szCs w:val="20"/>
                      </w:rPr>
                      <w:t>☐</w:t>
                    </w:r>
                  </w:sdtContent>
                </w:sdt>
              </w:sdtContent>
            </w:sdt>
            <w:r w:rsidR="00895460" w:rsidRPr="00801D90">
              <w:rPr>
                <w:rFonts w:ascii="Times New Roman" w:hAnsi="Times New Roman" w:cs="Times New Roman"/>
                <w:iCs/>
                <w:sz w:val="20"/>
                <w:szCs w:val="20"/>
              </w:rPr>
              <w:t xml:space="preserve">  Nē </w:t>
            </w:r>
          </w:p>
          <w:p w14:paraId="081EE199" w14:textId="77777777" w:rsidR="00895460" w:rsidRPr="00801D90" w:rsidRDefault="00895460" w:rsidP="00895460">
            <w:pPr>
              <w:spacing w:after="60"/>
              <w:ind w:left="453" w:hanging="284"/>
              <w:rPr>
                <w:rFonts w:ascii="Times New Roman" w:hAnsi="Times New Roman" w:cs="Times New Roman"/>
                <w:iCs/>
                <w:sz w:val="20"/>
                <w:szCs w:val="20"/>
              </w:rPr>
            </w:pPr>
          </w:p>
          <w:p w14:paraId="2A1ACFB4" w14:textId="23C15F8F" w:rsidR="00895460" w:rsidRPr="00801D90" w:rsidRDefault="00895460" w:rsidP="00895460">
            <w:pPr>
              <w:spacing w:before="60" w:after="60"/>
              <w:rPr>
                <w:rFonts w:ascii="Times New Roman" w:hAnsi="Times New Roman" w:cs="Times New Roman"/>
                <w:iCs/>
                <w:sz w:val="20"/>
                <w:szCs w:val="20"/>
              </w:rPr>
            </w:pPr>
            <w:r w:rsidRPr="00801D90">
              <w:rPr>
                <w:rFonts w:ascii="Times New Roman" w:hAnsi="Times New Roman" w:cs="Times New Roman"/>
                <w:iCs/>
                <w:sz w:val="20"/>
                <w:szCs w:val="20"/>
              </w:rPr>
              <w:t>Ja 'Nē",  lūdzu, sniedziet komentāru</w:t>
            </w:r>
          </w:p>
        </w:tc>
      </w:tr>
      <w:tr w:rsidR="00895460" w:rsidRPr="00801D90" w14:paraId="3FC1999B" w14:textId="77777777" w:rsidTr="003F2D15">
        <w:trPr>
          <w:gridAfter w:val="1"/>
          <w:wAfter w:w="6" w:type="dxa"/>
          <w:jc w:val="center"/>
        </w:trPr>
        <w:tc>
          <w:tcPr>
            <w:tcW w:w="776" w:type="dxa"/>
            <w:vMerge/>
            <w:vAlign w:val="center"/>
          </w:tcPr>
          <w:p w14:paraId="1EF4C9D4" w14:textId="77777777" w:rsidR="00895460" w:rsidRPr="00801D90" w:rsidRDefault="00895460" w:rsidP="00895460">
            <w:pPr>
              <w:tabs>
                <w:tab w:val="left" w:pos="360"/>
              </w:tabs>
              <w:spacing w:before="120" w:after="60"/>
              <w:jc w:val="center"/>
              <w:rPr>
                <w:rFonts w:ascii="Times New Roman" w:eastAsia="Times New Roman" w:hAnsi="Times New Roman" w:cs="Times New Roman"/>
                <w:b/>
                <w:bCs/>
                <w:color w:val="000000"/>
                <w:lang w:eastAsia="lv-LV"/>
              </w:rPr>
            </w:pPr>
          </w:p>
        </w:tc>
        <w:tc>
          <w:tcPr>
            <w:tcW w:w="11269" w:type="dxa"/>
            <w:gridSpan w:val="3"/>
          </w:tcPr>
          <w:p w14:paraId="127728D2" w14:textId="59EF5C74" w:rsidR="00895460" w:rsidRPr="00F04EF2" w:rsidRDefault="00895460" w:rsidP="00895460">
            <w:pPr>
              <w:spacing w:before="60" w:after="60"/>
              <w:rPr>
                <w:rFonts w:ascii="Times New Roman" w:hAnsi="Times New Roman" w:cs="Times New Roman"/>
                <w:i/>
                <w:iCs/>
                <w:color w:val="002060"/>
                <w:lang w:val="en-GB"/>
              </w:rPr>
            </w:pPr>
            <w:bookmarkStart w:id="2" w:name="_Hlk120524320"/>
            <w:r w:rsidRPr="00F04EF2">
              <w:rPr>
                <w:rFonts w:ascii="Times New Roman" w:hAnsi="Times New Roman" w:cs="Times New Roman"/>
                <w:b/>
                <w:bCs/>
                <w:i/>
                <w:iCs/>
                <w:color w:val="002060"/>
                <w:lang w:val="en-GB"/>
              </w:rPr>
              <w:t>Technical and professional abilities</w:t>
            </w:r>
            <w:bookmarkEnd w:id="2"/>
          </w:p>
          <w:p w14:paraId="6A69188A" w14:textId="39E704F1" w:rsidR="00895460" w:rsidRPr="00F04EF2" w:rsidRDefault="00895460" w:rsidP="00895460">
            <w:pPr>
              <w:spacing w:after="60"/>
              <w:ind w:right="79"/>
              <w:jc w:val="both"/>
              <w:rPr>
                <w:rFonts w:ascii="Times New Roman" w:hAnsi="Times New Roman" w:cs="Times New Roman"/>
                <w:i/>
                <w:iCs/>
                <w:color w:val="002060"/>
                <w:lang w:val="en-GB"/>
              </w:rPr>
            </w:pPr>
            <w:r w:rsidRPr="00F04EF2">
              <w:rPr>
                <w:rFonts w:ascii="Times New Roman" w:hAnsi="Times New Roman" w:cs="Times New Roman"/>
                <w:i/>
                <w:iCs/>
                <w:color w:val="002060"/>
                <w:lang w:val="en-GB"/>
              </w:rPr>
              <w:t>The Candidate (either individually or together with its subcontractor(s)) shall have, within the last five (5) years (2021-2025 and 2026 up to the deadline for submission of applications), experience in carrying out the design and construction, reconstruction or modernization of at least three (3) industrial automated control systems.</w:t>
            </w:r>
          </w:p>
          <w:p w14:paraId="2713932F" w14:textId="3C617608" w:rsidR="00895460" w:rsidRPr="00F04EF2" w:rsidRDefault="00895460" w:rsidP="00895460">
            <w:pPr>
              <w:spacing w:after="60"/>
              <w:ind w:right="79"/>
              <w:jc w:val="both"/>
              <w:rPr>
                <w:rFonts w:ascii="Times New Roman" w:hAnsi="Times New Roman" w:cs="Times New Roman"/>
                <w:i/>
                <w:iCs/>
                <w:noProof/>
                <w:color w:val="002060"/>
                <w:lang w:val="en-GB"/>
              </w:rPr>
            </w:pPr>
            <w:r w:rsidRPr="00F04EF2">
              <w:rPr>
                <w:rFonts w:ascii="Times New Roman" w:hAnsi="Times New Roman" w:cs="Times New Roman"/>
                <w:i/>
                <w:iCs/>
                <w:color w:val="002060"/>
                <w:lang w:val="en-GB"/>
              </w:rPr>
              <w:lastRenderedPageBreak/>
              <w:t>The Candidate shall substantiate its experience by submitting a references or other documents for each completed contract, proving the Candidate's experience.</w:t>
            </w:r>
          </w:p>
          <w:p w14:paraId="2FEF87E8" w14:textId="3502459F" w:rsidR="00895460" w:rsidRPr="00F04EF2" w:rsidRDefault="00895460" w:rsidP="00895460">
            <w:pPr>
              <w:spacing w:before="60" w:after="60"/>
              <w:jc w:val="both"/>
              <w:rPr>
                <w:rFonts w:ascii="Times New Roman" w:hAnsi="Times New Roman" w:cs="Times New Roman"/>
                <w:b/>
                <w:bCs/>
                <w:i/>
                <w:iCs/>
                <w:color w:val="002060"/>
                <w:lang w:val="en-GB"/>
              </w:rPr>
            </w:pPr>
            <w:r w:rsidRPr="00F04EF2">
              <w:rPr>
                <w:rFonts w:ascii="Times New Roman" w:hAnsi="Times New Roman" w:cs="Times New Roman"/>
                <w:b/>
                <w:bCs/>
                <w:i/>
                <w:iCs/>
                <w:noProof/>
                <w:color w:val="002060"/>
                <w:lang w:val="en-GB"/>
              </w:rPr>
              <w:t>Is the experience required proportionate and relevant to the subject of the procurement? Is the period specified for the demonstration of experience appropriate to the subject of the procurement and is it proportionate?</w:t>
            </w:r>
          </w:p>
        </w:tc>
        <w:tc>
          <w:tcPr>
            <w:tcW w:w="3236" w:type="dxa"/>
            <w:vAlign w:val="center"/>
          </w:tcPr>
          <w:p w14:paraId="46E00859" w14:textId="77777777" w:rsidR="00895460" w:rsidRPr="00801D90" w:rsidRDefault="003202CF" w:rsidP="00895460">
            <w:pPr>
              <w:spacing w:before="60" w:after="60"/>
              <w:jc w:val="center"/>
              <w:rPr>
                <w:rFonts w:ascii="Times New Roman" w:hAnsi="Times New Roman" w:cs="Times New Roman"/>
                <w:i/>
                <w:iCs/>
                <w:color w:val="002060"/>
                <w:sz w:val="20"/>
                <w:szCs w:val="20"/>
                <w:lang w:val="en-GB"/>
              </w:rPr>
            </w:pPr>
            <w:sdt>
              <w:sdtPr>
                <w:rPr>
                  <w:rFonts w:ascii="Times New Roman" w:hAnsi="Times New Roman" w:cs="Times New Roman"/>
                  <w:i/>
                  <w:iCs/>
                  <w:color w:val="002060"/>
                  <w:sz w:val="20"/>
                  <w:szCs w:val="20"/>
                  <w:lang w:val="en-GB"/>
                </w:rPr>
                <w:id w:val="-1602870303"/>
              </w:sdtPr>
              <w:sdtContent>
                <w:sdt>
                  <w:sdtPr>
                    <w:rPr>
                      <w:rFonts w:ascii="Times New Roman" w:hAnsi="Times New Roman" w:cs="Times New Roman"/>
                      <w:i/>
                      <w:iCs/>
                      <w:color w:val="002060"/>
                      <w:sz w:val="20"/>
                      <w:szCs w:val="20"/>
                      <w:lang w:val="en-GB"/>
                    </w:rPr>
                    <w:id w:val="-800300524"/>
                    <w14:checkbox>
                      <w14:checked w14:val="0"/>
                      <w14:checkedState w14:val="2612" w14:font="MS Gothic"/>
                      <w14:uncheckedState w14:val="2610" w14:font="MS Gothic"/>
                    </w14:checkbox>
                  </w:sdtPr>
                  <w:sdtContent>
                    <w:r w:rsidR="00895460" w:rsidRPr="00801D90">
                      <w:rPr>
                        <w:rFonts w:ascii="Segoe UI Symbol" w:eastAsia="MS Gothic" w:hAnsi="Segoe UI Symbol" w:cs="Segoe UI Symbol"/>
                        <w:i/>
                        <w:iCs/>
                        <w:color w:val="002060"/>
                        <w:sz w:val="20"/>
                        <w:szCs w:val="20"/>
                        <w:lang w:val="en-GB"/>
                      </w:rPr>
                      <w:t>☐</w:t>
                    </w:r>
                  </w:sdtContent>
                </w:sdt>
              </w:sdtContent>
            </w:sdt>
            <w:r w:rsidR="00895460" w:rsidRPr="00801D90">
              <w:rPr>
                <w:rFonts w:ascii="Times New Roman" w:hAnsi="Times New Roman" w:cs="Times New Roman"/>
                <w:i/>
                <w:iCs/>
                <w:color w:val="002060"/>
                <w:sz w:val="20"/>
                <w:szCs w:val="20"/>
                <w:lang w:val="en-GB"/>
              </w:rPr>
              <w:t xml:space="preserve">  Yes </w:t>
            </w:r>
            <w:sdt>
              <w:sdtPr>
                <w:rPr>
                  <w:rFonts w:ascii="Times New Roman" w:hAnsi="Times New Roman" w:cs="Times New Roman"/>
                  <w:i/>
                  <w:iCs/>
                  <w:color w:val="002060"/>
                  <w:sz w:val="20"/>
                  <w:szCs w:val="20"/>
                  <w:lang w:val="en-GB"/>
                </w:rPr>
                <w:id w:val="-16782557"/>
              </w:sdtPr>
              <w:sdtContent>
                <w:r w:rsidR="00895460" w:rsidRPr="00801D90">
                  <w:rPr>
                    <w:rFonts w:ascii="Times New Roman" w:hAnsi="Times New Roman" w:cs="Times New Roman"/>
                    <w:i/>
                    <w:iCs/>
                    <w:color w:val="002060"/>
                    <w:sz w:val="20"/>
                    <w:szCs w:val="20"/>
                    <w:lang w:val="en-GB"/>
                  </w:rPr>
                  <w:tab/>
                </w:r>
                <w:r w:rsidR="00895460" w:rsidRPr="00801D90">
                  <w:rPr>
                    <w:rFonts w:ascii="Times New Roman" w:hAnsi="Times New Roman" w:cs="Times New Roman"/>
                    <w:i/>
                    <w:iCs/>
                    <w:color w:val="002060"/>
                    <w:sz w:val="20"/>
                    <w:szCs w:val="20"/>
                    <w:lang w:val="en-GB"/>
                  </w:rPr>
                  <w:tab/>
                </w:r>
                <w:sdt>
                  <w:sdtPr>
                    <w:rPr>
                      <w:rFonts w:ascii="Times New Roman" w:hAnsi="Times New Roman" w:cs="Times New Roman"/>
                      <w:i/>
                      <w:iCs/>
                      <w:color w:val="002060"/>
                      <w:sz w:val="20"/>
                      <w:szCs w:val="20"/>
                      <w:lang w:val="en-GB"/>
                    </w:rPr>
                    <w:id w:val="145105418"/>
                    <w14:checkbox>
                      <w14:checked w14:val="0"/>
                      <w14:checkedState w14:val="2612" w14:font="MS Gothic"/>
                      <w14:uncheckedState w14:val="2610" w14:font="MS Gothic"/>
                    </w14:checkbox>
                  </w:sdtPr>
                  <w:sdtContent>
                    <w:r w:rsidR="00895460" w:rsidRPr="00801D90">
                      <w:rPr>
                        <w:rFonts w:ascii="Segoe UI Symbol" w:eastAsia="MS Gothic" w:hAnsi="Segoe UI Symbol" w:cs="Segoe UI Symbol"/>
                        <w:i/>
                        <w:iCs/>
                        <w:color w:val="002060"/>
                        <w:sz w:val="20"/>
                        <w:szCs w:val="20"/>
                        <w:lang w:val="en-GB"/>
                      </w:rPr>
                      <w:t>☐</w:t>
                    </w:r>
                  </w:sdtContent>
                </w:sdt>
              </w:sdtContent>
            </w:sdt>
            <w:r w:rsidR="00895460" w:rsidRPr="00801D90">
              <w:rPr>
                <w:rFonts w:ascii="Times New Roman" w:hAnsi="Times New Roman" w:cs="Times New Roman"/>
                <w:i/>
                <w:iCs/>
                <w:color w:val="002060"/>
                <w:sz w:val="20"/>
                <w:szCs w:val="20"/>
                <w:lang w:val="en-GB"/>
              </w:rPr>
              <w:t xml:space="preserve">  No</w:t>
            </w:r>
          </w:p>
          <w:p w14:paraId="1BAD2AE8" w14:textId="77777777" w:rsidR="00895460" w:rsidRPr="00801D90" w:rsidRDefault="00895460" w:rsidP="00895460">
            <w:pPr>
              <w:spacing w:before="60" w:after="60"/>
              <w:jc w:val="center"/>
              <w:rPr>
                <w:rFonts w:ascii="Times New Roman" w:hAnsi="Times New Roman" w:cs="Times New Roman"/>
                <w:i/>
                <w:iCs/>
                <w:color w:val="002060"/>
                <w:sz w:val="20"/>
                <w:szCs w:val="20"/>
                <w:lang w:val="en-GB"/>
              </w:rPr>
            </w:pPr>
          </w:p>
          <w:p w14:paraId="5D53C153" w14:textId="77777777" w:rsidR="00895460" w:rsidRPr="00801D90" w:rsidRDefault="00895460" w:rsidP="00895460">
            <w:pPr>
              <w:spacing w:before="60" w:after="60"/>
              <w:jc w:val="center"/>
              <w:rPr>
                <w:rFonts w:ascii="Times New Roman" w:hAnsi="Times New Roman" w:cs="Times New Roman"/>
                <w:i/>
                <w:iCs/>
                <w:color w:val="002060"/>
                <w:sz w:val="20"/>
                <w:szCs w:val="20"/>
                <w:lang w:val="en-GB"/>
              </w:rPr>
            </w:pPr>
            <w:r w:rsidRPr="00801D90">
              <w:rPr>
                <w:rFonts w:ascii="Times New Roman" w:hAnsi="Times New Roman" w:cs="Times New Roman"/>
                <w:i/>
                <w:iCs/>
                <w:color w:val="002060"/>
                <w:sz w:val="20"/>
                <w:szCs w:val="20"/>
                <w:lang w:val="en-GB"/>
              </w:rPr>
              <w:t>If  "No",  please comment</w:t>
            </w:r>
          </w:p>
          <w:p w14:paraId="133DAA79" w14:textId="712C6C15" w:rsidR="00895460" w:rsidRPr="00801D90" w:rsidRDefault="00895460" w:rsidP="00895460">
            <w:pPr>
              <w:spacing w:before="60" w:after="60"/>
              <w:jc w:val="center"/>
              <w:rPr>
                <w:rFonts w:ascii="Times New Roman" w:hAnsi="Times New Roman" w:cs="Times New Roman"/>
                <w:i/>
                <w:iCs/>
                <w:color w:val="002060"/>
                <w:sz w:val="20"/>
                <w:szCs w:val="20"/>
                <w:lang w:val="en-GB"/>
              </w:rPr>
            </w:pPr>
            <w:r w:rsidRPr="00801D90">
              <w:rPr>
                <w:rFonts w:ascii="Times New Roman" w:hAnsi="Times New Roman" w:cs="Times New Roman"/>
                <w:i/>
                <w:iCs/>
                <w:color w:val="002060"/>
                <w:sz w:val="20"/>
                <w:szCs w:val="20"/>
                <w:lang w:val="en-GB"/>
              </w:rPr>
              <w:t>…..</w:t>
            </w:r>
          </w:p>
        </w:tc>
      </w:tr>
      <w:tr w:rsidR="00610924" w:rsidRPr="00801D90" w14:paraId="21609DE9" w14:textId="77777777" w:rsidTr="003202CF">
        <w:trPr>
          <w:gridAfter w:val="1"/>
          <w:wAfter w:w="6" w:type="dxa"/>
          <w:jc w:val="center"/>
        </w:trPr>
        <w:tc>
          <w:tcPr>
            <w:tcW w:w="776" w:type="dxa"/>
            <w:vMerge w:val="restart"/>
          </w:tcPr>
          <w:p w14:paraId="42072C6E" w14:textId="77777777" w:rsidR="00610924" w:rsidRPr="00801D90" w:rsidRDefault="00610924" w:rsidP="003202CF">
            <w:pPr>
              <w:tabs>
                <w:tab w:val="left" w:pos="360"/>
              </w:tabs>
              <w:spacing w:before="120" w:after="60"/>
              <w:jc w:val="center"/>
              <w:rPr>
                <w:rFonts w:ascii="Times New Roman" w:eastAsia="Times New Roman" w:hAnsi="Times New Roman" w:cs="Times New Roman"/>
                <w:b/>
                <w:bCs/>
                <w:color w:val="000000"/>
                <w:lang w:val="en-GB" w:eastAsia="lv-LV"/>
              </w:rPr>
            </w:pPr>
            <w:r w:rsidRPr="00801D90">
              <w:rPr>
                <w:rFonts w:ascii="Times New Roman" w:eastAsia="Times New Roman" w:hAnsi="Times New Roman" w:cs="Times New Roman"/>
                <w:b/>
                <w:bCs/>
                <w:color w:val="000000"/>
                <w:lang w:val="en-GB" w:eastAsia="lv-LV"/>
              </w:rPr>
              <w:t>8.</w:t>
            </w:r>
          </w:p>
        </w:tc>
        <w:tc>
          <w:tcPr>
            <w:tcW w:w="11269" w:type="dxa"/>
            <w:gridSpan w:val="3"/>
          </w:tcPr>
          <w:p w14:paraId="2840564C" w14:textId="77777777" w:rsidR="00610924" w:rsidRPr="00801D90" w:rsidRDefault="00610924" w:rsidP="003202CF">
            <w:pPr>
              <w:spacing w:after="60"/>
              <w:rPr>
                <w:rFonts w:ascii="Times New Roman" w:hAnsi="Times New Roman" w:cs="Times New Roman"/>
                <w:b/>
                <w:bCs/>
              </w:rPr>
            </w:pPr>
            <w:r w:rsidRPr="00801D90">
              <w:rPr>
                <w:rFonts w:ascii="Times New Roman" w:hAnsi="Times New Roman" w:cs="Times New Roman"/>
                <w:b/>
                <w:bCs/>
              </w:rPr>
              <w:t>Kandidātam līguma izpildei ir jāpiesaista šādi galvenie speciālisti, t.sk.:</w:t>
            </w:r>
          </w:p>
          <w:p w14:paraId="4DC4D3C6" w14:textId="77777777" w:rsidR="00A2282B" w:rsidRPr="00801D90" w:rsidRDefault="00A2282B">
            <w:pPr>
              <w:numPr>
                <w:ilvl w:val="0"/>
                <w:numId w:val="19"/>
              </w:numPr>
              <w:autoSpaceDE w:val="0"/>
              <w:autoSpaceDN w:val="0"/>
              <w:adjustRightInd w:val="0"/>
              <w:spacing w:line="240" w:lineRule="atLeast"/>
              <w:ind w:left="317" w:hanging="317"/>
              <w:contextualSpacing/>
              <w:jc w:val="both"/>
              <w:rPr>
                <w:rFonts w:ascii="Times New Roman" w:hAnsi="Times New Roman" w:cs="Times New Roman"/>
                <w:color w:val="000000"/>
                <w:lang w:eastAsia="lv-LV"/>
              </w:rPr>
            </w:pPr>
            <w:r w:rsidRPr="00801D90">
              <w:rPr>
                <w:rFonts w:ascii="Times New Roman" w:hAnsi="Times New Roman" w:cs="Times New Roman"/>
                <w:b/>
                <w:color w:val="000000"/>
                <w:lang w:eastAsia="lv-LV"/>
              </w:rPr>
              <w:t>Projekta vadītājs</w:t>
            </w:r>
            <w:r w:rsidRPr="00801D90">
              <w:rPr>
                <w:rFonts w:ascii="Times New Roman" w:hAnsi="Times New Roman" w:cs="Times New Roman"/>
                <w:color w:val="000000"/>
                <w:lang w:eastAsia="lv-LV"/>
              </w:rPr>
              <w:t xml:space="preserve"> ar pieredzi vismaz 3 (trīs) ražošanas un/vai rūpniecisko tehnoloģisko iekārtu un/vai rūpniecisko automatizēto vadības sistēmu remontu, izbūves vai pārbūves projektu vadīšanā vai darbu vadīšanā.</w:t>
            </w:r>
          </w:p>
          <w:p w14:paraId="12FD335E" w14:textId="77777777" w:rsidR="00A2282B" w:rsidRPr="00801D90" w:rsidRDefault="00A2282B">
            <w:pPr>
              <w:numPr>
                <w:ilvl w:val="0"/>
                <w:numId w:val="19"/>
              </w:numPr>
              <w:autoSpaceDE w:val="0"/>
              <w:autoSpaceDN w:val="0"/>
              <w:adjustRightInd w:val="0"/>
              <w:spacing w:line="240" w:lineRule="atLeast"/>
              <w:ind w:left="317" w:hanging="284"/>
              <w:contextualSpacing/>
              <w:jc w:val="both"/>
              <w:rPr>
                <w:rFonts w:ascii="Times New Roman" w:hAnsi="Times New Roman" w:cs="Times New Roman"/>
                <w:color w:val="000000"/>
                <w:lang w:eastAsia="lv-LV"/>
              </w:rPr>
            </w:pPr>
            <w:r w:rsidRPr="00801D90">
              <w:rPr>
                <w:rFonts w:ascii="Times New Roman" w:hAnsi="Times New Roman" w:cs="Times New Roman"/>
                <w:b/>
                <w:color w:val="000000"/>
                <w:lang w:eastAsia="lv-LV"/>
              </w:rPr>
              <w:t>Darbu vadītājs</w:t>
            </w:r>
            <w:r w:rsidRPr="00801D90">
              <w:rPr>
                <w:rFonts w:ascii="Times New Roman" w:hAnsi="Times New Roman" w:cs="Times New Roman"/>
                <w:color w:val="000000"/>
                <w:lang w:eastAsia="lv-LV"/>
              </w:rPr>
              <w:t xml:space="preserve"> ar pieredzi vismaz 3 (trīs) elektroietaišu un/vai kontrolmēriekārtu un/vai rūpniecisko automatizēto vadības sistēmu remonta, atjaunošanas vai uzstādīšanas darbu vadīšanā.</w:t>
            </w:r>
          </w:p>
          <w:p w14:paraId="16A847DC" w14:textId="77777777" w:rsidR="00A2282B" w:rsidRPr="00801D90" w:rsidRDefault="00A2282B">
            <w:pPr>
              <w:numPr>
                <w:ilvl w:val="0"/>
                <w:numId w:val="19"/>
              </w:numPr>
              <w:autoSpaceDE w:val="0"/>
              <w:autoSpaceDN w:val="0"/>
              <w:adjustRightInd w:val="0"/>
              <w:spacing w:line="240" w:lineRule="atLeast"/>
              <w:ind w:left="317" w:hanging="317"/>
              <w:contextualSpacing/>
              <w:jc w:val="both"/>
              <w:rPr>
                <w:rFonts w:ascii="Times New Roman" w:hAnsi="Times New Roman" w:cs="Times New Roman"/>
                <w:b/>
                <w:color w:val="000000"/>
                <w:lang w:eastAsia="lv-LV"/>
              </w:rPr>
            </w:pPr>
            <w:r w:rsidRPr="00801D90">
              <w:rPr>
                <w:rFonts w:ascii="Times New Roman" w:hAnsi="Times New Roman" w:cs="Times New Roman"/>
                <w:b/>
                <w:color w:val="000000"/>
                <w:lang w:eastAsia="lv-LV"/>
              </w:rPr>
              <w:t>Personāls:</w:t>
            </w:r>
          </w:p>
          <w:p w14:paraId="50D98AED" w14:textId="01609DCA" w:rsidR="00A2282B" w:rsidRPr="00801D90" w:rsidRDefault="00A2282B" w:rsidP="00A2282B">
            <w:pPr>
              <w:autoSpaceDE w:val="0"/>
              <w:autoSpaceDN w:val="0"/>
              <w:adjustRightInd w:val="0"/>
              <w:spacing w:line="240" w:lineRule="atLeast"/>
              <w:ind w:left="317"/>
              <w:contextualSpacing/>
              <w:jc w:val="both"/>
              <w:rPr>
                <w:rFonts w:ascii="Times New Roman" w:hAnsi="Times New Roman" w:cs="Times New Roman"/>
                <w:color w:val="000000"/>
                <w:lang w:eastAsia="lv-LV"/>
              </w:rPr>
            </w:pPr>
            <w:r w:rsidRPr="00801D90">
              <w:rPr>
                <w:rFonts w:ascii="Times New Roman" w:hAnsi="Times New Roman" w:cs="Times New Roman"/>
                <w:color w:val="000000" w:themeColor="text1"/>
                <w:lang w:eastAsia="lv-LV"/>
              </w:rPr>
              <w:t>- Uzņēmēja apliecinājums</w:t>
            </w:r>
            <w:r w:rsidR="0E969C6E" w:rsidRPr="00801D90">
              <w:rPr>
                <w:rFonts w:ascii="Times New Roman" w:hAnsi="Times New Roman" w:cs="Times New Roman"/>
                <w:color w:val="000000" w:themeColor="text1"/>
                <w:lang w:eastAsia="lv-LV"/>
              </w:rPr>
              <w:t>,</w:t>
            </w:r>
            <w:r w:rsidRPr="00801D90">
              <w:rPr>
                <w:rFonts w:ascii="Times New Roman" w:hAnsi="Times New Roman" w:cs="Times New Roman"/>
                <w:color w:val="000000" w:themeColor="text1"/>
                <w:lang w:eastAsia="lv-LV"/>
              </w:rPr>
              <w:t xml:space="preserve"> ka līdz līguma noslēgšanai tam būs pietiekams skaits darbinieku kuri apmācīti un/vai sertificēti darbam ar pielietojamiem materiāliem un iekārtām;</w:t>
            </w:r>
          </w:p>
          <w:p w14:paraId="44B3954B" w14:textId="3B571BE3" w:rsidR="00A2282B" w:rsidRPr="00801D90" w:rsidRDefault="00A2282B">
            <w:pPr>
              <w:numPr>
                <w:ilvl w:val="0"/>
                <w:numId w:val="19"/>
              </w:numPr>
              <w:autoSpaceDE w:val="0"/>
              <w:autoSpaceDN w:val="0"/>
              <w:adjustRightInd w:val="0"/>
              <w:spacing w:line="240" w:lineRule="atLeast"/>
              <w:ind w:left="317" w:hanging="317"/>
              <w:contextualSpacing/>
              <w:jc w:val="both"/>
              <w:rPr>
                <w:rFonts w:ascii="Times New Roman" w:hAnsi="Times New Roman" w:cs="Times New Roman"/>
                <w:color w:val="000000"/>
                <w:lang w:eastAsia="lv-LV"/>
              </w:rPr>
            </w:pPr>
            <w:r w:rsidRPr="00801D90">
              <w:rPr>
                <w:rFonts w:ascii="Times New Roman" w:hAnsi="Times New Roman" w:cs="Times New Roman"/>
                <w:b/>
                <w:color w:val="000000"/>
                <w:lang w:eastAsia="lv-LV"/>
              </w:rPr>
              <w:t>speciālists</w:t>
            </w:r>
            <w:r w:rsidRPr="00801D90">
              <w:rPr>
                <w:rFonts w:ascii="Times New Roman" w:hAnsi="Times New Roman" w:cs="Times New Roman"/>
                <w:b/>
                <w:bCs/>
                <w:color w:val="000000"/>
                <w:lang w:eastAsia="lv-LV"/>
              </w:rPr>
              <w:t xml:space="preserve"> programmētājs (-i)</w:t>
            </w:r>
            <w:r w:rsidRPr="00801D90">
              <w:rPr>
                <w:rFonts w:ascii="Times New Roman" w:hAnsi="Times New Roman" w:cs="Times New Roman"/>
                <w:color w:val="000000"/>
                <w:lang w:eastAsia="lv-LV"/>
              </w:rPr>
              <w:t xml:space="preserve"> - ar pieredzi, apmācīts (apliecība vai sertifikāts) ABB AC800 un AC450 sērijas kontrolieru un ABB 800xA vadības sistēmas programmēšanā un ar dalību vismaz 3 (trīs) rūpniecisko procesu automatizēto vadības un kontroles sistēmu programmēšanā.</w:t>
            </w:r>
          </w:p>
          <w:p w14:paraId="27C3AA90" w14:textId="77777777" w:rsidR="00610924" w:rsidRPr="00801D90" w:rsidRDefault="00610924" w:rsidP="00A2282B">
            <w:pPr>
              <w:tabs>
                <w:tab w:val="left" w:pos="432"/>
              </w:tabs>
              <w:autoSpaceDE w:val="0"/>
              <w:autoSpaceDN w:val="0"/>
              <w:adjustRightInd w:val="0"/>
              <w:spacing w:before="120" w:after="60" w:line="240" w:lineRule="atLeast"/>
              <w:ind w:right="79"/>
              <w:jc w:val="both"/>
              <w:rPr>
                <w:rFonts w:ascii="Times New Roman" w:hAnsi="Times New Roman" w:cs="Times New Roman"/>
                <w:lang w:eastAsia="lv-LV"/>
              </w:rPr>
            </w:pPr>
            <w:r w:rsidRPr="00801D90">
              <w:rPr>
                <w:rFonts w:ascii="Times New Roman" w:hAnsi="Times New Roman" w:cs="Times New Roman"/>
                <w:lang w:eastAsia="lv-LV"/>
              </w:rPr>
              <w:t>Kandidāts iesniedz piedāvāto speciālistu sarakstu (saskaņā ar formu), kurā norāda vai speciālists ir Kandidāta darbinieks vai apakšuzņēmēja darbinieks. Gadījumā, ja speciālists ir apakšuzņēmēja darbinieks, Kandidātam jāiesniedz apakšuzņēmēja parakstīta piekrišana par  speciālista piesaistīti līguma izpildē.</w:t>
            </w:r>
          </w:p>
          <w:p w14:paraId="13399A4E" w14:textId="32AC5D5D" w:rsidR="00610924" w:rsidRPr="00801D90" w:rsidRDefault="00610924" w:rsidP="003202CF">
            <w:pPr>
              <w:tabs>
                <w:tab w:val="left" w:pos="432"/>
              </w:tabs>
              <w:autoSpaceDE w:val="0"/>
              <w:autoSpaceDN w:val="0"/>
              <w:adjustRightInd w:val="0"/>
              <w:spacing w:after="60" w:line="240" w:lineRule="atLeast"/>
              <w:ind w:right="79"/>
              <w:jc w:val="both"/>
              <w:rPr>
                <w:rFonts w:ascii="Times New Roman" w:hAnsi="Times New Roman" w:cs="Times New Roman"/>
                <w:lang w:eastAsia="lv-LV"/>
              </w:rPr>
            </w:pPr>
            <w:r w:rsidRPr="00801D90">
              <w:rPr>
                <w:rFonts w:ascii="Times New Roman" w:hAnsi="Times New Roman" w:cs="Times New Roman"/>
                <w:lang w:eastAsia="lv-LV"/>
              </w:rPr>
              <w:t>Par katru speciālistu jāiesniedz CV (saskaņā ar formu), kurā ir norādīta prasībās noteiktā pieredze un speciālista parakstīts apliecinājums par to, ka piekrīt veikt konkrētās pozīcijas speciālista pienākumus visu līguma īstenošanas laiku.</w:t>
            </w:r>
          </w:p>
          <w:p w14:paraId="165E0178" w14:textId="77777777" w:rsidR="00610924" w:rsidRPr="00801D90" w:rsidRDefault="00610924" w:rsidP="003202CF">
            <w:pPr>
              <w:spacing w:before="60" w:after="60"/>
              <w:rPr>
                <w:rFonts w:ascii="Times New Roman" w:hAnsi="Times New Roman" w:cs="Times New Roman"/>
                <w:b/>
                <w:bCs/>
              </w:rPr>
            </w:pPr>
            <w:r w:rsidRPr="00801D90">
              <w:rPr>
                <w:rFonts w:ascii="Times New Roman" w:hAnsi="Times New Roman" w:cs="Times New Roman"/>
                <w:b/>
                <w:bCs/>
              </w:rPr>
              <w:t>Vai speciālistu saraksts, kuri būtu jāiesaista ir pietiekams un atbilst iepirkuma priekšmetam?</w:t>
            </w:r>
          </w:p>
        </w:tc>
        <w:tc>
          <w:tcPr>
            <w:tcW w:w="3236" w:type="dxa"/>
          </w:tcPr>
          <w:p w14:paraId="2F6B25EC" w14:textId="77777777" w:rsidR="00610924" w:rsidRPr="00801D90" w:rsidRDefault="003202CF" w:rsidP="003202CF">
            <w:pPr>
              <w:spacing w:before="60" w:after="60"/>
              <w:rPr>
                <w:rFonts w:ascii="Times New Roman" w:hAnsi="Times New Roman" w:cs="Times New Roman"/>
                <w:iCs/>
                <w:sz w:val="20"/>
                <w:szCs w:val="20"/>
              </w:rPr>
            </w:pPr>
            <w:sdt>
              <w:sdtPr>
                <w:rPr>
                  <w:rFonts w:ascii="Times New Roman" w:hAnsi="Times New Roman" w:cs="Times New Roman"/>
                  <w:iCs/>
                  <w:sz w:val="20"/>
                  <w:szCs w:val="20"/>
                  <w:lang w:val="en-GB"/>
                </w:rPr>
                <w:id w:val="-1644576843"/>
              </w:sdtPr>
              <w:sdtContent>
                <w:sdt>
                  <w:sdtPr>
                    <w:rPr>
                      <w:rFonts w:ascii="Times New Roman" w:hAnsi="Times New Roman" w:cs="Times New Roman"/>
                      <w:iCs/>
                      <w:sz w:val="20"/>
                      <w:szCs w:val="20"/>
                    </w:rPr>
                    <w:id w:val="-117759037"/>
                    <w14:checkbox>
                      <w14:checked w14:val="0"/>
                      <w14:checkedState w14:val="2612" w14:font="MS Gothic"/>
                      <w14:uncheckedState w14:val="2610" w14:font="MS Gothic"/>
                    </w14:checkbox>
                  </w:sdtPr>
                  <w:sdtContent>
                    <w:r w:rsidR="00610924" w:rsidRPr="00801D90">
                      <w:rPr>
                        <w:rFonts w:ascii="Segoe UI Symbol" w:eastAsia="MS Gothic" w:hAnsi="Segoe UI Symbol" w:cs="Segoe UI Symbol"/>
                        <w:iCs/>
                        <w:sz w:val="20"/>
                        <w:szCs w:val="20"/>
                      </w:rPr>
                      <w:t>☐</w:t>
                    </w:r>
                  </w:sdtContent>
                </w:sdt>
              </w:sdtContent>
            </w:sdt>
            <w:r w:rsidR="00610924" w:rsidRPr="00801D90">
              <w:rPr>
                <w:rFonts w:ascii="Times New Roman" w:hAnsi="Times New Roman" w:cs="Times New Roman"/>
                <w:iCs/>
                <w:sz w:val="20"/>
                <w:szCs w:val="20"/>
              </w:rPr>
              <w:t xml:space="preserve">  Jā </w:t>
            </w:r>
            <w:sdt>
              <w:sdtPr>
                <w:rPr>
                  <w:rFonts w:ascii="Times New Roman" w:hAnsi="Times New Roman" w:cs="Times New Roman"/>
                  <w:iCs/>
                  <w:sz w:val="20"/>
                  <w:szCs w:val="20"/>
                  <w:lang w:val="en-GB"/>
                </w:rPr>
                <w:id w:val="1116414300"/>
              </w:sdtPr>
              <w:sdtContent>
                <w:r w:rsidR="00610924" w:rsidRPr="00801D90">
                  <w:rPr>
                    <w:rFonts w:ascii="Times New Roman" w:hAnsi="Times New Roman" w:cs="Times New Roman"/>
                    <w:iCs/>
                    <w:sz w:val="20"/>
                    <w:szCs w:val="20"/>
                  </w:rPr>
                  <w:tab/>
                </w:r>
                <w:r w:rsidR="00610924" w:rsidRPr="00801D90">
                  <w:rPr>
                    <w:rFonts w:ascii="Times New Roman" w:hAnsi="Times New Roman" w:cs="Times New Roman"/>
                    <w:iCs/>
                    <w:sz w:val="20"/>
                    <w:szCs w:val="20"/>
                  </w:rPr>
                  <w:tab/>
                </w:r>
                <w:sdt>
                  <w:sdtPr>
                    <w:rPr>
                      <w:rFonts w:ascii="Times New Roman" w:hAnsi="Times New Roman" w:cs="Times New Roman"/>
                      <w:iCs/>
                      <w:sz w:val="20"/>
                      <w:szCs w:val="20"/>
                    </w:rPr>
                    <w:id w:val="66545992"/>
                    <w14:checkbox>
                      <w14:checked w14:val="0"/>
                      <w14:checkedState w14:val="2612" w14:font="MS Gothic"/>
                      <w14:uncheckedState w14:val="2610" w14:font="MS Gothic"/>
                    </w14:checkbox>
                  </w:sdtPr>
                  <w:sdtContent>
                    <w:r w:rsidR="00610924" w:rsidRPr="00801D90">
                      <w:rPr>
                        <w:rFonts w:ascii="Segoe UI Symbol" w:eastAsia="MS Gothic" w:hAnsi="Segoe UI Symbol" w:cs="Segoe UI Symbol"/>
                        <w:iCs/>
                        <w:sz w:val="20"/>
                        <w:szCs w:val="20"/>
                      </w:rPr>
                      <w:t>☐</w:t>
                    </w:r>
                  </w:sdtContent>
                </w:sdt>
              </w:sdtContent>
            </w:sdt>
            <w:r w:rsidR="00610924" w:rsidRPr="00801D90">
              <w:rPr>
                <w:rFonts w:ascii="Times New Roman" w:hAnsi="Times New Roman" w:cs="Times New Roman"/>
                <w:iCs/>
                <w:sz w:val="20"/>
                <w:szCs w:val="20"/>
              </w:rPr>
              <w:t xml:space="preserve">  Nē </w:t>
            </w:r>
          </w:p>
          <w:p w14:paraId="3C9A9398" w14:textId="77777777" w:rsidR="00610924" w:rsidRPr="00801D90" w:rsidRDefault="00610924" w:rsidP="003202CF">
            <w:pPr>
              <w:spacing w:after="60"/>
              <w:ind w:left="453" w:hanging="284"/>
              <w:rPr>
                <w:rFonts w:ascii="Times New Roman" w:hAnsi="Times New Roman" w:cs="Times New Roman"/>
                <w:iCs/>
                <w:sz w:val="20"/>
                <w:szCs w:val="20"/>
              </w:rPr>
            </w:pPr>
          </w:p>
          <w:p w14:paraId="111D054A" w14:textId="318A739F" w:rsidR="00610924" w:rsidRPr="00801D90" w:rsidRDefault="00610924" w:rsidP="003202CF">
            <w:pPr>
              <w:spacing w:after="60"/>
              <w:rPr>
                <w:rFonts w:ascii="Times New Roman" w:hAnsi="Times New Roman" w:cs="Times New Roman"/>
                <w:sz w:val="20"/>
                <w:szCs w:val="20"/>
              </w:rPr>
            </w:pPr>
            <w:r w:rsidRPr="00801D90">
              <w:rPr>
                <w:rFonts w:ascii="Times New Roman" w:hAnsi="Times New Roman" w:cs="Times New Roman"/>
                <w:iCs/>
                <w:sz w:val="20"/>
                <w:szCs w:val="20"/>
              </w:rPr>
              <w:t xml:space="preserve">Ja 'Nē",  </w:t>
            </w:r>
            <w:r w:rsidR="00B446F3" w:rsidRPr="00801D90">
              <w:rPr>
                <w:rFonts w:ascii="Times New Roman" w:hAnsi="Times New Roman" w:cs="Times New Roman"/>
                <w:iCs/>
                <w:sz w:val="20"/>
                <w:szCs w:val="20"/>
              </w:rPr>
              <w:t>lūdzu, sniedziet komentāru</w:t>
            </w:r>
          </w:p>
        </w:tc>
      </w:tr>
      <w:tr w:rsidR="00B446F3" w:rsidRPr="00801D90" w14:paraId="30DE8F81" w14:textId="77777777" w:rsidTr="003202CF">
        <w:trPr>
          <w:gridAfter w:val="1"/>
          <w:wAfter w:w="6" w:type="dxa"/>
          <w:jc w:val="center"/>
        </w:trPr>
        <w:tc>
          <w:tcPr>
            <w:tcW w:w="776" w:type="dxa"/>
            <w:vMerge/>
          </w:tcPr>
          <w:p w14:paraId="09C4AC38" w14:textId="77777777" w:rsidR="00B446F3" w:rsidRPr="00801D90" w:rsidRDefault="00B446F3" w:rsidP="00B446F3">
            <w:pPr>
              <w:tabs>
                <w:tab w:val="left" w:pos="360"/>
              </w:tabs>
              <w:spacing w:before="120" w:after="60"/>
              <w:jc w:val="center"/>
              <w:rPr>
                <w:rFonts w:ascii="Times New Roman" w:eastAsia="Times New Roman" w:hAnsi="Times New Roman" w:cs="Times New Roman"/>
                <w:b/>
                <w:bCs/>
                <w:color w:val="000000"/>
                <w:lang w:eastAsia="lv-LV"/>
              </w:rPr>
            </w:pPr>
          </w:p>
        </w:tc>
        <w:tc>
          <w:tcPr>
            <w:tcW w:w="11269" w:type="dxa"/>
            <w:gridSpan w:val="3"/>
          </w:tcPr>
          <w:p w14:paraId="05F5B297" w14:textId="77777777" w:rsidR="00B446F3" w:rsidRPr="00801D90" w:rsidRDefault="00B446F3" w:rsidP="00B446F3">
            <w:pPr>
              <w:spacing w:after="60"/>
              <w:rPr>
                <w:rFonts w:ascii="Times New Roman" w:hAnsi="Times New Roman" w:cs="Times New Roman"/>
                <w:b/>
                <w:bCs/>
                <w:i/>
                <w:noProof/>
                <w:color w:val="002060"/>
                <w:lang w:val="en-GB"/>
              </w:rPr>
            </w:pPr>
            <w:r w:rsidRPr="00801D90">
              <w:rPr>
                <w:rFonts w:ascii="Times New Roman" w:hAnsi="Times New Roman" w:cs="Times New Roman"/>
                <w:b/>
                <w:bCs/>
                <w:i/>
                <w:noProof/>
                <w:color w:val="002060"/>
                <w:lang w:val="en-GB"/>
              </w:rPr>
              <w:t>For contract performance, the Candidate must engage the following key specialists, including:</w:t>
            </w:r>
          </w:p>
          <w:p w14:paraId="3B32E5E0" w14:textId="0ABAD2F7" w:rsidR="2FCDAD98" w:rsidRPr="00F04EF2" w:rsidRDefault="2FCDAD98" w:rsidP="00F04EF2">
            <w:pPr>
              <w:pStyle w:val="ListParagraph"/>
              <w:numPr>
                <w:ilvl w:val="0"/>
                <w:numId w:val="11"/>
              </w:numPr>
              <w:spacing w:line="276" w:lineRule="auto"/>
              <w:ind w:left="392"/>
              <w:jc w:val="both"/>
              <w:rPr>
                <w:rFonts w:ascii="Times New Roman" w:hAnsi="Times New Roman" w:cs="Times New Roman"/>
                <w:i/>
                <w:color w:val="002060"/>
                <w:lang w:val="en-GB" w:eastAsia="lv-LV"/>
              </w:rPr>
            </w:pPr>
            <w:r w:rsidRPr="00F04EF2">
              <w:rPr>
                <w:rFonts w:ascii="Times New Roman" w:hAnsi="Times New Roman" w:cs="Times New Roman"/>
                <w:i/>
                <w:color w:val="002060"/>
                <w:lang w:val="en-GB" w:eastAsia="lv-LV"/>
              </w:rPr>
              <w:t xml:space="preserve">A project manager with at least 3 (three) years’ experience in managing projects or supervising works relating to the repair, construction or refurbishment of manufacturing and/or industrial technological equipment and/or industrial automated control systems. </w:t>
            </w:r>
          </w:p>
          <w:p w14:paraId="63653AD1" w14:textId="2C80D179" w:rsidR="2FCDAD98" w:rsidRPr="00F04EF2" w:rsidRDefault="2FCDAD98" w:rsidP="00F04EF2">
            <w:pPr>
              <w:pStyle w:val="ListParagraph"/>
              <w:numPr>
                <w:ilvl w:val="0"/>
                <w:numId w:val="11"/>
              </w:numPr>
              <w:spacing w:line="276" w:lineRule="auto"/>
              <w:ind w:left="392"/>
              <w:jc w:val="both"/>
              <w:rPr>
                <w:rFonts w:ascii="Times New Roman" w:hAnsi="Times New Roman" w:cs="Times New Roman"/>
                <w:i/>
                <w:color w:val="002060"/>
                <w:lang w:val="en-GB" w:eastAsia="lv-LV"/>
              </w:rPr>
            </w:pPr>
            <w:r w:rsidRPr="00F04EF2">
              <w:rPr>
                <w:rFonts w:ascii="Times New Roman" w:hAnsi="Times New Roman" w:cs="Times New Roman"/>
                <w:i/>
                <w:color w:val="002060"/>
                <w:lang w:val="en-GB" w:eastAsia="lv-LV"/>
              </w:rPr>
              <w:t xml:space="preserve">A site manager with experience in managing at least 3 (three) projects involving the repair, refurbishment or installation of electrical installations and/or control and measurement equipment and/or industrial automated control systems. </w:t>
            </w:r>
          </w:p>
          <w:p w14:paraId="4A76036D" w14:textId="53B48B48" w:rsidR="2FCDAD98" w:rsidRPr="00F04EF2" w:rsidRDefault="2FCDAD98" w:rsidP="00F04EF2">
            <w:pPr>
              <w:pStyle w:val="ListParagraph"/>
              <w:numPr>
                <w:ilvl w:val="0"/>
                <w:numId w:val="11"/>
              </w:numPr>
              <w:spacing w:line="276" w:lineRule="auto"/>
              <w:ind w:left="392"/>
              <w:jc w:val="both"/>
              <w:rPr>
                <w:rFonts w:ascii="Times New Roman" w:hAnsi="Times New Roman" w:cs="Times New Roman"/>
                <w:i/>
                <w:color w:val="002060"/>
                <w:lang w:val="en-GB" w:eastAsia="lv-LV"/>
              </w:rPr>
            </w:pPr>
            <w:r w:rsidRPr="00F04EF2">
              <w:rPr>
                <w:rFonts w:ascii="Times New Roman" w:hAnsi="Times New Roman" w:cs="Times New Roman"/>
                <w:i/>
                <w:color w:val="002060"/>
                <w:lang w:val="en-GB" w:eastAsia="lv-LV"/>
              </w:rPr>
              <w:t xml:space="preserve">Staff: - A declaration by the contractor that, by the time the contract is concluded, it will have a sufficient number of employees who are trained and/or certified to work with the relevant materials and equipment; </w:t>
            </w:r>
          </w:p>
          <w:p w14:paraId="459C8005" w14:textId="61FB501B" w:rsidR="2FCDAD98" w:rsidRPr="00F04EF2" w:rsidRDefault="2FCDAD98" w:rsidP="00F04EF2">
            <w:pPr>
              <w:pStyle w:val="ListParagraph"/>
              <w:numPr>
                <w:ilvl w:val="0"/>
                <w:numId w:val="11"/>
              </w:numPr>
              <w:spacing w:line="276" w:lineRule="auto"/>
              <w:ind w:left="392"/>
              <w:jc w:val="both"/>
              <w:rPr>
                <w:rFonts w:ascii="Times New Roman" w:hAnsi="Times New Roman" w:cs="Times New Roman"/>
                <w:i/>
                <w:color w:val="002060"/>
                <w:lang w:val="en-GB" w:eastAsia="lv-LV"/>
              </w:rPr>
            </w:pPr>
            <w:r w:rsidRPr="00F04EF2">
              <w:rPr>
                <w:rFonts w:ascii="Times New Roman" w:hAnsi="Times New Roman" w:cs="Times New Roman"/>
                <w:i/>
                <w:color w:val="002060"/>
                <w:lang w:val="en-GB" w:eastAsia="lv-LV"/>
              </w:rPr>
              <w:lastRenderedPageBreak/>
              <w:t>Specialist programmer(s) – with experience, trained (with a certificate or qualification) in the programming of ABB AC800 and AC450 series controllers and the ABB 800xA control system, and with experience of participating in the programming of at least 3 (three) automated industrial process control and monitoring systems.</w:t>
            </w:r>
          </w:p>
          <w:p w14:paraId="24AE6C65" w14:textId="77777777" w:rsidR="00B446F3" w:rsidRPr="00801D90" w:rsidRDefault="00B446F3" w:rsidP="00B446F3">
            <w:pPr>
              <w:tabs>
                <w:tab w:val="left" w:pos="432"/>
              </w:tabs>
              <w:autoSpaceDE w:val="0"/>
              <w:autoSpaceDN w:val="0"/>
              <w:adjustRightInd w:val="0"/>
              <w:spacing w:before="120" w:after="60" w:line="240" w:lineRule="atLeast"/>
              <w:ind w:right="79"/>
              <w:jc w:val="both"/>
              <w:rPr>
                <w:rFonts w:ascii="Times New Roman" w:hAnsi="Times New Roman" w:cs="Times New Roman"/>
                <w:i/>
                <w:color w:val="002060"/>
                <w:lang w:val="en-GB" w:eastAsia="lv-LV"/>
              </w:rPr>
            </w:pPr>
            <w:r w:rsidRPr="00801D90">
              <w:rPr>
                <w:rFonts w:ascii="Times New Roman" w:hAnsi="Times New Roman" w:cs="Times New Roman"/>
                <w:i/>
                <w:color w:val="002060"/>
                <w:lang w:val="en-GB" w:eastAsia="lv-LV"/>
              </w:rPr>
              <w:t>The Candidate shall submit a list of the proposed specialists (in accordance with the prescribed form), indicating whether each specialist is an employee of the Candidate or an employee of a subcontractor. In cases where a specialist is an employee of a subcontractor, the Candidate shall submit a consent, signed by the subcontractor, confirming the specialist's engagement in the performance of the Contract.</w:t>
            </w:r>
          </w:p>
          <w:p w14:paraId="415FD6B8" w14:textId="536B5129" w:rsidR="00B446F3" w:rsidRPr="00801D90" w:rsidRDefault="00B446F3" w:rsidP="00B446F3">
            <w:pPr>
              <w:tabs>
                <w:tab w:val="left" w:pos="432"/>
              </w:tabs>
              <w:autoSpaceDE w:val="0"/>
              <w:autoSpaceDN w:val="0"/>
              <w:adjustRightInd w:val="0"/>
              <w:spacing w:after="60" w:line="240" w:lineRule="atLeast"/>
              <w:ind w:right="79"/>
              <w:jc w:val="both"/>
              <w:rPr>
                <w:rFonts w:ascii="Times New Roman" w:hAnsi="Times New Roman" w:cs="Times New Roman"/>
                <w:i/>
                <w:color w:val="002060"/>
                <w:lang w:val="en-GB" w:eastAsia="lv-LV"/>
              </w:rPr>
            </w:pPr>
            <w:r w:rsidRPr="00801D90">
              <w:rPr>
                <w:rFonts w:ascii="Times New Roman" w:hAnsi="Times New Roman" w:cs="Times New Roman"/>
                <w:i/>
                <w:color w:val="002060"/>
                <w:lang w:val="en-GB" w:eastAsia="lv-LV"/>
              </w:rPr>
              <w:t xml:space="preserve"> For each specialist, a CV (in accordance with the prescribed form) shall be submitted, indicating the experience required under the specifications, as well as a statement signed by the specialist confirming that they agree to perform the duties of the respective position for the entire duration of the Contract implementation.</w:t>
            </w:r>
          </w:p>
          <w:p w14:paraId="590F8DD3" w14:textId="36216402" w:rsidR="00B446F3" w:rsidRPr="00801D90" w:rsidRDefault="00B446F3" w:rsidP="00B446F3">
            <w:pPr>
              <w:spacing w:after="60"/>
              <w:jc w:val="both"/>
              <w:rPr>
                <w:rFonts w:ascii="Times New Roman" w:hAnsi="Times New Roman" w:cs="Times New Roman"/>
                <w:b/>
                <w:bCs/>
              </w:rPr>
            </w:pPr>
            <w:r w:rsidRPr="00801D90">
              <w:rPr>
                <w:rFonts w:ascii="Times New Roman" w:hAnsi="Times New Roman" w:cs="Times New Roman"/>
                <w:b/>
                <w:bCs/>
                <w:i/>
                <w:noProof/>
                <w:color w:val="002060"/>
                <w:lang w:val="en-GB"/>
              </w:rPr>
              <w:t>Is the list of specialists to be involved is  sufficient and correspond to the subject of the procurement?</w:t>
            </w:r>
          </w:p>
        </w:tc>
        <w:tc>
          <w:tcPr>
            <w:tcW w:w="3236" w:type="dxa"/>
            <w:vAlign w:val="center"/>
          </w:tcPr>
          <w:p w14:paraId="27F5A992" w14:textId="77777777" w:rsidR="00B446F3" w:rsidRPr="00801D90" w:rsidRDefault="003202CF" w:rsidP="00B446F3">
            <w:pPr>
              <w:spacing w:before="60" w:after="60"/>
              <w:jc w:val="center"/>
              <w:rPr>
                <w:rFonts w:ascii="Times New Roman" w:hAnsi="Times New Roman" w:cs="Times New Roman"/>
                <w:i/>
                <w:iCs/>
                <w:color w:val="002060"/>
                <w:sz w:val="20"/>
                <w:szCs w:val="20"/>
                <w:lang w:val="en-GB"/>
              </w:rPr>
            </w:pPr>
            <w:sdt>
              <w:sdtPr>
                <w:rPr>
                  <w:rFonts w:ascii="Times New Roman" w:hAnsi="Times New Roman" w:cs="Times New Roman"/>
                  <w:i/>
                  <w:iCs/>
                  <w:color w:val="002060"/>
                  <w:sz w:val="20"/>
                  <w:szCs w:val="20"/>
                  <w:lang w:val="en-GB"/>
                </w:rPr>
                <w:id w:val="1465229733"/>
              </w:sdtPr>
              <w:sdtContent>
                <w:sdt>
                  <w:sdtPr>
                    <w:rPr>
                      <w:rFonts w:ascii="Times New Roman" w:hAnsi="Times New Roman" w:cs="Times New Roman"/>
                      <w:i/>
                      <w:iCs/>
                      <w:color w:val="002060"/>
                      <w:sz w:val="20"/>
                      <w:szCs w:val="20"/>
                      <w:lang w:val="en-GB"/>
                    </w:rPr>
                    <w:id w:val="-1572036464"/>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iCs/>
                        <w:color w:val="002060"/>
                        <w:sz w:val="20"/>
                        <w:szCs w:val="20"/>
                        <w:lang w:val="en-GB"/>
                      </w:rPr>
                      <w:t>☐</w:t>
                    </w:r>
                  </w:sdtContent>
                </w:sdt>
              </w:sdtContent>
            </w:sdt>
            <w:r w:rsidR="00B446F3" w:rsidRPr="00801D90">
              <w:rPr>
                <w:rFonts w:ascii="Times New Roman" w:hAnsi="Times New Roman" w:cs="Times New Roman"/>
                <w:i/>
                <w:iCs/>
                <w:color w:val="002060"/>
                <w:sz w:val="20"/>
                <w:szCs w:val="20"/>
                <w:lang w:val="en-GB"/>
              </w:rPr>
              <w:t xml:space="preserve">  Yes </w:t>
            </w:r>
            <w:sdt>
              <w:sdtPr>
                <w:rPr>
                  <w:rFonts w:ascii="Times New Roman" w:hAnsi="Times New Roman" w:cs="Times New Roman"/>
                  <w:i/>
                  <w:iCs/>
                  <w:color w:val="002060"/>
                  <w:sz w:val="20"/>
                  <w:szCs w:val="20"/>
                  <w:lang w:val="en-GB"/>
                </w:rPr>
                <w:id w:val="258029930"/>
              </w:sdtPr>
              <w:sdtContent>
                <w:r w:rsidR="00B446F3" w:rsidRPr="00801D90">
                  <w:rPr>
                    <w:rFonts w:ascii="Times New Roman" w:hAnsi="Times New Roman" w:cs="Times New Roman"/>
                    <w:i/>
                    <w:iCs/>
                    <w:color w:val="002060"/>
                    <w:sz w:val="20"/>
                    <w:szCs w:val="20"/>
                    <w:lang w:val="en-GB"/>
                  </w:rPr>
                  <w:tab/>
                </w:r>
                <w:r w:rsidR="00B446F3" w:rsidRPr="00801D90">
                  <w:rPr>
                    <w:rFonts w:ascii="Times New Roman" w:hAnsi="Times New Roman" w:cs="Times New Roman"/>
                    <w:i/>
                    <w:iCs/>
                    <w:color w:val="002060"/>
                    <w:sz w:val="20"/>
                    <w:szCs w:val="20"/>
                    <w:lang w:val="en-GB"/>
                  </w:rPr>
                  <w:tab/>
                </w:r>
                <w:sdt>
                  <w:sdtPr>
                    <w:rPr>
                      <w:rFonts w:ascii="Times New Roman" w:hAnsi="Times New Roman" w:cs="Times New Roman"/>
                      <w:i/>
                      <w:iCs/>
                      <w:color w:val="002060"/>
                      <w:sz w:val="20"/>
                      <w:szCs w:val="20"/>
                      <w:lang w:val="en-GB"/>
                    </w:rPr>
                    <w:id w:val="-482624224"/>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iCs/>
                        <w:color w:val="002060"/>
                        <w:sz w:val="20"/>
                        <w:szCs w:val="20"/>
                        <w:lang w:val="en-GB"/>
                      </w:rPr>
                      <w:t>☐</w:t>
                    </w:r>
                  </w:sdtContent>
                </w:sdt>
              </w:sdtContent>
            </w:sdt>
            <w:r w:rsidR="00B446F3" w:rsidRPr="00801D90">
              <w:rPr>
                <w:rFonts w:ascii="Times New Roman" w:hAnsi="Times New Roman" w:cs="Times New Roman"/>
                <w:i/>
                <w:iCs/>
                <w:color w:val="002060"/>
                <w:sz w:val="20"/>
                <w:szCs w:val="20"/>
                <w:lang w:val="en-GB"/>
              </w:rPr>
              <w:t xml:space="preserve">  No</w:t>
            </w:r>
          </w:p>
          <w:p w14:paraId="1677153E" w14:textId="77777777" w:rsidR="00B446F3" w:rsidRPr="00801D90" w:rsidRDefault="00B446F3" w:rsidP="00B446F3">
            <w:pPr>
              <w:spacing w:before="60" w:after="60"/>
              <w:jc w:val="center"/>
              <w:rPr>
                <w:rFonts w:ascii="Times New Roman" w:hAnsi="Times New Roman" w:cs="Times New Roman"/>
                <w:i/>
                <w:iCs/>
                <w:color w:val="002060"/>
                <w:sz w:val="20"/>
                <w:szCs w:val="20"/>
                <w:lang w:val="en-GB"/>
              </w:rPr>
            </w:pPr>
          </w:p>
          <w:p w14:paraId="7176B5C6" w14:textId="366AD2D0" w:rsidR="00B446F3" w:rsidRPr="00801D90" w:rsidRDefault="00B446F3" w:rsidP="00B446F3">
            <w:pPr>
              <w:spacing w:before="60" w:after="60"/>
              <w:jc w:val="center"/>
              <w:rPr>
                <w:rFonts w:ascii="Times New Roman" w:hAnsi="Times New Roman" w:cs="Times New Roman"/>
                <w:i/>
                <w:iCs/>
                <w:color w:val="002060"/>
                <w:sz w:val="20"/>
                <w:szCs w:val="20"/>
                <w:lang w:val="en-GB"/>
              </w:rPr>
            </w:pPr>
            <w:r w:rsidRPr="00801D90">
              <w:rPr>
                <w:rFonts w:ascii="Times New Roman" w:hAnsi="Times New Roman" w:cs="Times New Roman"/>
                <w:i/>
                <w:iCs/>
                <w:color w:val="002060"/>
                <w:sz w:val="20"/>
                <w:szCs w:val="20"/>
                <w:lang w:val="en-GB"/>
              </w:rPr>
              <w:t>If  "No",  please comment</w:t>
            </w:r>
          </w:p>
          <w:p w14:paraId="44C0BB4F" w14:textId="72286D5B" w:rsidR="00B446F3" w:rsidRPr="00801D90" w:rsidRDefault="00B446F3" w:rsidP="00B446F3">
            <w:pPr>
              <w:spacing w:before="60" w:after="60"/>
              <w:rPr>
                <w:rFonts w:ascii="Times New Roman" w:hAnsi="Times New Roman" w:cs="Times New Roman"/>
                <w:iCs/>
                <w:sz w:val="20"/>
                <w:szCs w:val="20"/>
              </w:rPr>
            </w:pPr>
            <w:r w:rsidRPr="00801D90">
              <w:rPr>
                <w:rFonts w:ascii="Times New Roman" w:hAnsi="Times New Roman" w:cs="Times New Roman"/>
                <w:i/>
                <w:iCs/>
                <w:color w:val="002060"/>
                <w:sz w:val="20"/>
                <w:szCs w:val="20"/>
                <w:lang w:val="en-GB"/>
              </w:rPr>
              <w:t>…..</w:t>
            </w:r>
          </w:p>
        </w:tc>
      </w:tr>
      <w:tr w:rsidR="00B446F3" w:rsidRPr="00801D90" w14:paraId="6222572E" w14:textId="77777777" w:rsidTr="003F2D15">
        <w:trPr>
          <w:gridAfter w:val="1"/>
          <w:wAfter w:w="6" w:type="dxa"/>
          <w:jc w:val="center"/>
        </w:trPr>
        <w:tc>
          <w:tcPr>
            <w:tcW w:w="776" w:type="dxa"/>
            <w:vMerge w:val="restart"/>
          </w:tcPr>
          <w:p w14:paraId="5F3D0625" w14:textId="5959D86A" w:rsidR="00B446F3" w:rsidRPr="00801D90" w:rsidRDefault="00B446F3" w:rsidP="00B446F3">
            <w:pPr>
              <w:tabs>
                <w:tab w:val="left" w:pos="360"/>
              </w:tabs>
              <w:spacing w:before="120" w:after="60"/>
              <w:jc w:val="center"/>
              <w:rPr>
                <w:rFonts w:ascii="Times New Roman" w:eastAsia="Times New Roman" w:hAnsi="Times New Roman" w:cs="Times New Roman"/>
                <w:b/>
                <w:bCs/>
                <w:color w:val="000000"/>
                <w:lang w:val="en-GB" w:eastAsia="lv-LV"/>
              </w:rPr>
            </w:pPr>
            <w:r w:rsidRPr="00801D90">
              <w:rPr>
                <w:rFonts w:ascii="Times New Roman" w:eastAsia="Times New Roman" w:hAnsi="Times New Roman" w:cs="Times New Roman"/>
                <w:b/>
                <w:bCs/>
                <w:color w:val="000000"/>
                <w:lang w:val="en-GB" w:eastAsia="lv-LV"/>
              </w:rPr>
              <w:t>9.</w:t>
            </w:r>
          </w:p>
        </w:tc>
        <w:tc>
          <w:tcPr>
            <w:tcW w:w="11269" w:type="dxa"/>
            <w:gridSpan w:val="3"/>
          </w:tcPr>
          <w:p w14:paraId="20E0736B" w14:textId="5B9E3A30" w:rsidR="00540689" w:rsidRPr="006C41EC" w:rsidRDefault="00B446F3" w:rsidP="00C72002">
            <w:pPr>
              <w:keepNext/>
              <w:spacing w:after="60"/>
              <w:jc w:val="both"/>
              <w:rPr>
                <w:rFonts w:ascii="Times New Roman" w:hAnsi="Times New Roman" w:cs="Times New Roman"/>
                <w:b/>
                <w:bCs/>
              </w:rPr>
            </w:pPr>
            <w:r w:rsidRPr="006C41EC">
              <w:rPr>
                <w:rFonts w:ascii="Times New Roman" w:hAnsi="Times New Roman" w:cs="Times New Roman"/>
                <w:b/>
                <w:bCs/>
              </w:rPr>
              <w:t>Prasība par tiesībām piegādāt ABB produktus, veikt darbus ABB System 800xA vidē un nodrošināt ražotāja garantiju</w:t>
            </w:r>
          </w:p>
          <w:p w14:paraId="0B339C41" w14:textId="529AA723" w:rsidR="00B50928" w:rsidRPr="006C41EC" w:rsidRDefault="00B50928">
            <w:pPr>
              <w:pStyle w:val="ListParagraph"/>
              <w:numPr>
                <w:ilvl w:val="0"/>
                <w:numId w:val="9"/>
              </w:numPr>
              <w:spacing w:after="60"/>
              <w:ind w:left="393" w:hanging="357"/>
              <w:contextualSpacing w:val="0"/>
              <w:jc w:val="both"/>
              <w:rPr>
                <w:rFonts w:ascii="Times New Roman" w:hAnsi="Times New Roman" w:cs="Times New Roman"/>
              </w:rPr>
            </w:pPr>
            <w:r w:rsidRPr="006C41EC">
              <w:rPr>
                <w:rFonts w:ascii="Times New Roman" w:hAnsi="Times New Roman" w:cs="Times New Roman"/>
              </w:rPr>
              <w:t>Kandidātam  jānodrošina oriģinālu ABB produktu piegāde, pilnīga piedāvāto komponentu tehniskā savietojamība ar Pasūtītāja esošo ABB System 800xA/NODE 10 vadības sistēmu, kā arī ražotāja garantijas nodrošinājums.</w:t>
            </w:r>
          </w:p>
          <w:p w14:paraId="17E54816" w14:textId="2BED8865" w:rsidR="44219109" w:rsidRPr="006C41EC" w:rsidRDefault="44219109" w:rsidP="6BC21B3A">
            <w:pPr>
              <w:pStyle w:val="ListParagraph"/>
              <w:numPr>
                <w:ilvl w:val="0"/>
                <w:numId w:val="9"/>
              </w:numPr>
              <w:spacing w:after="60"/>
              <w:ind w:left="393" w:hanging="357"/>
              <w:contextualSpacing w:val="0"/>
              <w:jc w:val="both"/>
              <w:rPr>
                <w:rFonts w:ascii="Times New Roman" w:hAnsi="Times New Roman" w:cs="Times New Roman"/>
              </w:rPr>
            </w:pPr>
            <w:r w:rsidRPr="006C41EC">
              <w:rPr>
                <w:rFonts w:ascii="Times New Roman" w:hAnsi="Times New Roman" w:cs="Times New Roman"/>
              </w:rPr>
              <w:t>Kandidātam jābūt ABB autorizētam partnerim vai jāiesniedz ABB izdots dokuments (ABB Partner Certificate vai līdzvērtīgs apliecinājums), kas apliecina pretendenta tiesības piegādāt piedāvātās ABB komponentes un veikt darbus ar ABB Ability System 800xA sistēmām.</w:t>
            </w:r>
          </w:p>
          <w:p w14:paraId="4321A5F0" w14:textId="18A67024" w:rsidR="00B446F3" w:rsidRPr="006C41EC" w:rsidRDefault="00B446F3" w:rsidP="00B446F3">
            <w:pPr>
              <w:spacing w:after="60"/>
              <w:ind w:left="36"/>
              <w:jc w:val="both"/>
              <w:rPr>
                <w:rFonts w:ascii="Times New Roman" w:hAnsi="Times New Roman" w:cs="Times New Roman"/>
                <w:b/>
                <w:bCs/>
              </w:rPr>
            </w:pPr>
            <w:r w:rsidRPr="006C41EC">
              <w:rPr>
                <w:rFonts w:ascii="Times New Roman" w:hAnsi="Times New Roman" w:cs="Times New Roman"/>
                <w:b/>
                <w:bCs/>
              </w:rPr>
              <w:t>Vai šādas prasības ir samērīgas?</w:t>
            </w:r>
          </w:p>
        </w:tc>
        <w:tc>
          <w:tcPr>
            <w:tcW w:w="3236" w:type="dxa"/>
          </w:tcPr>
          <w:p w14:paraId="23D12D97" w14:textId="77777777" w:rsidR="00B446F3" w:rsidRPr="00801D90" w:rsidRDefault="003202CF" w:rsidP="00B446F3">
            <w:pPr>
              <w:spacing w:before="60" w:after="60"/>
              <w:rPr>
                <w:rFonts w:ascii="Times New Roman" w:hAnsi="Times New Roman" w:cs="Times New Roman"/>
                <w:iCs/>
                <w:sz w:val="20"/>
                <w:szCs w:val="20"/>
              </w:rPr>
            </w:pPr>
            <w:sdt>
              <w:sdtPr>
                <w:rPr>
                  <w:rFonts w:ascii="Times New Roman" w:hAnsi="Times New Roman" w:cs="Times New Roman"/>
                  <w:iCs/>
                  <w:sz w:val="20"/>
                  <w:szCs w:val="20"/>
                  <w:lang w:val="en-GB"/>
                </w:rPr>
                <w:id w:val="1020823727"/>
              </w:sdtPr>
              <w:sdtContent>
                <w:sdt>
                  <w:sdtPr>
                    <w:rPr>
                      <w:rFonts w:ascii="Times New Roman" w:hAnsi="Times New Roman" w:cs="Times New Roman"/>
                      <w:iCs/>
                      <w:sz w:val="20"/>
                      <w:szCs w:val="20"/>
                    </w:rPr>
                    <w:id w:val="-206654077"/>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Cs/>
                        <w:sz w:val="20"/>
                        <w:szCs w:val="20"/>
                      </w:rPr>
                      <w:t>☐</w:t>
                    </w:r>
                  </w:sdtContent>
                </w:sdt>
              </w:sdtContent>
            </w:sdt>
            <w:r w:rsidR="00B446F3" w:rsidRPr="00801D90">
              <w:rPr>
                <w:rFonts w:ascii="Times New Roman" w:hAnsi="Times New Roman" w:cs="Times New Roman"/>
                <w:iCs/>
                <w:sz w:val="20"/>
                <w:szCs w:val="20"/>
              </w:rPr>
              <w:t xml:space="preserve">  Jā </w:t>
            </w:r>
            <w:sdt>
              <w:sdtPr>
                <w:rPr>
                  <w:rFonts w:ascii="Times New Roman" w:hAnsi="Times New Roman" w:cs="Times New Roman"/>
                  <w:iCs/>
                  <w:sz w:val="20"/>
                  <w:szCs w:val="20"/>
                  <w:lang w:val="en-GB"/>
                </w:rPr>
                <w:id w:val="-837623307"/>
              </w:sdtPr>
              <w:sdtContent>
                <w:r w:rsidR="00B446F3" w:rsidRPr="00801D90">
                  <w:rPr>
                    <w:rFonts w:ascii="Times New Roman" w:hAnsi="Times New Roman" w:cs="Times New Roman"/>
                    <w:iCs/>
                    <w:sz w:val="20"/>
                    <w:szCs w:val="20"/>
                  </w:rPr>
                  <w:tab/>
                </w:r>
                <w:r w:rsidR="00B446F3" w:rsidRPr="00801D90">
                  <w:rPr>
                    <w:rFonts w:ascii="Times New Roman" w:hAnsi="Times New Roman" w:cs="Times New Roman"/>
                    <w:iCs/>
                    <w:sz w:val="20"/>
                    <w:szCs w:val="20"/>
                  </w:rPr>
                  <w:tab/>
                </w:r>
                <w:sdt>
                  <w:sdtPr>
                    <w:rPr>
                      <w:rFonts w:ascii="Times New Roman" w:hAnsi="Times New Roman" w:cs="Times New Roman"/>
                      <w:iCs/>
                      <w:sz w:val="20"/>
                      <w:szCs w:val="20"/>
                    </w:rPr>
                    <w:id w:val="-854959102"/>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Cs/>
                        <w:sz w:val="20"/>
                        <w:szCs w:val="20"/>
                      </w:rPr>
                      <w:t>☐</w:t>
                    </w:r>
                  </w:sdtContent>
                </w:sdt>
              </w:sdtContent>
            </w:sdt>
            <w:r w:rsidR="00B446F3" w:rsidRPr="00801D90">
              <w:rPr>
                <w:rFonts w:ascii="Times New Roman" w:hAnsi="Times New Roman" w:cs="Times New Roman"/>
                <w:iCs/>
                <w:sz w:val="20"/>
                <w:szCs w:val="20"/>
              </w:rPr>
              <w:t xml:space="preserve">  Nē </w:t>
            </w:r>
          </w:p>
          <w:p w14:paraId="2ACEADB5" w14:textId="77777777" w:rsidR="00B446F3" w:rsidRPr="00801D90" w:rsidRDefault="00B446F3" w:rsidP="00B446F3">
            <w:pPr>
              <w:spacing w:after="60"/>
              <w:ind w:left="453" w:hanging="284"/>
              <w:rPr>
                <w:rFonts w:ascii="Times New Roman" w:hAnsi="Times New Roman" w:cs="Times New Roman"/>
                <w:iCs/>
                <w:sz w:val="20"/>
                <w:szCs w:val="20"/>
              </w:rPr>
            </w:pPr>
          </w:p>
          <w:p w14:paraId="7CE7C29F" w14:textId="3C4F4262" w:rsidR="00B446F3" w:rsidRPr="00801D90" w:rsidRDefault="00B446F3" w:rsidP="00B446F3">
            <w:pPr>
              <w:spacing w:before="60" w:after="60"/>
              <w:rPr>
                <w:rFonts w:ascii="Times New Roman" w:hAnsi="Times New Roman" w:cs="Times New Roman"/>
                <w:iCs/>
                <w:sz w:val="20"/>
                <w:szCs w:val="20"/>
              </w:rPr>
            </w:pPr>
            <w:r w:rsidRPr="00801D90">
              <w:rPr>
                <w:rFonts w:ascii="Times New Roman" w:hAnsi="Times New Roman" w:cs="Times New Roman"/>
                <w:iCs/>
                <w:sz w:val="20"/>
                <w:szCs w:val="20"/>
              </w:rPr>
              <w:t>Ja 'Nē",  lūdzu, sniedziet komentāru …</w:t>
            </w:r>
          </w:p>
        </w:tc>
      </w:tr>
      <w:tr w:rsidR="00B446F3" w:rsidRPr="00801D90" w14:paraId="1F619EDE" w14:textId="77777777" w:rsidTr="003F2D15">
        <w:trPr>
          <w:gridAfter w:val="1"/>
          <w:wAfter w:w="6" w:type="dxa"/>
          <w:jc w:val="center"/>
        </w:trPr>
        <w:tc>
          <w:tcPr>
            <w:tcW w:w="776" w:type="dxa"/>
            <w:vMerge/>
            <w:vAlign w:val="center"/>
          </w:tcPr>
          <w:p w14:paraId="02DAB50C" w14:textId="77777777" w:rsidR="00B446F3" w:rsidRPr="00801D90" w:rsidRDefault="00B446F3" w:rsidP="00B446F3">
            <w:pPr>
              <w:tabs>
                <w:tab w:val="left" w:pos="360"/>
              </w:tabs>
              <w:spacing w:before="120" w:after="60"/>
              <w:jc w:val="center"/>
              <w:rPr>
                <w:rFonts w:ascii="Times New Roman" w:eastAsia="Times New Roman" w:hAnsi="Times New Roman" w:cs="Times New Roman"/>
                <w:b/>
                <w:color w:val="000000"/>
                <w:lang w:eastAsia="lv-LV"/>
              </w:rPr>
            </w:pPr>
          </w:p>
        </w:tc>
        <w:tc>
          <w:tcPr>
            <w:tcW w:w="11269" w:type="dxa"/>
            <w:gridSpan w:val="3"/>
          </w:tcPr>
          <w:p w14:paraId="5C11276B" w14:textId="77777777" w:rsidR="007D0C2A" w:rsidRPr="006C41EC" w:rsidRDefault="007D0C2A" w:rsidP="007D0C2A">
            <w:pPr>
              <w:spacing w:after="60"/>
              <w:rPr>
                <w:rFonts w:ascii="Times New Roman" w:hAnsi="Times New Roman" w:cs="Times New Roman"/>
                <w:b/>
                <w:bCs/>
                <w:i/>
                <w:iCs/>
                <w:color w:val="002060"/>
                <w:lang w:val="en-GB"/>
              </w:rPr>
            </w:pPr>
            <w:r w:rsidRPr="006C41EC">
              <w:rPr>
                <w:rFonts w:ascii="Times New Roman" w:hAnsi="Times New Roman" w:cs="Times New Roman"/>
                <w:b/>
                <w:bCs/>
                <w:i/>
                <w:iCs/>
                <w:color w:val="002060"/>
                <w:lang w:val="en-GB"/>
              </w:rPr>
              <w:t>Requirement Regarding Authorization to Supply ABB Products, Perform Work in the ABB System 800xA Environment, and Provide Manufacturer's Warranty</w:t>
            </w:r>
          </w:p>
          <w:p w14:paraId="373697E7" w14:textId="77777777" w:rsidR="00B50928" w:rsidRPr="006C41EC" w:rsidRDefault="00B50928">
            <w:pPr>
              <w:pStyle w:val="ListParagraph"/>
              <w:numPr>
                <w:ilvl w:val="0"/>
                <w:numId w:val="9"/>
              </w:numPr>
              <w:spacing w:after="60"/>
              <w:ind w:left="391" w:hanging="357"/>
              <w:contextualSpacing w:val="0"/>
              <w:jc w:val="both"/>
              <w:rPr>
                <w:rFonts w:ascii="Times New Roman" w:hAnsi="Times New Roman" w:cs="Times New Roman"/>
                <w:i/>
                <w:iCs/>
                <w:color w:val="002060"/>
                <w:lang w:val="en-GB"/>
              </w:rPr>
            </w:pPr>
            <w:r w:rsidRPr="006C41EC">
              <w:rPr>
                <w:rFonts w:ascii="Times New Roman" w:hAnsi="Times New Roman" w:cs="Times New Roman"/>
                <w:i/>
                <w:iCs/>
                <w:color w:val="002060"/>
                <w:lang w:val="en-GB"/>
              </w:rPr>
              <w:t>The Candidate shall ensure the supply of original ABB products, full technical compatibility of the proposed components with the Contracting Authority's existing ABB System 800xA/NODE 10 control system, and the availability of the manufacturer's warranty.</w:t>
            </w:r>
          </w:p>
          <w:p w14:paraId="2A97A3A6" w14:textId="77777777" w:rsidR="006C41EC" w:rsidRPr="006C41EC" w:rsidRDefault="2D4391E4" w:rsidP="00F04EF2">
            <w:pPr>
              <w:pStyle w:val="ListParagraph"/>
              <w:numPr>
                <w:ilvl w:val="0"/>
                <w:numId w:val="9"/>
              </w:numPr>
              <w:spacing w:after="60"/>
              <w:ind w:left="391" w:hanging="357"/>
              <w:contextualSpacing w:val="0"/>
              <w:jc w:val="both"/>
              <w:rPr>
                <w:rFonts w:ascii="Times New Roman" w:hAnsi="Times New Roman" w:cs="Times New Roman"/>
                <w:b/>
                <w:bCs/>
                <w:i/>
                <w:noProof/>
                <w:color w:val="002060"/>
                <w:lang w:val="en-GB"/>
              </w:rPr>
            </w:pPr>
            <w:r w:rsidRPr="006C41EC">
              <w:rPr>
                <w:rFonts w:ascii="Times New Roman" w:hAnsi="Times New Roman" w:cs="Times New Roman"/>
                <w:i/>
                <w:iCs/>
                <w:color w:val="002060"/>
                <w:lang w:val="en-GB"/>
              </w:rPr>
              <w:t>The Candidate must be an ABB-authorised partner or must submit a document issued by ABB (an ABB Partner Certificate or equivalent certification) confirming the candidate’s right to supply the proposed ABB components and to carry out work on ABB Ability System 800xA systems.</w:t>
            </w:r>
          </w:p>
          <w:p w14:paraId="1B603AB2" w14:textId="61139D57" w:rsidR="00B446F3" w:rsidRPr="006C41EC" w:rsidRDefault="00B446F3" w:rsidP="006C41EC">
            <w:pPr>
              <w:pStyle w:val="ListParagraph"/>
              <w:spacing w:after="60"/>
              <w:ind w:left="391"/>
              <w:contextualSpacing w:val="0"/>
              <w:jc w:val="both"/>
              <w:rPr>
                <w:rFonts w:ascii="Times New Roman" w:hAnsi="Times New Roman" w:cs="Times New Roman"/>
                <w:b/>
                <w:bCs/>
                <w:i/>
                <w:noProof/>
                <w:color w:val="002060"/>
                <w:lang w:val="en-GB"/>
              </w:rPr>
            </w:pPr>
            <w:r w:rsidRPr="006C41EC">
              <w:rPr>
                <w:rFonts w:ascii="Times New Roman" w:hAnsi="Times New Roman" w:cs="Times New Roman"/>
                <w:b/>
                <w:bCs/>
                <w:i/>
                <w:iCs/>
                <w:color w:val="002060"/>
                <w:lang w:val="en-GB"/>
              </w:rPr>
              <w:t>Are such requirements proportionate?</w:t>
            </w:r>
          </w:p>
        </w:tc>
        <w:tc>
          <w:tcPr>
            <w:tcW w:w="3236" w:type="dxa"/>
          </w:tcPr>
          <w:p w14:paraId="6171D971" w14:textId="77777777" w:rsidR="00B446F3" w:rsidRPr="00801D90" w:rsidRDefault="003202CF" w:rsidP="00B446F3">
            <w:pPr>
              <w:spacing w:before="60" w:after="60"/>
              <w:rPr>
                <w:rFonts w:ascii="Times New Roman" w:hAnsi="Times New Roman" w:cs="Times New Roman"/>
                <w:i/>
                <w:color w:val="002060"/>
                <w:sz w:val="20"/>
                <w:szCs w:val="20"/>
                <w:lang w:val="en-GB"/>
              </w:rPr>
            </w:pPr>
            <w:sdt>
              <w:sdtPr>
                <w:rPr>
                  <w:rFonts w:ascii="Times New Roman" w:hAnsi="Times New Roman" w:cs="Times New Roman"/>
                  <w:i/>
                  <w:color w:val="002060"/>
                  <w:sz w:val="20"/>
                  <w:szCs w:val="20"/>
                  <w:lang w:val="en-GB"/>
                </w:rPr>
                <w:id w:val="-1747488230"/>
              </w:sdtPr>
              <w:sdtContent>
                <w:sdt>
                  <w:sdtPr>
                    <w:rPr>
                      <w:rFonts w:ascii="Times New Roman" w:hAnsi="Times New Roman" w:cs="Times New Roman"/>
                      <w:i/>
                      <w:color w:val="002060"/>
                      <w:sz w:val="20"/>
                      <w:szCs w:val="20"/>
                      <w:lang w:val="en-GB"/>
                    </w:rPr>
                    <w:id w:val="-1532186021"/>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color w:val="002060"/>
                        <w:sz w:val="20"/>
                        <w:szCs w:val="20"/>
                        <w:lang w:val="en-GB"/>
                      </w:rPr>
                      <w:t>☐</w:t>
                    </w:r>
                  </w:sdtContent>
                </w:sdt>
              </w:sdtContent>
            </w:sdt>
            <w:r w:rsidR="00B446F3" w:rsidRPr="00801D90">
              <w:rPr>
                <w:rFonts w:ascii="Times New Roman" w:hAnsi="Times New Roman" w:cs="Times New Roman"/>
                <w:i/>
                <w:color w:val="002060"/>
                <w:sz w:val="20"/>
                <w:szCs w:val="20"/>
                <w:lang w:val="en-GB"/>
              </w:rPr>
              <w:t xml:space="preserve">  Yes </w:t>
            </w:r>
            <w:sdt>
              <w:sdtPr>
                <w:rPr>
                  <w:rFonts w:ascii="Times New Roman" w:hAnsi="Times New Roman" w:cs="Times New Roman"/>
                  <w:i/>
                  <w:color w:val="002060"/>
                  <w:sz w:val="20"/>
                  <w:szCs w:val="20"/>
                  <w:lang w:val="en-GB"/>
                </w:rPr>
                <w:id w:val="-1627394236"/>
              </w:sdtPr>
              <w:sdtContent>
                <w:r w:rsidR="00B446F3" w:rsidRPr="00801D90">
                  <w:rPr>
                    <w:rFonts w:ascii="Times New Roman" w:hAnsi="Times New Roman" w:cs="Times New Roman"/>
                    <w:i/>
                    <w:color w:val="002060"/>
                    <w:sz w:val="20"/>
                    <w:szCs w:val="20"/>
                    <w:lang w:val="en-GB"/>
                  </w:rPr>
                  <w:tab/>
                </w:r>
                <w:r w:rsidR="00B446F3" w:rsidRPr="00801D90">
                  <w:rPr>
                    <w:rFonts w:ascii="Times New Roman" w:hAnsi="Times New Roman" w:cs="Times New Roman"/>
                    <w:i/>
                    <w:color w:val="002060"/>
                    <w:sz w:val="20"/>
                    <w:szCs w:val="20"/>
                    <w:lang w:val="en-GB"/>
                  </w:rPr>
                  <w:tab/>
                </w:r>
                <w:sdt>
                  <w:sdtPr>
                    <w:rPr>
                      <w:rFonts w:ascii="Times New Roman" w:hAnsi="Times New Roman" w:cs="Times New Roman"/>
                      <w:i/>
                      <w:color w:val="002060"/>
                      <w:sz w:val="20"/>
                      <w:szCs w:val="20"/>
                      <w:lang w:val="en-GB"/>
                    </w:rPr>
                    <w:id w:val="2095738972"/>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color w:val="002060"/>
                        <w:sz w:val="20"/>
                        <w:szCs w:val="20"/>
                        <w:lang w:val="en-GB"/>
                      </w:rPr>
                      <w:t>☐</w:t>
                    </w:r>
                  </w:sdtContent>
                </w:sdt>
              </w:sdtContent>
            </w:sdt>
            <w:r w:rsidR="00B446F3" w:rsidRPr="00801D90">
              <w:rPr>
                <w:rFonts w:ascii="Times New Roman" w:hAnsi="Times New Roman" w:cs="Times New Roman"/>
                <w:i/>
                <w:color w:val="002060"/>
                <w:sz w:val="20"/>
                <w:szCs w:val="20"/>
                <w:lang w:val="en-GB"/>
              </w:rPr>
              <w:t xml:space="preserve">  No </w:t>
            </w:r>
          </w:p>
          <w:p w14:paraId="55B86E05" w14:textId="12D08BA7" w:rsidR="00B446F3" w:rsidRPr="00801D90" w:rsidRDefault="00B446F3" w:rsidP="00B446F3">
            <w:pPr>
              <w:spacing w:after="60"/>
              <w:rPr>
                <w:rFonts w:ascii="Times New Roman" w:hAnsi="Times New Roman" w:cs="Times New Roman"/>
                <w:i/>
                <w:color w:val="002060"/>
                <w:sz w:val="20"/>
                <w:szCs w:val="20"/>
                <w:lang w:val="en-GB"/>
              </w:rPr>
            </w:pPr>
            <w:r w:rsidRPr="00801D90">
              <w:rPr>
                <w:rFonts w:ascii="Times New Roman" w:hAnsi="Times New Roman" w:cs="Times New Roman"/>
                <w:i/>
                <w:color w:val="002060"/>
                <w:sz w:val="20"/>
                <w:szCs w:val="20"/>
                <w:lang w:val="en-GB"/>
              </w:rPr>
              <w:t>If  "No",  please specify other staff required ..</w:t>
            </w:r>
          </w:p>
        </w:tc>
      </w:tr>
      <w:tr w:rsidR="00B446F3" w:rsidRPr="00801D90" w14:paraId="13E75AB1" w14:textId="77777777" w:rsidTr="006C41EC">
        <w:trPr>
          <w:gridAfter w:val="1"/>
          <w:wAfter w:w="6" w:type="dxa"/>
          <w:cantSplit/>
          <w:jc w:val="center"/>
        </w:trPr>
        <w:tc>
          <w:tcPr>
            <w:tcW w:w="776" w:type="dxa"/>
            <w:vMerge w:val="restart"/>
            <w:vAlign w:val="center"/>
          </w:tcPr>
          <w:p w14:paraId="3EFF2C1F" w14:textId="76267096" w:rsidR="00B446F3" w:rsidRPr="00801D90" w:rsidRDefault="00B446F3" w:rsidP="006C41EC">
            <w:pPr>
              <w:tabs>
                <w:tab w:val="left" w:pos="360"/>
              </w:tabs>
              <w:spacing w:before="120" w:after="60"/>
              <w:jc w:val="center"/>
              <w:rPr>
                <w:rFonts w:ascii="Times New Roman" w:hAnsi="Times New Roman" w:cs="Times New Roman"/>
                <w:b/>
                <w:bCs/>
              </w:rPr>
            </w:pPr>
            <w:r w:rsidRPr="00801D90">
              <w:rPr>
                <w:rFonts w:ascii="Times New Roman" w:hAnsi="Times New Roman" w:cs="Times New Roman"/>
                <w:b/>
                <w:bCs/>
              </w:rPr>
              <w:lastRenderedPageBreak/>
              <w:t>10.</w:t>
            </w:r>
          </w:p>
        </w:tc>
        <w:tc>
          <w:tcPr>
            <w:tcW w:w="11269" w:type="dxa"/>
            <w:gridSpan w:val="3"/>
          </w:tcPr>
          <w:p w14:paraId="36913393" w14:textId="5BB52785" w:rsidR="00B446F3" w:rsidRPr="00801D90" w:rsidRDefault="00B446F3" w:rsidP="006C41EC">
            <w:pPr>
              <w:spacing w:before="120" w:after="60"/>
              <w:jc w:val="both"/>
              <w:rPr>
                <w:rFonts w:ascii="Times New Roman" w:eastAsia="Times New Roman" w:hAnsi="Times New Roman" w:cs="Times New Roman"/>
                <w:b/>
                <w:bCs/>
                <w:lang w:eastAsia="lv-LV"/>
              </w:rPr>
            </w:pPr>
            <w:r w:rsidRPr="00801D90">
              <w:rPr>
                <w:rFonts w:ascii="Times New Roman" w:eastAsia="Times New Roman" w:hAnsi="Times New Roman" w:cs="Times New Roman"/>
                <w:b/>
                <w:bCs/>
                <w:lang w:eastAsia="lv-LV"/>
              </w:rPr>
              <w:t>Tehniskā piedāvājuma saturs:</w:t>
            </w:r>
          </w:p>
          <w:p w14:paraId="3090B71C" w14:textId="77777777" w:rsidR="00004095" w:rsidRPr="006C41EC" w:rsidRDefault="00004095" w:rsidP="006C41EC">
            <w:pPr>
              <w:numPr>
                <w:ilvl w:val="0"/>
                <w:numId w:val="3"/>
              </w:numPr>
              <w:rPr>
                <w:rFonts w:ascii="Times New Roman" w:hAnsi="Times New Roman" w:cs="Times New Roman"/>
              </w:rPr>
            </w:pPr>
            <w:r w:rsidRPr="006C41EC">
              <w:rPr>
                <w:rFonts w:ascii="Times New Roman" w:hAnsi="Times New Roman" w:cs="Times New Roman"/>
              </w:rPr>
              <w:t>Sistēmas funkcionālais un tās darbības apraksts;</w:t>
            </w:r>
          </w:p>
          <w:p w14:paraId="3ACD7674" w14:textId="77777777" w:rsidR="00004095" w:rsidRPr="006C41EC" w:rsidRDefault="00004095" w:rsidP="006C41EC">
            <w:pPr>
              <w:numPr>
                <w:ilvl w:val="0"/>
                <w:numId w:val="3"/>
              </w:numPr>
              <w:rPr>
                <w:rFonts w:ascii="Times New Roman" w:hAnsi="Times New Roman" w:cs="Times New Roman"/>
              </w:rPr>
            </w:pPr>
            <w:r w:rsidRPr="006C41EC">
              <w:rPr>
                <w:rFonts w:ascii="Times New Roman" w:hAnsi="Times New Roman" w:cs="Times New Roman"/>
              </w:rPr>
              <w:t>Pilna piegādājamo iekārtu (vadības sistēmas komponenšu un elementu) specifikācija, norādot to daudzumu un ražotāja nosaukumu;</w:t>
            </w:r>
          </w:p>
          <w:p w14:paraId="77460C57" w14:textId="77777777" w:rsidR="00004095" w:rsidRPr="006C41EC" w:rsidRDefault="00004095" w:rsidP="006C41EC">
            <w:pPr>
              <w:numPr>
                <w:ilvl w:val="0"/>
                <w:numId w:val="3"/>
              </w:numPr>
              <w:rPr>
                <w:rFonts w:ascii="Times New Roman" w:hAnsi="Times New Roman" w:cs="Times New Roman"/>
              </w:rPr>
            </w:pPr>
            <w:r w:rsidRPr="006C41EC">
              <w:rPr>
                <w:rFonts w:ascii="Times New Roman" w:hAnsi="Times New Roman" w:cs="Times New Roman"/>
              </w:rPr>
              <w:t>Iekārtu un materiālu kvalitāti apliecinoši dokumenti, tehniskie dati un raksturojums;</w:t>
            </w:r>
          </w:p>
          <w:p w14:paraId="55545B64" w14:textId="77777777" w:rsidR="00004095" w:rsidRPr="006C41EC" w:rsidRDefault="00004095" w:rsidP="006C41EC">
            <w:pPr>
              <w:numPr>
                <w:ilvl w:val="0"/>
                <w:numId w:val="3"/>
              </w:numPr>
              <w:rPr>
                <w:rFonts w:ascii="Times New Roman" w:hAnsi="Times New Roman" w:cs="Times New Roman"/>
              </w:rPr>
            </w:pPr>
            <w:r w:rsidRPr="006C41EC">
              <w:rPr>
                <w:rFonts w:ascii="Times New Roman" w:hAnsi="Times New Roman" w:cs="Times New Roman"/>
              </w:rPr>
              <w:t>Garantijas laiks iekārtām, materiāliem un veiktajiem darbiem ne mazāks kā 24 (divdesmit četri) mēneši;</w:t>
            </w:r>
          </w:p>
          <w:p w14:paraId="2042F9DA" w14:textId="60DF2B50" w:rsidR="00004095" w:rsidRPr="006C41EC" w:rsidRDefault="00004095" w:rsidP="006C41EC">
            <w:pPr>
              <w:pStyle w:val="Header"/>
              <w:numPr>
                <w:ilvl w:val="0"/>
                <w:numId w:val="3"/>
              </w:numPr>
              <w:rPr>
                <w:rFonts w:ascii="Times New Roman" w:hAnsi="Times New Roman" w:cs="Times New Roman"/>
              </w:rPr>
            </w:pPr>
            <w:r w:rsidRPr="006C41EC">
              <w:rPr>
                <w:rFonts w:ascii="Times New Roman" w:hAnsi="Times New Roman" w:cs="Times New Roman"/>
              </w:rPr>
              <w:t xml:space="preserve">Detalizēts darbu izpildes laika grafiks un termiņi (datums). </w:t>
            </w:r>
            <w:bookmarkStart w:id="3" w:name="_Hlk140835951"/>
            <w:r w:rsidRPr="006C41EC">
              <w:rPr>
                <w:rFonts w:ascii="Times New Roman" w:hAnsi="Times New Roman" w:cs="Times New Roman"/>
              </w:rPr>
              <w:t xml:space="preserve">Laika grafikā jānorāda visi </w:t>
            </w:r>
            <w:r w:rsidR="39CE5DE5" w:rsidRPr="006C41EC">
              <w:rPr>
                <w:rFonts w:ascii="Times New Roman" w:hAnsi="Times New Roman" w:cs="Times New Roman"/>
              </w:rPr>
              <w:t xml:space="preserve">tehniskājā specifikācījā </w:t>
            </w:r>
            <w:r w:rsidRPr="006C41EC">
              <w:rPr>
                <w:rFonts w:ascii="Times New Roman" w:hAnsi="Times New Roman" w:cs="Times New Roman"/>
              </w:rPr>
              <w:t>3.punktā ar "</w:t>
            </w:r>
            <w:r w:rsidRPr="006C41EC">
              <w:rPr>
                <w:rFonts w:ascii="Times New Roman" w:hAnsi="Times New Roman" w:cs="Times New Roman"/>
                <w:b/>
              </w:rPr>
              <w:t>Bold</w:t>
            </w:r>
            <w:r w:rsidRPr="006C41EC">
              <w:rPr>
                <w:rFonts w:ascii="Times New Roman" w:hAnsi="Times New Roman" w:cs="Times New Roman"/>
              </w:rPr>
              <w:t>" šriftu atzīmētie darbi un to izpildes laiks nedēļās, norādot darbu uzsākšanās un pabeigšanas datumu.</w:t>
            </w:r>
            <w:bookmarkEnd w:id="3"/>
          </w:p>
          <w:p w14:paraId="3CF23722" w14:textId="77777777" w:rsidR="00B446F3" w:rsidRPr="006C41EC" w:rsidRDefault="00B446F3" w:rsidP="006C41EC">
            <w:pPr>
              <w:spacing w:before="60" w:after="60"/>
              <w:jc w:val="both"/>
              <w:rPr>
                <w:rFonts w:ascii="Times New Roman" w:hAnsi="Times New Roman" w:cs="Times New Roman"/>
              </w:rPr>
            </w:pPr>
            <w:r w:rsidRPr="006C41EC">
              <w:rPr>
                <w:rFonts w:ascii="Times New Roman" w:hAnsi="Times New Roman" w:cs="Times New Roman"/>
              </w:rPr>
              <w:t>Kandidāts drīkst iesniegt tikai vienu Tehniskā piedāvājuma variantu.</w:t>
            </w:r>
          </w:p>
          <w:p w14:paraId="68D417EE" w14:textId="77777777" w:rsidR="00B446F3" w:rsidRPr="006C41EC" w:rsidRDefault="00B446F3" w:rsidP="006C41EC">
            <w:pPr>
              <w:spacing w:before="60" w:after="60"/>
              <w:jc w:val="both"/>
              <w:rPr>
                <w:rFonts w:ascii="Times New Roman" w:eastAsia="Times New Roman" w:hAnsi="Times New Roman" w:cs="Times New Roman"/>
                <w:lang w:eastAsia="lv-LV"/>
              </w:rPr>
            </w:pPr>
            <w:r w:rsidRPr="006C41EC">
              <w:rPr>
                <w:rFonts w:ascii="Times New Roman" w:hAnsi="Times New Roman" w:cs="Times New Roman"/>
              </w:rPr>
              <w:t>Tehnisko piedāvājumu jāparaksta Kandidāta pilnvarotajai personai.</w:t>
            </w:r>
          </w:p>
          <w:p w14:paraId="5E4C6FDC" w14:textId="4E9DDDAC" w:rsidR="00B446F3" w:rsidRPr="00801D90" w:rsidRDefault="00B446F3" w:rsidP="006C41EC">
            <w:pPr>
              <w:spacing w:before="120" w:after="60"/>
              <w:jc w:val="both"/>
              <w:rPr>
                <w:rFonts w:ascii="Times New Roman" w:eastAsia="Times New Roman" w:hAnsi="Times New Roman" w:cs="Times New Roman"/>
                <w:b/>
                <w:bCs/>
                <w:lang w:eastAsia="lv-LV"/>
              </w:rPr>
            </w:pPr>
            <w:r w:rsidRPr="006C41EC">
              <w:rPr>
                <w:rFonts w:ascii="Times New Roman" w:hAnsi="Times New Roman" w:cs="Times New Roman"/>
                <w:b/>
                <w:bCs/>
              </w:rPr>
              <w:t>Vai tehniskā piedāvājuma saturs ir pietiekams un atbilst iepirkuma priekšmetam?</w:t>
            </w:r>
          </w:p>
        </w:tc>
        <w:tc>
          <w:tcPr>
            <w:tcW w:w="3236" w:type="dxa"/>
          </w:tcPr>
          <w:p w14:paraId="084F1905" w14:textId="25AAF8C8" w:rsidR="00B446F3" w:rsidRPr="00801D90" w:rsidRDefault="003202CF" w:rsidP="006C41EC">
            <w:pPr>
              <w:spacing w:after="60"/>
              <w:ind w:left="487"/>
              <w:rPr>
                <w:rFonts w:ascii="Times New Roman" w:hAnsi="Times New Roman" w:cs="Times New Roman"/>
                <w:sz w:val="20"/>
                <w:szCs w:val="20"/>
              </w:rPr>
            </w:pPr>
            <w:sdt>
              <w:sdtPr>
                <w:rPr>
                  <w:rFonts w:ascii="Times New Roman" w:hAnsi="Times New Roman" w:cs="Times New Roman"/>
                  <w:iCs/>
                  <w:color w:val="FF0000"/>
                  <w:sz w:val="20"/>
                  <w:szCs w:val="20"/>
                  <w:lang w:val="en-GB"/>
                </w:rPr>
                <w:id w:val="-302547813"/>
              </w:sdtPr>
              <w:sdtEndPr>
                <w:rPr>
                  <w:color w:val="auto"/>
                </w:rPr>
              </w:sdtEndPr>
              <w:sdtContent>
                <w:sdt>
                  <w:sdtPr>
                    <w:rPr>
                      <w:rFonts w:ascii="Times New Roman" w:hAnsi="Times New Roman" w:cs="Times New Roman"/>
                      <w:iCs/>
                      <w:sz w:val="20"/>
                      <w:szCs w:val="20"/>
                    </w:rPr>
                    <w:id w:val="-1336836808"/>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Cs/>
                        <w:sz w:val="20"/>
                        <w:szCs w:val="20"/>
                      </w:rPr>
                      <w:t>☐</w:t>
                    </w:r>
                  </w:sdtContent>
                </w:sdt>
              </w:sdtContent>
            </w:sdt>
            <w:r w:rsidR="00B446F3" w:rsidRPr="00801D90">
              <w:rPr>
                <w:rFonts w:ascii="Times New Roman" w:hAnsi="Times New Roman" w:cs="Times New Roman"/>
                <w:iCs/>
                <w:sz w:val="20"/>
                <w:szCs w:val="20"/>
              </w:rPr>
              <w:t xml:space="preserve">  Jā              </w:t>
            </w:r>
            <w:sdt>
              <w:sdtPr>
                <w:rPr>
                  <w:rFonts w:ascii="Times New Roman" w:hAnsi="Times New Roman" w:cs="Times New Roman"/>
                  <w:iCs/>
                  <w:sz w:val="20"/>
                  <w:szCs w:val="20"/>
                  <w:lang w:val="en-GB"/>
                </w:rPr>
                <w:id w:val="620431537"/>
              </w:sdtPr>
              <w:sdtContent>
                <w:sdt>
                  <w:sdtPr>
                    <w:rPr>
                      <w:rFonts w:ascii="Times New Roman" w:hAnsi="Times New Roman" w:cs="Times New Roman"/>
                      <w:iCs/>
                      <w:sz w:val="20"/>
                      <w:szCs w:val="20"/>
                    </w:rPr>
                    <w:id w:val="-1180893695"/>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Cs/>
                        <w:sz w:val="20"/>
                        <w:szCs w:val="20"/>
                      </w:rPr>
                      <w:t>☐</w:t>
                    </w:r>
                  </w:sdtContent>
                </w:sdt>
              </w:sdtContent>
            </w:sdt>
            <w:r w:rsidR="00B446F3" w:rsidRPr="00801D90">
              <w:rPr>
                <w:rFonts w:ascii="Times New Roman" w:hAnsi="Times New Roman" w:cs="Times New Roman"/>
                <w:iCs/>
                <w:sz w:val="20"/>
                <w:szCs w:val="20"/>
              </w:rPr>
              <w:t xml:space="preserve">  Nē </w:t>
            </w:r>
          </w:p>
          <w:p w14:paraId="5D7F7BA1" w14:textId="77777777" w:rsidR="00B446F3" w:rsidRPr="00801D90" w:rsidRDefault="00B446F3" w:rsidP="006C41EC">
            <w:pPr>
              <w:spacing w:after="60"/>
              <w:rPr>
                <w:rFonts w:ascii="Times New Roman" w:hAnsi="Times New Roman" w:cs="Times New Roman"/>
                <w:iCs/>
                <w:sz w:val="20"/>
                <w:szCs w:val="20"/>
              </w:rPr>
            </w:pPr>
            <w:r w:rsidRPr="00801D90">
              <w:rPr>
                <w:rFonts w:ascii="Times New Roman" w:hAnsi="Times New Roman" w:cs="Times New Roman"/>
                <w:iCs/>
                <w:sz w:val="20"/>
                <w:szCs w:val="20"/>
              </w:rPr>
              <w:t>Ja "Jā", lūdzu, sniedziet īsu aprakstu:</w:t>
            </w:r>
          </w:p>
          <w:p w14:paraId="356C3984" w14:textId="7EB6ACC5" w:rsidR="00B446F3" w:rsidRPr="00801D90" w:rsidDel="007722C7" w:rsidRDefault="00B446F3" w:rsidP="006C41EC">
            <w:pPr>
              <w:spacing w:before="120" w:after="60"/>
              <w:jc w:val="center"/>
              <w:rPr>
                <w:rFonts w:ascii="Times New Roman" w:hAnsi="Times New Roman" w:cs="Times New Roman"/>
                <w:sz w:val="20"/>
                <w:szCs w:val="20"/>
              </w:rPr>
            </w:pPr>
            <w:r w:rsidRPr="00801D90">
              <w:rPr>
                <w:rFonts w:ascii="Times New Roman" w:hAnsi="Times New Roman" w:cs="Times New Roman"/>
                <w:iCs/>
                <w:sz w:val="20"/>
                <w:szCs w:val="20"/>
              </w:rPr>
              <w:t xml:space="preserve"> ……..</w:t>
            </w:r>
          </w:p>
        </w:tc>
      </w:tr>
      <w:tr w:rsidR="00B446F3" w:rsidRPr="00801D90" w14:paraId="4FEC70C4" w14:textId="77777777" w:rsidTr="00004095">
        <w:trPr>
          <w:gridAfter w:val="1"/>
          <w:wAfter w:w="6" w:type="dxa"/>
          <w:cantSplit/>
          <w:jc w:val="center"/>
        </w:trPr>
        <w:tc>
          <w:tcPr>
            <w:tcW w:w="776" w:type="dxa"/>
            <w:vMerge/>
          </w:tcPr>
          <w:p w14:paraId="5E974A9F" w14:textId="77777777" w:rsidR="00B446F3" w:rsidRPr="00801D90" w:rsidRDefault="00B446F3" w:rsidP="00B446F3">
            <w:pPr>
              <w:tabs>
                <w:tab w:val="left" w:pos="360"/>
              </w:tabs>
              <w:spacing w:before="120" w:after="60"/>
              <w:jc w:val="center"/>
              <w:rPr>
                <w:rFonts w:ascii="Times New Roman" w:hAnsi="Times New Roman" w:cs="Times New Roman"/>
                <w:b/>
                <w:bCs/>
              </w:rPr>
            </w:pPr>
          </w:p>
        </w:tc>
        <w:tc>
          <w:tcPr>
            <w:tcW w:w="11269" w:type="dxa"/>
            <w:gridSpan w:val="3"/>
          </w:tcPr>
          <w:p w14:paraId="585BA21E" w14:textId="77777777" w:rsidR="00B446F3" w:rsidRPr="006C41EC" w:rsidRDefault="00B446F3" w:rsidP="00B446F3">
            <w:pPr>
              <w:spacing w:before="120" w:after="60"/>
              <w:jc w:val="both"/>
              <w:rPr>
                <w:rFonts w:ascii="Times New Roman" w:hAnsi="Times New Roman" w:cs="Times New Roman"/>
                <w:b/>
                <w:bCs/>
                <w:i/>
                <w:iCs/>
                <w:color w:val="002060"/>
                <w:lang w:val="en-GB" w:bidi="en-GB"/>
              </w:rPr>
            </w:pPr>
            <w:r w:rsidRPr="006C41EC">
              <w:rPr>
                <w:rFonts w:ascii="Times New Roman" w:hAnsi="Times New Roman" w:cs="Times New Roman"/>
                <w:b/>
                <w:bCs/>
                <w:i/>
                <w:iCs/>
                <w:color w:val="002060"/>
                <w:lang w:val="en-GB" w:bidi="en-GB"/>
              </w:rPr>
              <w:t>Technical Proposal Content:</w:t>
            </w:r>
          </w:p>
          <w:p w14:paraId="7B37DA13" w14:textId="48F9AC74" w:rsidR="1ED23097" w:rsidRPr="006C41EC" w:rsidRDefault="1ED23097" w:rsidP="006C41EC">
            <w:pPr>
              <w:spacing w:after="60"/>
              <w:ind w:left="534" w:hanging="425"/>
              <w:rPr>
                <w:rFonts w:ascii="Times New Roman" w:hAnsi="Times New Roman" w:cs="Times New Roman"/>
              </w:rPr>
            </w:pPr>
            <w:r w:rsidRPr="006C41EC">
              <w:rPr>
                <w:rFonts w:ascii="Times New Roman" w:hAnsi="Times New Roman" w:cs="Times New Roman"/>
                <w:i/>
                <w:iCs/>
                <w:noProof/>
                <w:color w:val="002060"/>
                <w:lang w:val="en-GB"/>
              </w:rPr>
              <w:t xml:space="preserve">1.    A description of the system’s functionality and operation; </w:t>
            </w:r>
          </w:p>
          <w:p w14:paraId="312C12FD" w14:textId="43171797" w:rsidR="1ED23097" w:rsidRPr="006C41EC" w:rsidRDefault="1ED23097" w:rsidP="006C41EC">
            <w:pPr>
              <w:spacing w:after="60"/>
              <w:ind w:left="534" w:hanging="425"/>
              <w:rPr>
                <w:rFonts w:ascii="Times New Roman" w:hAnsi="Times New Roman" w:cs="Times New Roman"/>
              </w:rPr>
            </w:pPr>
            <w:r w:rsidRPr="006C41EC">
              <w:rPr>
                <w:rFonts w:ascii="Times New Roman" w:hAnsi="Times New Roman" w:cs="Times New Roman"/>
                <w:i/>
                <w:iCs/>
                <w:noProof/>
                <w:color w:val="002060"/>
                <w:lang w:val="en-GB"/>
              </w:rPr>
              <w:t xml:space="preserve">2.    A full specification of the equipment to be supplied (control system components and elements), stating the quantities and the manufacturer’s name; </w:t>
            </w:r>
          </w:p>
          <w:p w14:paraId="4A03A5D6" w14:textId="00ED6C57" w:rsidR="1ED23097" w:rsidRPr="006C41EC" w:rsidRDefault="1ED23097" w:rsidP="006C41EC">
            <w:pPr>
              <w:spacing w:after="60"/>
              <w:ind w:left="534" w:hanging="425"/>
              <w:rPr>
                <w:rFonts w:ascii="Times New Roman" w:hAnsi="Times New Roman" w:cs="Times New Roman"/>
              </w:rPr>
            </w:pPr>
            <w:r w:rsidRPr="006C41EC">
              <w:rPr>
                <w:rFonts w:ascii="Times New Roman" w:hAnsi="Times New Roman" w:cs="Times New Roman"/>
                <w:i/>
                <w:iCs/>
                <w:noProof/>
                <w:color w:val="002060"/>
                <w:lang w:val="en-GB"/>
              </w:rPr>
              <w:t xml:space="preserve">3.   Documents certifying the quality of the equipment and materials, technical data and specifications; </w:t>
            </w:r>
          </w:p>
          <w:p w14:paraId="4C3F5E70" w14:textId="0A4E2894" w:rsidR="1ED23097" w:rsidRPr="006C41EC" w:rsidRDefault="1ED23097" w:rsidP="006C41EC">
            <w:pPr>
              <w:spacing w:after="60"/>
              <w:ind w:left="534" w:hanging="425"/>
              <w:rPr>
                <w:rFonts w:ascii="Times New Roman" w:hAnsi="Times New Roman" w:cs="Times New Roman"/>
              </w:rPr>
            </w:pPr>
            <w:r w:rsidRPr="006C41EC">
              <w:rPr>
                <w:rFonts w:ascii="Times New Roman" w:hAnsi="Times New Roman" w:cs="Times New Roman"/>
                <w:i/>
                <w:iCs/>
                <w:noProof/>
                <w:color w:val="002060"/>
                <w:lang w:val="en-GB"/>
              </w:rPr>
              <w:t xml:space="preserve">4.    A warranty period for the equipment, materials and work carried out of not less than 24 (twenty-four) months; </w:t>
            </w:r>
          </w:p>
          <w:p w14:paraId="14D6B2F6" w14:textId="7A2A5533" w:rsidR="008F1E70" w:rsidRPr="006C41EC" w:rsidRDefault="1ED23097" w:rsidP="006C41EC">
            <w:pPr>
              <w:spacing w:after="60"/>
              <w:ind w:left="534" w:hanging="425"/>
              <w:rPr>
                <w:rFonts w:ascii="Times New Roman" w:hAnsi="Times New Roman" w:cs="Times New Roman"/>
                <w:i/>
                <w:noProof/>
                <w:color w:val="002060"/>
                <w:lang w:val="en-GB"/>
              </w:rPr>
            </w:pPr>
            <w:r w:rsidRPr="006C41EC">
              <w:rPr>
                <w:rFonts w:ascii="Times New Roman" w:hAnsi="Times New Roman" w:cs="Times New Roman"/>
                <w:i/>
                <w:iCs/>
                <w:noProof/>
                <w:color w:val="002060"/>
                <w:lang w:val="en-GB"/>
              </w:rPr>
              <w:t>5.   A detailed work schedule and deadlines (dates). The schedule must specify all works marked in bold in point 3 of the technical specifications, along with their completion times in weeks, indicating the start and end dates of the works.</w:t>
            </w:r>
          </w:p>
          <w:p w14:paraId="602498C5" w14:textId="77777777" w:rsidR="00B446F3" w:rsidRPr="006C41EC" w:rsidRDefault="00B446F3" w:rsidP="006C41EC">
            <w:pPr>
              <w:spacing w:after="120"/>
              <w:jc w:val="both"/>
              <w:rPr>
                <w:rFonts w:ascii="Times New Roman" w:hAnsi="Times New Roman" w:cs="Times New Roman"/>
                <w:i/>
                <w:iCs/>
                <w:color w:val="002060"/>
                <w:lang w:val="en-GB" w:bidi="en-GB"/>
              </w:rPr>
            </w:pPr>
            <w:r w:rsidRPr="006C41EC">
              <w:rPr>
                <w:rFonts w:ascii="Times New Roman" w:hAnsi="Times New Roman" w:cs="Times New Roman"/>
                <w:i/>
                <w:iCs/>
                <w:color w:val="002060"/>
                <w:lang w:val="en-GB"/>
              </w:rPr>
              <w:t>The Candidate may submit only one version of the Technical Proposal.</w:t>
            </w:r>
          </w:p>
          <w:p w14:paraId="3927565C" w14:textId="288CCACE" w:rsidR="00B446F3" w:rsidRPr="006C41EC" w:rsidRDefault="00B446F3" w:rsidP="006C41EC">
            <w:pPr>
              <w:spacing w:after="120"/>
              <w:jc w:val="both"/>
              <w:rPr>
                <w:rFonts w:ascii="Times New Roman" w:hAnsi="Times New Roman" w:cs="Times New Roman"/>
                <w:i/>
                <w:iCs/>
                <w:color w:val="002060"/>
                <w:lang w:val="en-GB" w:bidi="en-GB"/>
              </w:rPr>
            </w:pPr>
            <w:r w:rsidRPr="006C41EC">
              <w:rPr>
                <w:rFonts w:ascii="Times New Roman" w:hAnsi="Times New Roman" w:cs="Times New Roman"/>
                <w:i/>
                <w:iCs/>
                <w:color w:val="002060"/>
                <w:lang w:val="en-GB"/>
              </w:rPr>
              <w:t>The Technical Proposal must be signed by the person authorised to represent the Candidate.</w:t>
            </w:r>
          </w:p>
          <w:p w14:paraId="6D16A16E" w14:textId="7CD7F330" w:rsidR="00B446F3" w:rsidRPr="006C41EC" w:rsidRDefault="00B446F3" w:rsidP="006C41EC">
            <w:pPr>
              <w:spacing w:after="120"/>
              <w:jc w:val="both"/>
              <w:rPr>
                <w:rFonts w:ascii="Times New Roman" w:hAnsi="Times New Roman" w:cs="Times New Roman"/>
                <w:b/>
                <w:bCs/>
                <w:i/>
                <w:iCs/>
                <w:color w:val="002060"/>
                <w:lang w:val="en-GB" w:bidi="en-GB"/>
              </w:rPr>
            </w:pPr>
            <w:r w:rsidRPr="006C41EC">
              <w:rPr>
                <w:rFonts w:ascii="Times New Roman" w:hAnsi="Times New Roman" w:cs="Times New Roman"/>
                <w:b/>
                <w:bCs/>
                <w:i/>
                <w:iCs/>
                <w:color w:val="002060"/>
                <w:lang w:val="en-GB" w:bidi="en-GB"/>
              </w:rPr>
              <w:t>Is the content of the technical proposal sufficient and does it correspond to the subject of the procurement?</w:t>
            </w:r>
          </w:p>
        </w:tc>
        <w:tc>
          <w:tcPr>
            <w:tcW w:w="3236" w:type="dxa"/>
          </w:tcPr>
          <w:p w14:paraId="410F073D" w14:textId="77777777" w:rsidR="00B446F3" w:rsidRPr="00801D90" w:rsidRDefault="003202CF" w:rsidP="00B446F3">
            <w:pPr>
              <w:spacing w:after="60"/>
              <w:ind w:left="487"/>
              <w:rPr>
                <w:rFonts w:ascii="Times New Roman" w:hAnsi="Times New Roman" w:cs="Times New Roman"/>
                <w:i/>
                <w:iCs/>
                <w:color w:val="FF0000"/>
                <w:sz w:val="20"/>
                <w:szCs w:val="20"/>
                <w:lang w:val="en-GB"/>
              </w:rPr>
            </w:pPr>
            <w:sdt>
              <w:sdtPr>
                <w:rPr>
                  <w:rFonts w:ascii="Times New Roman" w:hAnsi="Times New Roman" w:cs="Times New Roman"/>
                  <w:i/>
                  <w:iCs/>
                  <w:color w:val="FF0000"/>
                  <w:sz w:val="20"/>
                  <w:szCs w:val="20"/>
                  <w:lang w:val="en-GB"/>
                </w:rPr>
                <w:id w:val="-580057954"/>
              </w:sdtPr>
              <w:sdtEndPr>
                <w:rPr>
                  <w:color w:val="auto"/>
                </w:rPr>
              </w:sdtEndPr>
              <w:sdtContent>
                <w:sdt>
                  <w:sdtPr>
                    <w:rPr>
                      <w:rFonts w:ascii="Times New Roman" w:hAnsi="Times New Roman" w:cs="Times New Roman"/>
                      <w:i/>
                      <w:iCs/>
                      <w:sz w:val="20"/>
                      <w:szCs w:val="20"/>
                    </w:rPr>
                    <w:id w:val="1723562555"/>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iCs/>
                        <w:sz w:val="20"/>
                        <w:szCs w:val="20"/>
                      </w:rPr>
                      <w:t>☐</w:t>
                    </w:r>
                  </w:sdtContent>
                </w:sdt>
              </w:sdtContent>
            </w:sdt>
            <w:r w:rsidR="00B446F3" w:rsidRPr="00801D90">
              <w:rPr>
                <w:rFonts w:ascii="Times New Roman" w:hAnsi="Times New Roman" w:cs="Times New Roman"/>
                <w:i/>
                <w:iCs/>
                <w:sz w:val="20"/>
                <w:szCs w:val="20"/>
              </w:rPr>
              <w:t xml:space="preserve">   </w:t>
            </w:r>
            <w:r w:rsidR="00B446F3" w:rsidRPr="00801D90">
              <w:rPr>
                <w:rFonts w:ascii="Times New Roman" w:hAnsi="Times New Roman" w:cs="Times New Roman"/>
                <w:i/>
                <w:iCs/>
                <w:sz w:val="20"/>
                <w:szCs w:val="20"/>
                <w:lang w:val="en-GB"/>
              </w:rPr>
              <w:t>Yes</w:t>
            </w:r>
            <w:r w:rsidR="00B446F3" w:rsidRPr="00801D90">
              <w:rPr>
                <w:rFonts w:ascii="Times New Roman" w:hAnsi="Times New Roman" w:cs="Times New Roman"/>
                <w:i/>
                <w:iCs/>
                <w:sz w:val="20"/>
                <w:szCs w:val="20"/>
              </w:rPr>
              <w:tab/>
              <w:t xml:space="preserve">            </w:t>
            </w:r>
            <w:sdt>
              <w:sdtPr>
                <w:rPr>
                  <w:rFonts w:ascii="Times New Roman" w:hAnsi="Times New Roman" w:cs="Times New Roman"/>
                  <w:i/>
                  <w:iCs/>
                  <w:sz w:val="20"/>
                  <w:szCs w:val="20"/>
                  <w:lang w:val="en-GB"/>
                </w:rPr>
                <w:id w:val="-2111955024"/>
              </w:sdtPr>
              <w:sdtContent>
                <w:sdt>
                  <w:sdtPr>
                    <w:rPr>
                      <w:rFonts w:ascii="Times New Roman" w:hAnsi="Times New Roman" w:cs="Times New Roman"/>
                      <w:i/>
                      <w:iCs/>
                      <w:sz w:val="20"/>
                      <w:szCs w:val="20"/>
                    </w:rPr>
                    <w:id w:val="21284872"/>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iCs/>
                        <w:sz w:val="20"/>
                        <w:szCs w:val="20"/>
                      </w:rPr>
                      <w:t>☐</w:t>
                    </w:r>
                  </w:sdtContent>
                </w:sdt>
              </w:sdtContent>
            </w:sdt>
            <w:r w:rsidR="00B446F3" w:rsidRPr="00801D90">
              <w:rPr>
                <w:rFonts w:ascii="Times New Roman" w:hAnsi="Times New Roman" w:cs="Times New Roman"/>
                <w:i/>
                <w:iCs/>
                <w:sz w:val="20"/>
                <w:szCs w:val="20"/>
              </w:rPr>
              <w:t xml:space="preserve">  No</w:t>
            </w:r>
            <w:r w:rsidR="00B446F3" w:rsidRPr="00801D90">
              <w:rPr>
                <w:rFonts w:ascii="Times New Roman" w:hAnsi="Times New Roman" w:cs="Times New Roman"/>
                <w:i/>
                <w:iCs/>
                <w:color w:val="FF0000"/>
                <w:sz w:val="20"/>
                <w:szCs w:val="20"/>
              </w:rPr>
              <w:t xml:space="preserve"> </w:t>
            </w:r>
            <w:sdt>
              <w:sdtPr>
                <w:rPr>
                  <w:rFonts w:ascii="Times New Roman" w:hAnsi="Times New Roman" w:cs="Times New Roman"/>
                  <w:i/>
                  <w:iCs/>
                  <w:color w:val="FF0000"/>
                  <w:sz w:val="20"/>
                  <w:szCs w:val="20"/>
                  <w:lang w:val="en-GB"/>
                </w:rPr>
                <w:id w:val="1241455940"/>
                <w:showingPlcHdr/>
              </w:sdtPr>
              <w:sdtEndPr>
                <w:rPr>
                  <w:color w:val="auto"/>
                </w:rPr>
              </w:sdtEndPr>
              <w:sdtContent>
                <w:r w:rsidR="00B446F3" w:rsidRPr="00801D90">
                  <w:rPr>
                    <w:rFonts w:ascii="Times New Roman" w:hAnsi="Times New Roman" w:cs="Times New Roman"/>
                    <w:i/>
                    <w:iCs/>
                    <w:color w:val="FF0000"/>
                    <w:sz w:val="20"/>
                    <w:szCs w:val="20"/>
                  </w:rPr>
                  <w:t xml:space="preserve">     </w:t>
                </w:r>
              </w:sdtContent>
            </w:sdt>
          </w:p>
          <w:p w14:paraId="78958ACB" w14:textId="77777777" w:rsidR="00B446F3" w:rsidRPr="00801D90" w:rsidRDefault="00B446F3" w:rsidP="00B446F3">
            <w:pPr>
              <w:spacing w:after="60"/>
              <w:rPr>
                <w:rFonts w:ascii="Times New Roman" w:hAnsi="Times New Roman" w:cs="Times New Roman"/>
                <w:i/>
                <w:iCs/>
                <w:sz w:val="20"/>
                <w:szCs w:val="20"/>
                <w:lang w:val="en-GB"/>
              </w:rPr>
            </w:pPr>
            <w:r w:rsidRPr="00801D90">
              <w:rPr>
                <w:rFonts w:ascii="Times New Roman" w:hAnsi="Times New Roman" w:cs="Times New Roman"/>
                <w:i/>
                <w:iCs/>
                <w:sz w:val="20"/>
                <w:szCs w:val="20"/>
                <w:lang w:val="en-GB"/>
              </w:rPr>
              <w:t>If "Yes" please describe shortly:</w:t>
            </w:r>
          </w:p>
          <w:p w14:paraId="183BF9D7" w14:textId="1BFA9392" w:rsidR="00B446F3" w:rsidRPr="00801D90" w:rsidRDefault="00B446F3" w:rsidP="00B446F3">
            <w:pPr>
              <w:spacing w:before="120" w:after="60"/>
              <w:jc w:val="center"/>
              <w:rPr>
                <w:rFonts w:ascii="Times New Roman" w:hAnsi="Times New Roman" w:cs="Times New Roman"/>
                <w:i/>
                <w:iCs/>
                <w:sz w:val="20"/>
                <w:szCs w:val="20"/>
              </w:rPr>
            </w:pPr>
            <w:r w:rsidRPr="00801D90">
              <w:rPr>
                <w:rFonts w:ascii="Times New Roman" w:hAnsi="Times New Roman" w:cs="Times New Roman"/>
                <w:i/>
                <w:iCs/>
                <w:sz w:val="20"/>
                <w:szCs w:val="20"/>
                <w:lang w:val="en-GB"/>
              </w:rPr>
              <w:t xml:space="preserve"> …..</w:t>
            </w:r>
          </w:p>
        </w:tc>
      </w:tr>
      <w:tr w:rsidR="00B446F3" w:rsidRPr="00801D90" w14:paraId="6DEA8528" w14:textId="77777777" w:rsidTr="00F23528">
        <w:trPr>
          <w:gridAfter w:val="1"/>
          <w:wAfter w:w="6" w:type="dxa"/>
          <w:jc w:val="center"/>
        </w:trPr>
        <w:tc>
          <w:tcPr>
            <w:tcW w:w="776" w:type="dxa"/>
            <w:vMerge w:val="restart"/>
            <w:vAlign w:val="center"/>
          </w:tcPr>
          <w:p w14:paraId="7D2C48EB" w14:textId="70A2C875" w:rsidR="00B446F3" w:rsidRPr="00801D90" w:rsidRDefault="00B446F3" w:rsidP="00B446F3">
            <w:pPr>
              <w:tabs>
                <w:tab w:val="left" w:pos="360"/>
              </w:tabs>
              <w:spacing w:before="120" w:after="60"/>
              <w:jc w:val="center"/>
              <w:rPr>
                <w:rFonts w:ascii="Times New Roman" w:hAnsi="Times New Roman" w:cs="Times New Roman"/>
                <w:b/>
                <w:bCs/>
              </w:rPr>
            </w:pPr>
            <w:r w:rsidRPr="00801D90">
              <w:rPr>
                <w:rFonts w:ascii="Times New Roman" w:hAnsi="Times New Roman" w:cs="Times New Roman"/>
                <w:b/>
                <w:bCs/>
              </w:rPr>
              <w:t>11.</w:t>
            </w:r>
          </w:p>
        </w:tc>
        <w:tc>
          <w:tcPr>
            <w:tcW w:w="11269" w:type="dxa"/>
            <w:gridSpan w:val="3"/>
          </w:tcPr>
          <w:p w14:paraId="444E4407" w14:textId="77777777" w:rsidR="00B446F3" w:rsidRPr="00801D90" w:rsidRDefault="00B446F3" w:rsidP="00B446F3">
            <w:pPr>
              <w:spacing w:before="120" w:after="60"/>
              <w:jc w:val="both"/>
              <w:rPr>
                <w:rFonts w:ascii="Times New Roman" w:hAnsi="Times New Roman" w:cs="Times New Roman"/>
                <w:b/>
                <w:bCs/>
                <w:lang w:bidi="en-GB"/>
              </w:rPr>
            </w:pPr>
            <w:r w:rsidRPr="00801D90">
              <w:rPr>
                <w:rFonts w:ascii="Times New Roman" w:hAnsi="Times New Roman" w:cs="Times New Roman"/>
                <w:b/>
                <w:bCs/>
                <w:lang w:bidi="en-GB"/>
              </w:rPr>
              <w:t xml:space="preserve">Finanšu piedāvājuma saturs: </w:t>
            </w:r>
          </w:p>
          <w:p w14:paraId="74843F27" w14:textId="77777777" w:rsidR="00B446F3" w:rsidRPr="00801D90" w:rsidRDefault="00B446F3">
            <w:pPr>
              <w:pStyle w:val="ListParagraph"/>
              <w:numPr>
                <w:ilvl w:val="0"/>
                <w:numId w:val="4"/>
              </w:numPr>
              <w:spacing w:after="60"/>
              <w:ind w:left="426" w:hanging="284"/>
              <w:contextualSpacing w:val="0"/>
              <w:jc w:val="both"/>
              <w:rPr>
                <w:rFonts w:ascii="Times New Roman" w:hAnsi="Times New Roman" w:cs="Times New Roman"/>
              </w:rPr>
            </w:pPr>
            <w:r w:rsidRPr="00801D90">
              <w:rPr>
                <w:rFonts w:ascii="Times New Roman" w:hAnsi="Times New Roman" w:cs="Times New Roman"/>
              </w:rPr>
              <w:t>Kandidāts sagatavo un iesniedz Finanšu piedāvājumu, aizpildot Finanšu piedāvājuma formu (Sarunu procedūras nolikuma pielikums) un ievērojot visus Sarunu procedūras nolikumā un tā pielikumos, tostarp, bet ne tikai Tehniskajā specifikācijā un tās pielikumos, un Līguma projektā un tā pielikumos ietvertos nosacījumus.</w:t>
            </w:r>
          </w:p>
          <w:p w14:paraId="1077C3FE" w14:textId="77777777" w:rsidR="00B446F3" w:rsidRPr="00801D90" w:rsidRDefault="00B446F3">
            <w:pPr>
              <w:pStyle w:val="ListParagraph"/>
              <w:numPr>
                <w:ilvl w:val="0"/>
                <w:numId w:val="4"/>
              </w:numPr>
              <w:spacing w:after="60"/>
              <w:ind w:left="426" w:hanging="284"/>
              <w:contextualSpacing w:val="0"/>
              <w:jc w:val="both"/>
              <w:rPr>
                <w:rFonts w:ascii="Times New Roman" w:hAnsi="Times New Roman" w:cs="Times New Roman"/>
              </w:rPr>
            </w:pPr>
            <w:r w:rsidRPr="00801D90">
              <w:rPr>
                <w:rFonts w:ascii="Times New Roman" w:hAnsi="Times New Roman" w:cs="Times New Roman"/>
              </w:rPr>
              <w:t>Cenas jānorāda EUR valūtā.</w:t>
            </w:r>
          </w:p>
          <w:p w14:paraId="5DA68E76" w14:textId="77777777" w:rsidR="00B446F3" w:rsidRPr="00801D90" w:rsidRDefault="00B446F3">
            <w:pPr>
              <w:pStyle w:val="ListParagraph"/>
              <w:numPr>
                <w:ilvl w:val="0"/>
                <w:numId w:val="4"/>
              </w:numPr>
              <w:spacing w:after="60"/>
              <w:ind w:left="426" w:hanging="284"/>
              <w:contextualSpacing w:val="0"/>
              <w:jc w:val="both"/>
              <w:rPr>
                <w:rFonts w:ascii="Times New Roman" w:hAnsi="Times New Roman" w:cs="Times New Roman"/>
              </w:rPr>
            </w:pPr>
            <w:r w:rsidRPr="00801D90">
              <w:rPr>
                <w:rFonts w:ascii="Times New Roman" w:hAnsi="Times New Roman" w:cs="Times New Roman"/>
              </w:rPr>
              <w:t>Piedāvātā cena jāaprēķina un jānorāda ar precizitāti 2 (</w:t>
            </w:r>
            <w:r w:rsidRPr="00801D90">
              <w:rPr>
                <w:rFonts w:ascii="Times New Roman" w:hAnsi="Times New Roman" w:cs="Times New Roman"/>
                <w:i/>
                <w:iCs/>
              </w:rPr>
              <w:t>divi</w:t>
            </w:r>
            <w:r w:rsidRPr="00801D90">
              <w:rPr>
                <w:rFonts w:ascii="Times New Roman" w:hAnsi="Times New Roman" w:cs="Times New Roman"/>
              </w:rPr>
              <w:t>) cipari aiz komata.</w:t>
            </w:r>
          </w:p>
          <w:p w14:paraId="59B41EA1" w14:textId="77777777" w:rsidR="00B446F3" w:rsidRPr="00801D90" w:rsidRDefault="00B446F3">
            <w:pPr>
              <w:pStyle w:val="ListParagraph"/>
              <w:numPr>
                <w:ilvl w:val="0"/>
                <w:numId w:val="4"/>
              </w:numPr>
              <w:spacing w:after="60"/>
              <w:ind w:left="426" w:hanging="284"/>
              <w:contextualSpacing w:val="0"/>
              <w:jc w:val="both"/>
              <w:rPr>
                <w:rFonts w:ascii="Times New Roman" w:hAnsi="Times New Roman" w:cs="Times New Roman"/>
              </w:rPr>
            </w:pPr>
            <w:r w:rsidRPr="00801D90">
              <w:rPr>
                <w:rFonts w:ascii="Times New Roman" w:hAnsi="Times New Roman" w:cs="Times New Roman"/>
              </w:rPr>
              <w:lastRenderedPageBreak/>
              <w:t>Kandidāts drīkst iesniegt tikai vienu Finanšu piedāvājuma variantu.</w:t>
            </w:r>
          </w:p>
          <w:p w14:paraId="42B0E019" w14:textId="5858BF43" w:rsidR="00B446F3" w:rsidRPr="00801D90" w:rsidRDefault="00B446F3">
            <w:pPr>
              <w:pStyle w:val="ListParagraph"/>
              <w:numPr>
                <w:ilvl w:val="0"/>
                <w:numId w:val="4"/>
              </w:numPr>
              <w:spacing w:after="60"/>
              <w:ind w:left="426" w:hanging="284"/>
              <w:contextualSpacing w:val="0"/>
              <w:jc w:val="both"/>
              <w:rPr>
                <w:rFonts w:ascii="Times New Roman" w:hAnsi="Times New Roman" w:cs="Times New Roman"/>
              </w:rPr>
            </w:pPr>
            <w:r w:rsidRPr="00801D90">
              <w:rPr>
                <w:rFonts w:ascii="Times New Roman" w:hAnsi="Times New Roman" w:cs="Times New Roman"/>
              </w:rPr>
              <w:t>Paredzēt neparedzētās izmaksas 5% apmērā.</w:t>
            </w:r>
          </w:p>
          <w:p w14:paraId="132C4A3D" w14:textId="77777777" w:rsidR="00CC0EA2" w:rsidRPr="00801D90" w:rsidRDefault="00B446F3">
            <w:pPr>
              <w:pStyle w:val="ListParagraph"/>
              <w:numPr>
                <w:ilvl w:val="0"/>
                <w:numId w:val="4"/>
              </w:numPr>
              <w:spacing w:after="60"/>
              <w:ind w:left="426" w:hanging="284"/>
              <w:contextualSpacing w:val="0"/>
              <w:jc w:val="both"/>
              <w:rPr>
                <w:rFonts w:ascii="Times New Roman" w:hAnsi="Times New Roman" w:cs="Times New Roman"/>
              </w:rPr>
            </w:pPr>
            <w:r w:rsidRPr="00801D90">
              <w:rPr>
                <w:rFonts w:ascii="Times New Roman" w:hAnsi="Times New Roman" w:cs="Times New Roman"/>
              </w:rPr>
              <w:t>Piedāvājuma cenā jābūt ietvertiem visiem nodokļiem un nodevām, kā arī visām administrācijas, dokumentu sagatavošanas, tulkošanas, saskaņošanas, transporta, komandējuma un citām izmaksām, kas saistītas ar darbu izpildi, visām izmaksām un riskiem, kas norādīti līgumā un saistīti ar darba izpildi saskaņā ar visiem Tehniskās specifikācijas, Līguma projekta un Pasūtītāja izvirzītajiem noteikumiem un noteiktajiem termiņiem.</w:t>
            </w:r>
          </w:p>
          <w:p w14:paraId="26F65AC8" w14:textId="7BA5654E" w:rsidR="00B446F3" w:rsidRPr="00801D90" w:rsidRDefault="00B446F3" w:rsidP="00CC0EA2">
            <w:pPr>
              <w:pStyle w:val="ListParagraph"/>
              <w:spacing w:after="60"/>
              <w:ind w:left="426"/>
              <w:contextualSpacing w:val="0"/>
              <w:rPr>
                <w:rFonts w:ascii="Times New Roman" w:hAnsi="Times New Roman" w:cs="Times New Roman"/>
              </w:rPr>
            </w:pPr>
            <w:r w:rsidRPr="00801D90">
              <w:rPr>
                <w:rFonts w:ascii="Times New Roman" w:hAnsi="Times New Roman" w:cs="Times New Roman"/>
                <w:b/>
                <w:bCs/>
              </w:rPr>
              <w:t>Vai finanšu piedāvājuma saturs atbilst iepirkuma priekšmetam?</w:t>
            </w:r>
          </w:p>
        </w:tc>
        <w:tc>
          <w:tcPr>
            <w:tcW w:w="3236" w:type="dxa"/>
          </w:tcPr>
          <w:p w14:paraId="0D5B83B3" w14:textId="1A663719" w:rsidR="00B446F3" w:rsidRPr="00801D90" w:rsidRDefault="003202CF" w:rsidP="00B446F3">
            <w:pPr>
              <w:spacing w:after="60"/>
              <w:ind w:left="487"/>
              <w:rPr>
                <w:rFonts w:ascii="Times New Roman" w:hAnsi="Times New Roman" w:cs="Times New Roman"/>
                <w:sz w:val="20"/>
                <w:szCs w:val="20"/>
              </w:rPr>
            </w:pPr>
            <w:sdt>
              <w:sdtPr>
                <w:rPr>
                  <w:rFonts w:ascii="Times New Roman" w:hAnsi="Times New Roman" w:cs="Times New Roman"/>
                  <w:iCs/>
                  <w:color w:val="FF0000"/>
                  <w:sz w:val="20"/>
                  <w:szCs w:val="20"/>
                  <w:lang w:val="en-GB"/>
                </w:rPr>
                <w:id w:val="-541283295"/>
              </w:sdtPr>
              <w:sdtEndPr>
                <w:rPr>
                  <w:color w:val="auto"/>
                </w:rPr>
              </w:sdtEndPr>
              <w:sdtContent>
                <w:sdt>
                  <w:sdtPr>
                    <w:rPr>
                      <w:rFonts w:ascii="Times New Roman" w:hAnsi="Times New Roman" w:cs="Times New Roman"/>
                      <w:sz w:val="20"/>
                      <w:szCs w:val="20"/>
                    </w:rPr>
                    <w:id w:val="-648592380"/>
                    <w14:checkbox>
                      <w14:checked w14:val="0"/>
                      <w14:checkedState w14:val="2612" w14:font="MS Gothic"/>
                      <w14:uncheckedState w14:val="2610" w14:font="MS Gothic"/>
                    </w14:checkbox>
                  </w:sdtPr>
                  <w:sdtContent>
                    <w:r w:rsidR="57F8DE61" w:rsidRPr="00801D90">
                      <w:rPr>
                        <w:rFonts w:ascii="Segoe UI Symbol" w:eastAsia="MS Gothic" w:hAnsi="Segoe UI Symbol" w:cs="Segoe UI Symbol"/>
                        <w:sz w:val="20"/>
                        <w:szCs w:val="20"/>
                      </w:rPr>
                      <w:t>☐</w:t>
                    </w:r>
                  </w:sdtContent>
                </w:sdt>
              </w:sdtContent>
            </w:sdt>
            <w:r w:rsidR="00B446F3" w:rsidRPr="00801D90">
              <w:rPr>
                <w:rFonts w:ascii="Times New Roman" w:hAnsi="Times New Roman" w:cs="Times New Roman"/>
                <w:iCs/>
                <w:sz w:val="20"/>
                <w:szCs w:val="20"/>
              </w:rPr>
              <w:t xml:space="preserve">  Jā              </w:t>
            </w:r>
            <w:sdt>
              <w:sdtPr>
                <w:rPr>
                  <w:rFonts w:ascii="Times New Roman" w:hAnsi="Times New Roman" w:cs="Times New Roman"/>
                  <w:iCs/>
                  <w:sz w:val="20"/>
                  <w:szCs w:val="20"/>
                  <w:lang w:val="en-GB"/>
                </w:rPr>
                <w:id w:val="-1876068001"/>
              </w:sdtPr>
              <w:sdtContent>
                <w:sdt>
                  <w:sdtPr>
                    <w:rPr>
                      <w:rFonts w:ascii="Times New Roman" w:hAnsi="Times New Roman" w:cs="Times New Roman"/>
                      <w:iCs/>
                      <w:sz w:val="20"/>
                      <w:szCs w:val="20"/>
                    </w:rPr>
                    <w:id w:val="-1814093066"/>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Cs/>
                        <w:sz w:val="20"/>
                        <w:szCs w:val="20"/>
                      </w:rPr>
                      <w:t>☐</w:t>
                    </w:r>
                  </w:sdtContent>
                </w:sdt>
              </w:sdtContent>
            </w:sdt>
            <w:r w:rsidR="00B446F3" w:rsidRPr="00801D90">
              <w:rPr>
                <w:rFonts w:ascii="Times New Roman" w:hAnsi="Times New Roman" w:cs="Times New Roman"/>
                <w:iCs/>
                <w:sz w:val="20"/>
                <w:szCs w:val="20"/>
              </w:rPr>
              <w:t xml:space="preserve">  Nē </w:t>
            </w:r>
          </w:p>
          <w:p w14:paraId="0AD81C02" w14:textId="77777777" w:rsidR="00B446F3" w:rsidRPr="00801D90" w:rsidRDefault="00B446F3" w:rsidP="00B446F3">
            <w:pPr>
              <w:spacing w:after="60"/>
              <w:rPr>
                <w:rFonts w:ascii="Times New Roman" w:hAnsi="Times New Roman" w:cs="Times New Roman"/>
                <w:iCs/>
                <w:sz w:val="20"/>
                <w:szCs w:val="20"/>
              </w:rPr>
            </w:pPr>
            <w:r w:rsidRPr="00801D90">
              <w:rPr>
                <w:rFonts w:ascii="Times New Roman" w:hAnsi="Times New Roman" w:cs="Times New Roman"/>
                <w:iCs/>
                <w:sz w:val="20"/>
                <w:szCs w:val="20"/>
              </w:rPr>
              <w:t>Ja "Jā", lūdzu, sniedziet īsu aprakstu:</w:t>
            </w:r>
          </w:p>
          <w:p w14:paraId="5405646D" w14:textId="1FB73220" w:rsidR="00B446F3" w:rsidRPr="00801D90" w:rsidRDefault="00B446F3" w:rsidP="00B446F3">
            <w:pPr>
              <w:spacing w:after="60"/>
              <w:rPr>
                <w:rFonts w:ascii="Times New Roman" w:hAnsi="Times New Roman" w:cs="Times New Roman"/>
                <w:sz w:val="20"/>
                <w:szCs w:val="20"/>
              </w:rPr>
            </w:pPr>
            <w:r w:rsidRPr="00801D90">
              <w:rPr>
                <w:rFonts w:ascii="Times New Roman" w:hAnsi="Times New Roman" w:cs="Times New Roman"/>
                <w:iCs/>
                <w:sz w:val="20"/>
                <w:szCs w:val="20"/>
              </w:rPr>
              <w:t xml:space="preserve"> ……..</w:t>
            </w:r>
          </w:p>
        </w:tc>
      </w:tr>
      <w:tr w:rsidR="00B446F3" w:rsidRPr="00801D90" w14:paraId="3A747E26" w14:textId="77777777" w:rsidTr="003F2D15">
        <w:trPr>
          <w:gridAfter w:val="1"/>
          <w:wAfter w:w="6" w:type="dxa"/>
          <w:cantSplit/>
          <w:jc w:val="center"/>
        </w:trPr>
        <w:tc>
          <w:tcPr>
            <w:tcW w:w="776" w:type="dxa"/>
            <w:vMerge/>
          </w:tcPr>
          <w:p w14:paraId="259A1EEE" w14:textId="77777777" w:rsidR="00B446F3" w:rsidRPr="00801D90" w:rsidRDefault="00B446F3" w:rsidP="00B446F3">
            <w:pPr>
              <w:tabs>
                <w:tab w:val="left" w:pos="360"/>
              </w:tabs>
              <w:spacing w:before="120" w:after="60"/>
              <w:jc w:val="center"/>
              <w:rPr>
                <w:rFonts w:ascii="Times New Roman" w:hAnsi="Times New Roman" w:cs="Times New Roman"/>
                <w:b/>
                <w:bCs/>
              </w:rPr>
            </w:pPr>
          </w:p>
        </w:tc>
        <w:tc>
          <w:tcPr>
            <w:tcW w:w="11269" w:type="dxa"/>
            <w:gridSpan w:val="3"/>
          </w:tcPr>
          <w:p w14:paraId="47B2116A" w14:textId="167FA80B" w:rsidR="00B446F3" w:rsidRPr="00801D90" w:rsidRDefault="00B446F3" w:rsidP="00B446F3">
            <w:pPr>
              <w:spacing w:before="120" w:after="60" w:line="300" w:lineRule="atLeast"/>
              <w:rPr>
                <w:rFonts w:ascii="Times New Roman" w:hAnsi="Times New Roman" w:cs="Times New Roman"/>
                <w:b/>
                <w:bCs/>
                <w:i/>
                <w:iCs/>
                <w:color w:val="002060"/>
                <w:lang w:val="en-GB" w:bidi="en-GB"/>
              </w:rPr>
            </w:pPr>
            <w:r w:rsidRPr="00801D90">
              <w:rPr>
                <w:rFonts w:ascii="Times New Roman" w:hAnsi="Times New Roman" w:cs="Times New Roman"/>
                <w:b/>
                <w:bCs/>
                <w:i/>
                <w:iCs/>
                <w:color w:val="002060"/>
                <w:lang w:val="en-GB" w:bidi="en-GB"/>
              </w:rPr>
              <w:t>Contents of Financial  Proposal:</w:t>
            </w:r>
          </w:p>
          <w:p w14:paraId="1B8EB819" w14:textId="77777777" w:rsidR="00B446F3" w:rsidRPr="00801D90" w:rsidRDefault="00B446F3">
            <w:pPr>
              <w:pStyle w:val="ListParagraph"/>
              <w:numPr>
                <w:ilvl w:val="0"/>
                <w:numId w:val="5"/>
              </w:numPr>
              <w:spacing w:after="60" w:line="300" w:lineRule="atLeast"/>
              <w:ind w:left="478"/>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The Candidate shall prepare and submit the Financial Proposal by completing the Financial Proposal form (Annex to the Negotiated Procedure Regulations) and by complying with all conditions set out in the Negotiated Procedure Regulations and its annexes, including, but not limited to, the Technical Specification and its annexes, as well as the draft Contract and its annexes.</w:t>
            </w:r>
          </w:p>
          <w:p w14:paraId="4D39490F" w14:textId="77777777" w:rsidR="00B446F3" w:rsidRPr="00801D90" w:rsidRDefault="00B446F3">
            <w:pPr>
              <w:pStyle w:val="ListParagraph"/>
              <w:numPr>
                <w:ilvl w:val="0"/>
                <w:numId w:val="5"/>
              </w:numPr>
              <w:spacing w:after="60" w:line="300" w:lineRule="atLeast"/>
              <w:ind w:left="426" w:hanging="284"/>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Prices shall be indicated in EUR.</w:t>
            </w:r>
          </w:p>
          <w:p w14:paraId="29B4A436" w14:textId="77777777" w:rsidR="00B446F3" w:rsidRPr="00801D90" w:rsidRDefault="00B446F3">
            <w:pPr>
              <w:pStyle w:val="ListParagraph"/>
              <w:numPr>
                <w:ilvl w:val="0"/>
                <w:numId w:val="5"/>
              </w:numPr>
              <w:spacing w:after="60" w:line="300" w:lineRule="atLeast"/>
              <w:ind w:left="426" w:hanging="284"/>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The offered price shall be calculated and indicated with an accuracy of two (2) decimal places.</w:t>
            </w:r>
          </w:p>
          <w:p w14:paraId="120C6457" w14:textId="77777777" w:rsidR="00B446F3" w:rsidRPr="00801D90" w:rsidRDefault="00B446F3">
            <w:pPr>
              <w:pStyle w:val="ListParagraph"/>
              <w:numPr>
                <w:ilvl w:val="0"/>
                <w:numId w:val="5"/>
              </w:numPr>
              <w:spacing w:after="60" w:line="300" w:lineRule="atLeast"/>
              <w:ind w:left="426" w:hanging="284"/>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The Candidate may submit only one version of the Financial Proposal.</w:t>
            </w:r>
          </w:p>
          <w:p w14:paraId="35E8E311" w14:textId="77777777" w:rsidR="00B446F3" w:rsidRPr="00801D90" w:rsidRDefault="00B446F3">
            <w:pPr>
              <w:pStyle w:val="ListParagraph"/>
              <w:numPr>
                <w:ilvl w:val="0"/>
                <w:numId w:val="5"/>
              </w:numPr>
              <w:spacing w:after="60" w:line="300" w:lineRule="atLeast"/>
              <w:ind w:left="426" w:hanging="284"/>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Unforeseen expenses for Stage 1 and Stage 3 works shall be set at 5%.</w:t>
            </w:r>
          </w:p>
          <w:p w14:paraId="24A1547F" w14:textId="33814DB6" w:rsidR="00B446F3" w:rsidRPr="00801D90" w:rsidRDefault="00B446F3">
            <w:pPr>
              <w:pStyle w:val="ListParagraph"/>
              <w:numPr>
                <w:ilvl w:val="0"/>
                <w:numId w:val="5"/>
              </w:numPr>
              <w:spacing w:after="60" w:line="300" w:lineRule="atLeast"/>
              <w:ind w:left="426" w:hanging="284"/>
              <w:contextualSpacing w:val="0"/>
              <w:rPr>
                <w:rFonts w:ascii="Times New Roman" w:hAnsi="Times New Roman" w:cs="Times New Roman"/>
                <w:i/>
                <w:iCs/>
                <w:color w:val="002060"/>
                <w:lang w:val="en-GB"/>
              </w:rPr>
            </w:pPr>
            <w:r w:rsidRPr="00801D90">
              <w:rPr>
                <w:rFonts w:ascii="Times New Roman" w:hAnsi="Times New Roman" w:cs="Times New Roman"/>
                <w:i/>
                <w:iCs/>
                <w:color w:val="002060"/>
                <w:lang w:val="en-GB"/>
              </w:rPr>
              <w:t>The offered price shall include all taxes and duties, as well as all administrative, document preparation, translation, coordination, transportation, travel and other costs related to the performance of the works, all costs and risks specified in the Contract and related to the performance of the works in accordance with all requirements and deadlines set out in the Technical Specification, the draft Contract, and the conditions imposed by the Employer.</w:t>
            </w:r>
          </w:p>
        </w:tc>
        <w:tc>
          <w:tcPr>
            <w:tcW w:w="3236" w:type="dxa"/>
          </w:tcPr>
          <w:p w14:paraId="520AAE58" w14:textId="77777777" w:rsidR="00B446F3" w:rsidRPr="00801D90" w:rsidRDefault="003202CF" w:rsidP="00B446F3">
            <w:pPr>
              <w:spacing w:after="60"/>
              <w:ind w:left="487"/>
              <w:rPr>
                <w:rFonts w:ascii="Times New Roman" w:hAnsi="Times New Roman" w:cs="Times New Roman"/>
                <w:i/>
                <w:iCs/>
                <w:color w:val="002060"/>
                <w:sz w:val="20"/>
                <w:szCs w:val="20"/>
                <w:lang w:val="en-GB"/>
              </w:rPr>
            </w:pPr>
            <w:sdt>
              <w:sdtPr>
                <w:rPr>
                  <w:rFonts w:ascii="Times New Roman" w:hAnsi="Times New Roman" w:cs="Times New Roman"/>
                  <w:i/>
                  <w:iCs/>
                  <w:color w:val="002060"/>
                  <w:sz w:val="20"/>
                  <w:szCs w:val="20"/>
                  <w:lang w:val="en-GB"/>
                </w:rPr>
                <w:id w:val="-1820723048"/>
              </w:sdtPr>
              <w:sdtContent>
                <w:sdt>
                  <w:sdtPr>
                    <w:rPr>
                      <w:rFonts w:ascii="Times New Roman" w:hAnsi="Times New Roman" w:cs="Times New Roman"/>
                      <w:i/>
                      <w:iCs/>
                      <w:color w:val="002060"/>
                      <w:sz w:val="20"/>
                      <w:szCs w:val="20"/>
                    </w:rPr>
                    <w:id w:val="1277138691"/>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iCs/>
                        <w:color w:val="002060"/>
                        <w:sz w:val="20"/>
                        <w:szCs w:val="20"/>
                      </w:rPr>
                      <w:t>☐</w:t>
                    </w:r>
                  </w:sdtContent>
                </w:sdt>
              </w:sdtContent>
            </w:sdt>
            <w:r w:rsidR="00B446F3" w:rsidRPr="00801D90">
              <w:rPr>
                <w:rFonts w:ascii="Times New Roman" w:hAnsi="Times New Roman" w:cs="Times New Roman"/>
                <w:i/>
                <w:iCs/>
                <w:color w:val="002060"/>
                <w:sz w:val="20"/>
                <w:szCs w:val="20"/>
              </w:rPr>
              <w:t xml:space="preserve">   </w:t>
            </w:r>
            <w:r w:rsidR="00B446F3" w:rsidRPr="00801D90">
              <w:rPr>
                <w:rFonts w:ascii="Times New Roman" w:hAnsi="Times New Roman" w:cs="Times New Roman"/>
                <w:i/>
                <w:iCs/>
                <w:color w:val="002060"/>
                <w:sz w:val="20"/>
                <w:szCs w:val="20"/>
                <w:lang w:val="en-GB"/>
              </w:rPr>
              <w:t>Yes</w:t>
            </w:r>
            <w:r w:rsidR="00B446F3" w:rsidRPr="00801D90">
              <w:rPr>
                <w:rFonts w:ascii="Times New Roman" w:hAnsi="Times New Roman" w:cs="Times New Roman"/>
                <w:i/>
                <w:iCs/>
                <w:color w:val="002060"/>
                <w:sz w:val="20"/>
                <w:szCs w:val="20"/>
              </w:rPr>
              <w:tab/>
              <w:t xml:space="preserve">            </w:t>
            </w:r>
            <w:sdt>
              <w:sdtPr>
                <w:rPr>
                  <w:rFonts w:ascii="Times New Roman" w:hAnsi="Times New Roman" w:cs="Times New Roman"/>
                  <w:i/>
                  <w:iCs/>
                  <w:color w:val="002060"/>
                  <w:sz w:val="20"/>
                  <w:szCs w:val="20"/>
                  <w:lang w:val="en-GB"/>
                </w:rPr>
                <w:id w:val="-1231531339"/>
              </w:sdtPr>
              <w:sdtContent>
                <w:sdt>
                  <w:sdtPr>
                    <w:rPr>
                      <w:rFonts w:ascii="Times New Roman" w:hAnsi="Times New Roman" w:cs="Times New Roman"/>
                      <w:i/>
                      <w:iCs/>
                      <w:color w:val="002060"/>
                      <w:sz w:val="20"/>
                      <w:szCs w:val="20"/>
                    </w:rPr>
                    <w:id w:val="1156266802"/>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
                        <w:iCs/>
                        <w:color w:val="002060"/>
                        <w:sz w:val="20"/>
                        <w:szCs w:val="20"/>
                      </w:rPr>
                      <w:t>☐</w:t>
                    </w:r>
                  </w:sdtContent>
                </w:sdt>
              </w:sdtContent>
            </w:sdt>
            <w:r w:rsidR="00B446F3" w:rsidRPr="00801D90">
              <w:rPr>
                <w:rFonts w:ascii="Times New Roman" w:hAnsi="Times New Roman" w:cs="Times New Roman"/>
                <w:i/>
                <w:iCs/>
                <w:color w:val="002060"/>
                <w:sz w:val="20"/>
                <w:szCs w:val="20"/>
              </w:rPr>
              <w:t xml:space="preserve">  No </w:t>
            </w:r>
            <w:sdt>
              <w:sdtPr>
                <w:rPr>
                  <w:rFonts w:ascii="Times New Roman" w:hAnsi="Times New Roman" w:cs="Times New Roman"/>
                  <w:i/>
                  <w:iCs/>
                  <w:color w:val="002060"/>
                  <w:sz w:val="20"/>
                  <w:szCs w:val="20"/>
                  <w:lang w:val="en-GB"/>
                </w:rPr>
                <w:id w:val="1283383701"/>
                <w:showingPlcHdr/>
              </w:sdtPr>
              <w:sdtContent>
                <w:r w:rsidR="00B446F3" w:rsidRPr="00801D90">
                  <w:rPr>
                    <w:rFonts w:ascii="Times New Roman" w:hAnsi="Times New Roman" w:cs="Times New Roman"/>
                    <w:i/>
                    <w:iCs/>
                    <w:color w:val="002060"/>
                    <w:sz w:val="20"/>
                    <w:szCs w:val="20"/>
                  </w:rPr>
                  <w:t xml:space="preserve">     </w:t>
                </w:r>
              </w:sdtContent>
            </w:sdt>
          </w:p>
          <w:p w14:paraId="7ECF5310" w14:textId="77777777" w:rsidR="00B446F3" w:rsidRPr="00801D90" w:rsidRDefault="00B446F3" w:rsidP="00B446F3">
            <w:pPr>
              <w:spacing w:after="60"/>
              <w:rPr>
                <w:rFonts w:ascii="Times New Roman" w:hAnsi="Times New Roman" w:cs="Times New Roman"/>
                <w:i/>
                <w:iCs/>
                <w:color w:val="002060"/>
                <w:sz w:val="20"/>
                <w:szCs w:val="20"/>
                <w:lang w:val="en-GB"/>
              </w:rPr>
            </w:pPr>
            <w:r w:rsidRPr="00801D90">
              <w:rPr>
                <w:rFonts w:ascii="Times New Roman" w:hAnsi="Times New Roman" w:cs="Times New Roman"/>
                <w:i/>
                <w:iCs/>
                <w:color w:val="002060"/>
                <w:sz w:val="20"/>
                <w:szCs w:val="20"/>
                <w:lang w:val="en-GB"/>
              </w:rPr>
              <w:t>If "Yes" please describe shortly:</w:t>
            </w:r>
          </w:p>
          <w:p w14:paraId="5C336347" w14:textId="72B278A2" w:rsidR="00B446F3" w:rsidRPr="00801D90" w:rsidRDefault="00B446F3" w:rsidP="00B446F3">
            <w:pPr>
              <w:spacing w:after="60"/>
              <w:rPr>
                <w:rFonts w:ascii="Times New Roman" w:hAnsi="Times New Roman" w:cs="Times New Roman"/>
                <w:i/>
                <w:iCs/>
                <w:color w:val="002060"/>
                <w:sz w:val="20"/>
                <w:szCs w:val="20"/>
              </w:rPr>
            </w:pPr>
            <w:r w:rsidRPr="00801D90">
              <w:rPr>
                <w:rFonts w:ascii="Times New Roman" w:hAnsi="Times New Roman" w:cs="Times New Roman"/>
                <w:i/>
                <w:iCs/>
                <w:color w:val="002060"/>
                <w:sz w:val="20"/>
                <w:szCs w:val="20"/>
                <w:lang w:val="en-GB"/>
              </w:rPr>
              <w:t xml:space="preserve"> …..</w:t>
            </w:r>
          </w:p>
        </w:tc>
      </w:tr>
      <w:tr w:rsidR="00B446F3" w:rsidRPr="00801D90" w14:paraId="1037E7C0" w14:textId="6D844BF7" w:rsidTr="003F2D15">
        <w:trPr>
          <w:cantSplit/>
          <w:jc w:val="center"/>
        </w:trPr>
        <w:tc>
          <w:tcPr>
            <w:tcW w:w="12045" w:type="dxa"/>
            <w:gridSpan w:val="4"/>
          </w:tcPr>
          <w:p w14:paraId="2CB11E47" w14:textId="5BA0CEF9" w:rsidR="00B446F3" w:rsidRPr="00801D90" w:rsidRDefault="00230085" w:rsidP="00B446F3">
            <w:pPr>
              <w:keepNext/>
              <w:keepLines/>
              <w:spacing w:before="120" w:after="60"/>
              <w:rPr>
                <w:rFonts w:ascii="Times New Roman" w:hAnsi="Times New Roman" w:cs="Times New Roman"/>
                <w:b/>
                <w:bCs/>
                <w:sz w:val="20"/>
                <w:szCs w:val="20"/>
              </w:rPr>
            </w:pPr>
            <w:r>
              <w:rPr>
                <w:rFonts w:ascii="Times New Roman" w:hAnsi="Times New Roman" w:cs="Times New Roman"/>
                <w:b/>
                <w:bCs/>
                <w:sz w:val="20"/>
                <w:szCs w:val="20"/>
              </w:rPr>
              <w:t xml:space="preserve">12. </w:t>
            </w:r>
            <w:r w:rsidR="00B446F3" w:rsidRPr="00801D90">
              <w:rPr>
                <w:rFonts w:ascii="Times New Roman" w:hAnsi="Times New Roman" w:cs="Times New Roman"/>
                <w:b/>
                <w:bCs/>
                <w:sz w:val="20"/>
                <w:szCs w:val="20"/>
              </w:rPr>
              <w:t>Lūdzam sniegt jūsu novērtējumu par esošajām tehniskajām prasībām – (lūdzu atzīmējiet, vai tās ir izpildāmas)</w:t>
            </w:r>
          </w:p>
          <w:p w14:paraId="6DA93A8B" w14:textId="5DE30178" w:rsidR="00B446F3" w:rsidRPr="00801D90" w:rsidRDefault="00B446F3" w:rsidP="00B446F3">
            <w:pPr>
              <w:spacing w:before="120" w:after="60"/>
              <w:rPr>
                <w:rFonts w:ascii="Times New Roman" w:hAnsi="Times New Roman" w:cs="Times New Roman"/>
                <w:b/>
                <w:bCs/>
                <w:i/>
                <w:iCs/>
                <w:sz w:val="20"/>
                <w:szCs w:val="20"/>
                <w:lang w:val="en-GB"/>
              </w:rPr>
            </w:pPr>
            <w:r w:rsidRPr="00801D90">
              <w:rPr>
                <w:rFonts w:ascii="Times New Roman" w:hAnsi="Times New Roman" w:cs="Times New Roman"/>
                <w:b/>
                <w:bCs/>
                <w:i/>
                <w:iCs/>
                <w:color w:val="002060"/>
                <w:sz w:val="20"/>
                <w:szCs w:val="20"/>
                <w:lang w:val="en-GB"/>
              </w:rPr>
              <w:t>Please provide your assessment of the existing Technical Requirements – (Please mark, if you can meet the requirements below)</w:t>
            </w:r>
          </w:p>
        </w:tc>
        <w:tc>
          <w:tcPr>
            <w:tcW w:w="3242" w:type="dxa"/>
            <w:gridSpan w:val="2"/>
          </w:tcPr>
          <w:p w14:paraId="20665755" w14:textId="77777777" w:rsidR="00B446F3" w:rsidRPr="00801D90" w:rsidRDefault="003202CF" w:rsidP="00B446F3">
            <w:pPr>
              <w:spacing w:after="60"/>
              <w:ind w:left="40"/>
              <w:rPr>
                <w:rFonts w:ascii="Times New Roman" w:eastAsia="Calibri" w:hAnsi="Times New Roman" w:cs="Times New Roman"/>
                <w:sz w:val="20"/>
                <w:szCs w:val="20"/>
              </w:rPr>
            </w:pPr>
            <w:sdt>
              <w:sdtPr>
                <w:rPr>
                  <w:rFonts w:ascii="Times New Roman" w:eastAsia="Calibri" w:hAnsi="Times New Roman" w:cs="Times New Roman"/>
                  <w:iCs/>
                  <w:sz w:val="20"/>
                  <w:szCs w:val="20"/>
                </w:rPr>
                <w:id w:val="344990490"/>
              </w:sdtPr>
              <w:sdtContent>
                <w:sdt>
                  <w:sdtPr>
                    <w:rPr>
                      <w:rFonts w:ascii="Times New Roman" w:eastAsia="Calibri" w:hAnsi="Times New Roman" w:cs="Times New Roman"/>
                      <w:iCs/>
                      <w:sz w:val="20"/>
                      <w:szCs w:val="20"/>
                    </w:rPr>
                    <w:id w:val="-652608405"/>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Cs/>
                        <w:sz w:val="20"/>
                        <w:szCs w:val="20"/>
                      </w:rPr>
                      <w:t>☐</w:t>
                    </w:r>
                  </w:sdtContent>
                </w:sdt>
              </w:sdtContent>
            </w:sdt>
            <w:r w:rsidR="00B446F3" w:rsidRPr="00801D90">
              <w:rPr>
                <w:rFonts w:ascii="Times New Roman" w:eastAsia="Calibri" w:hAnsi="Times New Roman" w:cs="Times New Roman"/>
                <w:sz w:val="20"/>
                <w:szCs w:val="20"/>
                <w:lang w:bidi="en-GB"/>
              </w:rPr>
              <w:t xml:space="preserve"> Jā </w:t>
            </w:r>
            <w:r w:rsidR="00B446F3" w:rsidRPr="00801D90">
              <w:rPr>
                <w:rFonts w:ascii="Times New Roman" w:eastAsia="Calibri" w:hAnsi="Times New Roman" w:cs="Times New Roman"/>
                <w:color w:val="002060"/>
                <w:sz w:val="20"/>
                <w:szCs w:val="20"/>
                <w:lang w:bidi="en-GB"/>
              </w:rPr>
              <w:t xml:space="preserve">/ Yes          </w:t>
            </w:r>
            <w:sdt>
              <w:sdtPr>
                <w:rPr>
                  <w:rFonts w:ascii="Times New Roman" w:eastAsia="Calibri" w:hAnsi="Times New Roman" w:cs="Times New Roman"/>
                  <w:iCs/>
                  <w:sz w:val="20"/>
                  <w:szCs w:val="20"/>
                </w:rPr>
                <w:id w:val="379061714"/>
              </w:sdtPr>
              <w:sdtContent>
                <w:sdt>
                  <w:sdtPr>
                    <w:rPr>
                      <w:rFonts w:ascii="Times New Roman" w:eastAsia="Calibri" w:hAnsi="Times New Roman" w:cs="Times New Roman"/>
                      <w:iCs/>
                      <w:sz w:val="20"/>
                      <w:szCs w:val="20"/>
                    </w:rPr>
                    <w:id w:val="-2022225015"/>
                    <w14:checkbox>
                      <w14:checked w14:val="0"/>
                      <w14:checkedState w14:val="2612" w14:font="MS Gothic"/>
                      <w14:uncheckedState w14:val="2610" w14:font="MS Gothic"/>
                    </w14:checkbox>
                  </w:sdtPr>
                  <w:sdtContent>
                    <w:r w:rsidR="00B446F3" w:rsidRPr="00801D90">
                      <w:rPr>
                        <w:rFonts w:ascii="Segoe UI Symbol" w:eastAsia="MS Gothic" w:hAnsi="Segoe UI Symbol" w:cs="Segoe UI Symbol"/>
                        <w:iCs/>
                        <w:sz w:val="20"/>
                        <w:szCs w:val="20"/>
                      </w:rPr>
                      <w:t>☐</w:t>
                    </w:r>
                  </w:sdtContent>
                </w:sdt>
              </w:sdtContent>
            </w:sdt>
            <w:r w:rsidR="00B446F3" w:rsidRPr="00801D90">
              <w:rPr>
                <w:rFonts w:ascii="Times New Roman" w:eastAsia="Calibri" w:hAnsi="Times New Roman" w:cs="Times New Roman"/>
                <w:sz w:val="20"/>
                <w:szCs w:val="20"/>
                <w:lang w:bidi="en-GB"/>
              </w:rPr>
              <w:t xml:space="preserve"> Nē / </w:t>
            </w:r>
            <w:r w:rsidR="00B446F3" w:rsidRPr="00801D90">
              <w:rPr>
                <w:rFonts w:ascii="Times New Roman" w:eastAsia="Calibri" w:hAnsi="Times New Roman" w:cs="Times New Roman"/>
                <w:color w:val="002060"/>
                <w:sz w:val="20"/>
                <w:szCs w:val="20"/>
                <w:lang w:bidi="en-GB"/>
              </w:rPr>
              <w:t>No</w:t>
            </w:r>
          </w:p>
          <w:p w14:paraId="1131085C" w14:textId="77777777" w:rsidR="00B446F3" w:rsidRPr="00801D90" w:rsidRDefault="00B446F3" w:rsidP="00B446F3">
            <w:pPr>
              <w:spacing w:after="60"/>
              <w:ind w:left="27"/>
              <w:jc w:val="both"/>
              <w:rPr>
                <w:rFonts w:ascii="Times New Roman" w:hAnsi="Times New Roman" w:cs="Times New Roman"/>
                <w:sz w:val="20"/>
                <w:szCs w:val="20"/>
              </w:rPr>
            </w:pPr>
            <w:r w:rsidRPr="00801D90">
              <w:rPr>
                <w:rFonts w:ascii="Times New Roman" w:hAnsi="Times New Roman" w:cs="Times New Roman"/>
                <w:sz w:val="20"/>
                <w:szCs w:val="20"/>
              </w:rPr>
              <w:t>Komentāri (ja ir) ….</w:t>
            </w:r>
          </w:p>
          <w:p w14:paraId="076344A9" w14:textId="211A78E8" w:rsidR="00B446F3" w:rsidRPr="00801D90" w:rsidRDefault="00B446F3" w:rsidP="00B446F3">
            <w:pPr>
              <w:spacing w:before="120" w:after="60"/>
              <w:rPr>
                <w:rFonts w:ascii="Times New Roman" w:hAnsi="Times New Roman" w:cs="Times New Roman"/>
                <w:b/>
                <w:bCs/>
                <w:i/>
                <w:iCs/>
                <w:sz w:val="20"/>
                <w:szCs w:val="20"/>
                <w:lang w:val="en-GB"/>
              </w:rPr>
            </w:pPr>
            <w:r w:rsidRPr="00801D90">
              <w:rPr>
                <w:rFonts w:ascii="Times New Roman" w:hAnsi="Times New Roman" w:cs="Times New Roman"/>
                <w:i/>
                <w:iCs/>
                <w:color w:val="002060"/>
                <w:sz w:val="20"/>
                <w:szCs w:val="20"/>
                <w:lang w:val="en-GB"/>
              </w:rPr>
              <w:t>Comments (if any)…..</w:t>
            </w:r>
          </w:p>
        </w:tc>
      </w:tr>
      <w:tr w:rsidR="00B446F3" w:rsidRPr="00801D90" w14:paraId="44167AE6" w14:textId="77777777" w:rsidTr="003F2D15">
        <w:trPr>
          <w:cantSplit/>
          <w:jc w:val="center"/>
        </w:trPr>
        <w:tc>
          <w:tcPr>
            <w:tcW w:w="12045" w:type="dxa"/>
            <w:gridSpan w:val="4"/>
          </w:tcPr>
          <w:p w14:paraId="0AC32F0A" w14:textId="1F0B0164" w:rsidR="00B446F3" w:rsidRPr="00801D90" w:rsidRDefault="00230085" w:rsidP="00B446F3">
            <w:pPr>
              <w:spacing w:before="120" w:after="60"/>
              <w:rPr>
                <w:rFonts w:ascii="Times New Roman" w:hAnsi="Times New Roman" w:cs="Times New Roman"/>
                <w:b/>
                <w:bCs/>
              </w:rPr>
            </w:pPr>
            <w:r>
              <w:rPr>
                <w:rFonts w:ascii="Times New Roman" w:hAnsi="Times New Roman" w:cs="Times New Roman"/>
                <w:b/>
                <w:bCs/>
              </w:rPr>
              <w:t xml:space="preserve">13. </w:t>
            </w:r>
            <w:r w:rsidR="00B446F3" w:rsidRPr="00801D90">
              <w:rPr>
                <w:rFonts w:ascii="Times New Roman" w:hAnsi="Times New Roman" w:cs="Times New Roman"/>
                <w:b/>
                <w:bCs/>
              </w:rPr>
              <w:t>Lūdzam sniegt  novērtējumu par šādiem Līguma projekta nosacījumiem</w:t>
            </w:r>
          </w:p>
          <w:p w14:paraId="66EB8743" w14:textId="560954AC" w:rsidR="00B446F3" w:rsidRPr="00801D90" w:rsidRDefault="00B446F3" w:rsidP="00B446F3">
            <w:pPr>
              <w:spacing w:before="120" w:after="60"/>
              <w:rPr>
                <w:rFonts w:ascii="Times New Roman" w:hAnsi="Times New Roman" w:cs="Times New Roman"/>
                <w:b/>
                <w:bCs/>
                <w:i/>
                <w:iCs/>
                <w:lang w:bidi="en-GB"/>
              </w:rPr>
            </w:pPr>
            <w:r w:rsidRPr="00801D90">
              <w:rPr>
                <w:rFonts w:ascii="Times New Roman" w:hAnsi="Times New Roman" w:cs="Times New Roman"/>
                <w:b/>
                <w:bCs/>
                <w:i/>
                <w:iCs/>
                <w:color w:val="002060"/>
                <w:lang w:val="en-GB"/>
              </w:rPr>
              <w:t>Please provide your assessment of the following conditions of the draft Contract</w:t>
            </w:r>
          </w:p>
        </w:tc>
        <w:tc>
          <w:tcPr>
            <w:tcW w:w="3242" w:type="dxa"/>
            <w:gridSpan w:val="2"/>
            <w:vAlign w:val="center"/>
          </w:tcPr>
          <w:p w14:paraId="74B0F791" w14:textId="77777777" w:rsidR="00B446F3" w:rsidRPr="00801D90" w:rsidRDefault="00B446F3" w:rsidP="00B446F3">
            <w:pPr>
              <w:spacing w:after="60"/>
              <w:ind w:left="40"/>
              <w:rPr>
                <w:rFonts w:ascii="Times New Roman" w:eastAsia="Calibri" w:hAnsi="Times New Roman" w:cs="Times New Roman"/>
                <w:iCs/>
                <w:sz w:val="20"/>
                <w:szCs w:val="20"/>
              </w:rPr>
            </w:pPr>
          </w:p>
        </w:tc>
      </w:tr>
      <w:tr w:rsidR="000F7E42" w:rsidRPr="00801D90" w14:paraId="6B373345" w14:textId="77777777" w:rsidTr="003F2D15">
        <w:tblPrEx>
          <w:jc w:val="left"/>
        </w:tblPrEx>
        <w:tc>
          <w:tcPr>
            <w:tcW w:w="776" w:type="dxa"/>
            <w:vMerge w:val="restart"/>
            <w:vAlign w:val="center"/>
          </w:tcPr>
          <w:p w14:paraId="2B5C1FF5" w14:textId="0441138D" w:rsidR="000F7E42" w:rsidRPr="00801D90" w:rsidRDefault="000F7E42" w:rsidP="00230085">
            <w:pPr>
              <w:tabs>
                <w:tab w:val="left" w:pos="360"/>
              </w:tabs>
              <w:spacing w:before="120" w:after="60"/>
              <w:rPr>
                <w:rFonts w:ascii="Times New Roman" w:hAnsi="Times New Roman" w:cs="Times New Roman"/>
                <w:b/>
                <w:bCs/>
              </w:rPr>
            </w:pPr>
          </w:p>
        </w:tc>
        <w:tc>
          <w:tcPr>
            <w:tcW w:w="3174" w:type="dxa"/>
          </w:tcPr>
          <w:p w14:paraId="0842C396" w14:textId="77777777" w:rsidR="000F7E42" w:rsidRPr="00801D90" w:rsidRDefault="000F7E42" w:rsidP="00B446F3">
            <w:pPr>
              <w:spacing w:after="60"/>
              <w:rPr>
                <w:rFonts w:ascii="Times New Roman" w:hAnsi="Times New Roman" w:cs="Times New Roman"/>
              </w:rPr>
            </w:pPr>
            <w:r w:rsidRPr="00801D90">
              <w:rPr>
                <w:rFonts w:ascii="Times New Roman" w:hAnsi="Times New Roman" w:cs="Times New Roman"/>
              </w:rPr>
              <w:t xml:space="preserve">Līguma izpildes nodrošinājums </w:t>
            </w:r>
          </w:p>
          <w:p w14:paraId="04561335" w14:textId="77777777" w:rsidR="000F7E42" w:rsidRPr="00801D90" w:rsidRDefault="000F7E42" w:rsidP="00B446F3">
            <w:pPr>
              <w:spacing w:after="60"/>
              <w:rPr>
                <w:rFonts w:ascii="Times New Roman" w:hAnsi="Times New Roman" w:cs="Times New Roman"/>
              </w:rPr>
            </w:pPr>
          </w:p>
          <w:p w14:paraId="245422D2" w14:textId="51D6B311" w:rsidR="000F7E42" w:rsidRPr="00801D90" w:rsidRDefault="000F7E42" w:rsidP="00B446F3">
            <w:pPr>
              <w:spacing w:after="60"/>
              <w:rPr>
                <w:rFonts w:ascii="Times New Roman" w:hAnsi="Times New Roman" w:cs="Times New Roman"/>
                <w:i/>
                <w:iCs/>
                <w:lang w:val="en-GB"/>
              </w:rPr>
            </w:pPr>
            <w:r w:rsidRPr="00801D90">
              <w:rPr>
                <w:rFonts w:ascii="Times New Roman" w:hAnsi="Times New Roman" w:cs="Times New Roman"/>
                <w:i/>
                <w:iCs/>
                <w:color w:val="002060"/>
                <w:lang w:val="en-GB"/>
              </w:rPr>
              <w:lastRenderedPageBreak/>
              <w:t>Contract performance guarantee</w:t>
            </w:r>
          </w:p>
        </w:tc>
        <w:tc>
          <w:tcPr>
            <w:tcW w:w="8095" w:type="dxa"/>
            <w:gridSpan w:val="2"/>
          </w:tcPr>
          <w:p w14:paraId="4AC89B0B" w14:textId="59DDF85C" w:rsidR="000F7E42" w:rsidRPr="00801D90" w:rsidRDefault="000F7E42" w:rsidP="00B446F3">
            <w:pPr>
              <w:spacing w:after="60"/>
              <w:rPr>
                <w:rFonts w:ascii="Times New Roman" w:hAnsi="Times New Roman" w:cs="Times New Roman"/>
                <w:lang w:eastAsia="lv-LV"/>
              </w:rPr>
            </w:pPr>
            <w:r w:rsidRPr="00801D90">
              <w:rPr>
                <w:rFonts w:ascii="Times New Roman" w:hAnsi="Times New Roman" w:cs="Times New Roman"/>
                <w:lang w:eastAsia="lv-LV"/>
              </w:rPr>
              <w:lastRenderedPageBreak/>
              <w:t>21 (divdesmit vienas) kalendārās dienas laikā pēc Līguma parakstīšanas uzņēmējam jāiesniedz</w:t>
            </w:r>
            <w:r w:rsidRPr="00801D90">
              <w:rPr>
                <w:rFonts w:ascii="Times New Roman" w:hAnsi="Times New Roman" w:cs="Times New Roman"/>
              </w:rPr>
              <w:t xml:space="preserve"> 10</w:t>
            </w:r>
            <w:r w:rsidRPr="00801D90">
              <w:rPr>
                <w:rFonts w:ascii="Times New Roman" w:hAnsi="Times New Roman" w:cs="Times New Roman"/>
                <w:lang w:eastAsia="lv-LV"/>
              </w:rPr>
              <w:t>% apmērā no līguma cenas.</w:t>
            </w:r>
          </w:p>
          <w:p w14:paraId="30CA4C82" w14:textId="63D0B769" w:rsidR="000F7E42" w:rsidRPr="00801D90" w:rsidRDefault="000F7E42" w:rsidP="00C910F4">
            <w:pPr>
              <w:spacing w:line="300" w:lineRule="auto"/>
              <w:rPr>
                <w:rFonts w:ascii="Times New Roman" w:hAnsi="Times New Roman" w:cs="Times New Roman"/>
              </w:rPr>
            </w:pPr>
            <w:r w:rsidRPr="00801D90">
              <w:rPr>
                <w:rFonts w:ascii="Times New Roman" w:hAnsi="Times New Roman" w:cs="Times New Roman"/>
                <w:i/>
                <w:iCs/>
                <w:color w:val="002060"/>
                <w:lang w:val="en-GB"/>
              </w:rPr>
              <w:lastRenderedPageBreak/>
              <w:t>Shall be submitted within 21 (twenty-one) calendar days after signing the Contract in the amount of 10% of  the Contract  price.</w:t>
            </w:r>
          </w:p>
        </w:tc>
        <w:tc>
          <w:tcPr>
            <w:tcW w:w="3242" w:type="dxa"/>
            <w:gridSpan w:val="2"/>
          </w:tcPr>
          <w:p w14:paraId="5BE5F4E3" w14:textId="2A0F7891" w:rsidR="000F7E42" w:rsidRPr="00801D90" w:rsidRDefault="003202CF" w:rsidP="00B446F3">
            <w:pPr>
              <w:spacing w:after="60"/>
              <w:ind w:left="40"/>
              <w:rPr>
                <w:rFonts w:ascii="Times New Roman" w:eastAsia="Calibri" w:hAnsi="Times New Roman" w:cs="Times New Roman"/>
                <w:sz w:val="20"/>
                <w:szCs w:val="20"/>
              </w:rPr>
            </w:pPr>
            <w:sdt>
              <w:sdtPr>
                <w:rPr>
                  <w:rFonts w:ascii="Times New Roman" w:eastAsia="Calibri" w:hAnsi="Times New Roman" w:cs="Times New Roman"/>
                  <w:iCs/>
                  <w:sz w:val="20"/>
                  <w:szCs w:val="20"/>
                </w:rPr>
                <w:id w:val="-2040962959"/>
              </w:sdtPr>
              <w:sdtContent>
                <w:sdt>
                  <w:sdtPr>
                    <w:rPr>
                      <w:rFonts w:ascii="Times New Roman" w:eastAsia="Calibri" w:hAnsi="Times New Roman" w:cs="Times New Roman"/>
                      <w:iCs/>
                      <w:sz w:val="20"/>
                      <w:szCs w:val="20"/>
                    </w:rPr>
                    <w:id w:val="359559703"/>
                    <w14:checkbox>
                      <w14:checked w14:val="0"/>
                      <w14:checkedState w14:val="2612" w14:font="MS Gothic"/>
                      <w14:uncheckedState w14:val="2610" w14:font="MS Gothic"/>
                    </w14:checkbox>
                  </w:sdtPr>
                  <w:sdtContent>
                    <w:r w:rsidR="000F7E42" w:rsidRPr="00801D90">
                      <w:rPr>
                        <w:rFonts w:ascii="Segoe UI Symbol" w:eastAsia="MS Gothic" w:hAnsi="Segoe UI Symbol" w:cs="Segoe UI Symbol"/>
                        <w:iCs/>
                        <w:sz w:val="20"/>
                        <w:szCs w:val="20"/>
                      </w:rPr>
                      <w:t>☐</w:t>
                    </w:r>
                  </w:sdtContent>
                </w:sdt>
              </w:sdtContent>
            </w:sdt>
            <w:r w:rsidR="000F7E42" w:rsidRPr="00801D90">
              <w:rPr>
                <w:rFonts w:ascii="Times New Roman" w:eastAsia="Calibri" w:hAnsi="Times New Roman" w:cs="Times New Roman"/>
                <w:sz w:val="20"/>
                <w:szCs w:val="20"/>
                <w:lang w:bidi="en-GB"/>
              </w:rPr>
              <w:t xml:space="preserve"> Jā / </w:t>
            </w:r>
            <w:r w:rsidR="000F7E42" w:rsidRPr="00801D90">
              <w:rPr>
                <w:rFonts w:ascii="Times New Roman" w:eastAsia="Calibri" w:hAnsi="Times New Roman" w:cs="Times New Roman"/>
                <w:color w:val="002060"/>
                <w:sz w:val="20"/>
                <w:szCs w:val="20"/>
                <w:lang w:bidi="en-GB"/>
              </w:rPr>
              <w:t xml:space="preserve">Yes </w:t>
            </w:r>
            <w:r w:rsidR="000F7E42" w:rsidRPr="00801D90">
              <w:rPr>
                <w:rFonts w:ascii="Times New Roman" w:eastAsia="Calibri" w:hAnsi="Times New Roman" w:cs="Times New Roman"/>
                <w:sz w:val="20"/>
                <w:szCs w:val="20"/>
                <w:lang w:bidi="en-GB"/>
              </w:rPr>
              <w:t xml:space="preserve">         </w:t>
            </w:r>
            <w:sdt>
              <w:sdtPr>
                <w:rPr>
                  <w:rFonts w:ascii="Times New Roman" w:eastAsia="Calibri" w:hAnsi="Times New Roman" w:cs="Times New Roman"/>
                  <w:iCs/>
                  <w:sz w:val="20"/>
                  <w:szCs w:val="20"/>
                </w:rPr>
                <w:id w:val="1022279456"/>
              </w:sdtPr>
              <w:sdtContent>
                <w:sdt>
                  <w:sdtPr>
                    <w:rPr>
                      <w:rFonts w:ascii="Times New Roman" w:eastAsia="Calibri" w:hAnsi="Times New Roman" w:cs="Times New Roman"/>
                      <w:iCs/>
                      <w:sz w:val="20"/>
                      <w:szCs w:val="20"/>
                    </w:rPr>
                    <w:id w:val="-1547376761"/>
                    <w14:checkbox>
                      <w14:checked w14:val="0"/>
                      <w14:checkedState w14:val="2612" w14:font="MS Gothic"/>
                      <w14:uncheckedState w14:val="2610" w14:font="MS Gothic"/>
                    </w14:checkbox>
                  </w:sdtPr>
                  <w:sdtContent>
                    <w:r w:rsidR="000F7E42" w:rsidRPr="00801D90">
                      <w:rPr>
                        <w:rFonts w:ascii="Segoe UI Symbol" w:eastAsia="MS Gothic" w:hAnsi="Segoe UI Symbol" w:cs="Segoe UI Symbol"/>
                        <w:iCs/>
                        <w:sz w:val="20"/>
                        <w:szCs w:val="20"/>
                      </w:rPr>
                      <w:t>☐</w:t>
                    </w:r>
                  </w:sdtContent>
                </w:sdt>
              </w:sdtContent>
            </w:sdt>
            <w:r w:rsidR="000F7E42" w:rsidRPr="00801D90">
              <w:rPr>
                <w:rFonts w:ascii="Times New Roman" w:eastAsia="Calibri" w:hAnsi="Times New Roman" w:cs="Times New Roman"/>
                <w:sz w:val="20"/>
                <w:szCs w:val="20"/>
                <w:lang w:bidi="en-GB"/>
              </w:rPr>
              <w:t xml:space="preserve"> Nē / </w:t>
            </w:r>
            <w:r w:rsidR="000F7E42" w:rsidRPr="00801D90">
              <w:rPr>
                <w:rFonts w:ascii="Times New Roman" w:eastAsia="Calibri" w:hAnsi="Times New Roman" w:cs="Times New Roman"/>
                <w:color w:val="002060"/>
                <w:sz w:val="20"/>
                <w:szCs w:val="20"/>
                <w:lang w:bidi="en-GB"/>
              </w:rPr>
              <w:t>No</w:t>
            </w:r>
          </w:p>
          <w:p w14:paraId="1FF08441" w14:textId="22E1CDAF" w:rsidR="000F7E42" w:rsidRPr="00801D90" w:rsidRDefault="000F7E42" w:rsidP="00B446F3">
            <w:pPr>
              <w:spacing w:after="60"/>
              <w:rPr>
                <w:rFonts w:ascii="Times New Roman" w:eastAsia="Calibri" w:hAnsi="Times New Roman" w:cs="Times New Roman"/>
                <w:sz w:val="20"/>
                <w:szCs w:val="20"/>
                <w:lang w:bidi="en-GB"/>
              </w:rPr>
            </w:pPr>
            <w:r w:rsidRPr="00801D90">
              <w:rPr>
                <w:rFonts w:ascii="Times New Roman" w:eastAsia="Calibri" w:hAnsi="Times New Roman" w:cs="Times New Roman"/>
                <w:sz w:val="20"/>
                <w:szCs w:val="20"/>
                <w:lang w:bidi="en-GB"/>
              </w:rPr>
              <w:lastRenderedPageBreak/>
              <w:t>Ja "Nē", lūdzam, sniegt īsu komentāru  ….</w:t>
            </w:r>
          </w:p>
          <w:p w14:paraId="7761C5A2" w14:textId="77777777" w:rsidR="000F7E42" w:rsidRPr="00801D90" w:rsidRDefault="000F7E42" w:rsidP="00B446F3">
            <w:pPr>
              <w:spacing w:after="60"/>
              <w:ind w:left="40"/>
              <w:rPr>
                <w:rFonts w:ascii="Times New Roman" w:hAnsi="Times New Roman" w:cs="Times New Roman"/>
                <w:i/>
                <w:iCs/>
                <w:color w:val="002060"/>
                <w:sz w:val="20"/>
                <w:szCs w:val="20"/>
              </w:rPr>
            </w:pPr>
          </w:p>
          <w:p w14:paraId="690E78A5" w14:textId="2887A8C1" w:rsidR="000F7E42" w:rsidRPr="00801D90" w:rsidRDefault="000F7E42" w:rsidP="00B446F3">
            <w:pPr>
              <w:spacing w:after="60"/>
              <w:ind w:left="40"/>
              <w:rPr>
                <w:rFonts w:ascii="Times New Roman" w:eastAsia="MS Gothic" w:hAnsi="Times New Roman" w:cs="Times New Roman"/>
                <w:iCs/>
                <w:sz w:val="20"/>
                <w:szCs w:val="20"/>
                <w:lang w:val="en-US"/>
              </w:rPr>
            </w:pPr>
            <w:r w:rsidRPr="00801D90">
              <w:rPr>
                <w:rFonts w:ascii="Times New Roman" w:hAnsi="Times New Roman" w:cs="Times New Roman"/>
                <w:i/>
                <w:iCs/>
                <w:color w:val="002060"/>
                <w:sz w:val="20"/>
                <w:szCs w:val="20"/>
                <w:lang w:val="en-US"/>
              </w:rPr>
              <w:t>If "No" please provide a brief comment …..</w:t>
            </w:r>
          </w:p>
        </w:tc>
      </w:tr>
      <w:tr w:rsidR="000F7E42" w:rsidRPr="00801D90" w14:paraId="36798716" w14:textId="77777777" w:rsidTr="003F2D15">
        <w:tblPrEx>
          <w:jc w:val="left"/>
        </w:tblPrEx>
        <w:trPr>
          <w:cantSplit/>
        </w:trPr>
        <w:tc>
          <w:tcPr>
            <w:tcW w:w="776" w:type="dxa"/>
            <w:vMerge/>
          </w:tcPr>
          <w:p w14:paraId="3FB6DC65" w14:textId="775DED3C" w:rsidR="000F7E42" w:rsidRPr="00801D90" w:rsidRDefault="000F7E42" w:rsidP="00B446F3">
            <w:pPr>
              <w:tabs>
                <w:tab w:val="left" w:pos="360"/>
              </w:tabs>
              <w:spacing w:before="120" w:after="60"/>
              <w:rPr>
                <w:rFonts w:ascii="Times New Roman" w:hAnsi="Times New Roman" w:cs="Times New Roman"/>
                <w:b/>
                <w:bCs/>
              </w:rPr>
            </w:pPr>
          </w:p>
        </w:tc>
        <w:tc>
          <w:tcPr>
            <w:tcW w:w="3174" w:type="dxa"/>
          </w:tcPr>
          <w:p w14:paraId="6531F21F" w14:textId="52412323" w:rsidR="000F7E42" w:rsidRPr="00801D90" w:rsidRDefault="000F7E42" w:rsidP="00B446F3">
            <w:pPr>
              <w:spacing w:after="60"/>
              <w:rPr>
                <w:rFonts w:ascii="Times New Roman" w:hAnsi="Times New Roman" w:cs="Times New Roman"/>
                <w:color w:val="000000"/>
                <w:lang w:eastAsia="lv-LV"/>
              </w:rPr>
            </w:pPr>
            <w:r w:rsidRPr="00801D90">
              <w:rPr>
                <w:rFonts w:ascii="Times New Roman" w:hAnsi="Times New Roman" w:cs="Times New Roman"/>
                <w:color w:val="000000"/>
                <w:lang w:eastAsia="lv-LV"/>
              </w:rPr>
              <w:t>Avansa maksājums</w:t>
            </w:r>
          </w:p>
          <w:p w14:paraId="48226A86" w14:textId="77777777" w:rsidR="000F7E42" w:rsidRPr="00801D90" w:rsidRDefault="000F7E42" w:rsidP="00B446F3">
            <w:pPr>
              <w:spacing w:after="60"/>
              <w:rPr>
                <w:rFonts w:ascii="Times New Roman" w:hAnsi="Times New Roman" w:cs="Times New Roman"/>
                <w:color w:val="000000"/>
                <w:lang w:eastAsia="lv-LV"/>
              </w:rPr>
            </w:pPr>
          </w:p>
          <w:p w14:paraId="6B5D79A8" w14:textId="4A1C0249" w:rsidR="000F7E42" w:rsidRPr="00801D90" w:rsidRDefault="000F7E42" w:rsidP="00B446F3">
            <w:pPr>
              <w:spacing w:after="60"/>
              <w:rPr>
                <w:rFonts w:ascii="Times New Roman" w:hAnsi="Times New Roman" w:cs="Times New Roman"/>
                <w:i/>
                <w:iCs/>
                <w:color w:val="000000"/>
                <w:lang w:eastAsia="lv-LV"/>
              </w:rPr>
            </w:pPr>
            <w:r w:rsidRPr="00801D90">
              <w:rPr>
                <w:rFonts w:ascii="Times New Roman" w:hAnsi="Times New Roman" w:cs="Times New Roman"/>
                <w:i/>
                <w:iCs/>
                <w:color w:val="002060"/>
                <w:lang w:val="en-US"/>
              </w:rPr>
              <w:t>Advance payments</w:t>
            </w:r>
          </w:p>
        </w:tc>
        <w:tc>
          <w:tcPr>
            <w:tcW w:w="8095" w:type="dxa"/>
            <w:gridSpan w:val="2"/>
          </w:tcPr>
          <w:p w14:paraId="0E379581" w14:textId="3F2377A0" w:rsidR="000F7E42" w:rsidRPr="00801D90" w:rsidRDefault="000F7E42" w:rsidP="00402D9F">
            <w:pPr>
              <w:spacing w:after="60"/>
              <w:ind w:right="79"/>
              <w:jc w:val="both"/>
              <w:rPr>
                <w:rFonts w:ascii="Times New Roman" w:hAnsi="Times New Roman" w:cs="Times New Roman"/>
              </w:rPr>
            </w:pPr>
            <w:r w:rsidRPr="00801D90">
              <w:rPr>
                <w:rFonts w:ascii="Times New Roman" w:hAnsi="Times New Roman" w:cs="Times New Roman"/>
              </w:rPr>
              <w:t xml:space="preserve">Avansa maksājums līdz 10% apmērā </w:t>
            </w:r>
            <w:r w:rsidRPr="00801D90">
              <w:rPr>
                <w:rFonts w:ascii="Times New Roman" w:hAnsi="Times New Roman" w:cs="Times New Roman"/>
                <w:lang w:eastAsia="lv-LV"/>
              </w:rPr>
              <w:t>no Līguma cenas</w:t>
            </w:r>
            <w:r w:rsidRPr="00801D90">
              <w:rPr>
                <w:rFonts w:ascii="Times New Roman" w:hAnsi="Times New Roman" w:cs="Times New Roman"/>
              </w:rPr>
              <w:t xml:space="preserve"> pie nosacījuma, ka iesniegts avansa maksājuma nodrošinājums.</w:t>
            </w:r>
          </w:p>
          <w:p w14:paraId="7AE58F02" w14:textId="5E324CB2" w:rsidR="000F7E42" w:rsidRPr="00801D90" w:rsidRDefault="000F7E42" w:rsidP="00402D9F">
            <w:pPr>
              <w:spacing w:after="60"/>
              <w:ind w:right="79"/>
              <w:jc w:val="both"/>
              <w:rPr>
                <w:rFonts w:ascii="Times New Roman" w:hAnsi="Times New Roman" w:cs="Times New Roman"/>
                <w:color w:val="002060"/>
                <w:lang w:val="en-GB"/>
              </w:rPr>
            </w:pPr>
            <w:r w:rsidRPr="00801D90">
              <w:rPr>
                <w:rFonts w:ascii="Times New Roman" w:hAnsi="Times New Roman" w:cs="Times New Roman"/>
                <w:color w:val="002060"/>
                <w:lang w:val="en-GB"/>
              </w:rPr>
              <w:t xml:space="preserve">Advance payment of up to 10% of the Contract  price provided, if an advanced payment guarantee is submitted. </w:t>
            </w:r>
          </w:p>
        </w:tc>
        <w:tc>
          <w:tcPr>
            <w:tcW w:w="3242" w:type="dxa"/>
            <w:gridSpan w:val="2"/>
          </w:tcPr>
          <w:p w14:paraId="1218CA2A" w14:textId="77777777" w:rsidR="000F7E42" w:rsidRPr="00801D90" w:rsidRDefault="003202CF" w:rsidP="00B446F3">
            <w:pPr>
              <w:spacing w:after="60"/>
              <w:ind w:left="40"/>
              <w:rPr>
                <w:rFonts w:ascii="Times New Roman" w:eastAsia="Calibri" w:hAnsi="Times New Roman" w:cs="Times New Roman"/>
                <w:color w:val="002060"/>
                <w:sz w:val="20"/>
                <w:szCs w:val="20"/>
                <w:lang w:bidi="en-GB"/>
              </w:rPr>
            </w:pPr>
            <w:sdt>
              <w:sdtPr>
                <w:rPr>
                  <w:rFonts w:ascii="Times New Roman" w:eastAsia="Calibri" w:hAnsi="Times New Roman" w:cs="Times New Roman"/>
                  <w:iCs/>
                  <w:sz w:val="20"/>
                  <w:szCs w:val="20"/>
                </w:rPr>
                <w:id w:val="-5058809"/>
              </w:sdtPr>
              <w:sdtContent>
                <w:sdt>
                  <w:sdtPr>
                    <w:rPr>
                      <w:rFonts w:ascii="Times New Roman" w:eastAsia="Calibri" w:hAnsi="Times New Roman" w:cs="Times New Roman"/>
                      <w:iCs/>
                      <w:sz w:val="20"/>
                      <w:szCs w:val="20"/>
                    </w:rPr>
                    <w:id w:val="-1645801042"/>
                    <w14:checkbox>
                      <w14:checked w14:val="0"/>
                      <w14:checkedState w14:val="2612" w14:font="MS Gothic"/>
                      <w14:uncheckedState w14:val="2610" w14:font="MS Gothic"/>
                    </w14:checkbox>
                  </w:sdtPr>
                  <w:sdtContent>
                    <w:r w:rsidR="000F7E42" w:rsidRPr="00801D90">
                      <w:rPr>
                        <w:rFonts w:ascii="Segoe UI Symbol" w:eastAsia="MS Gothic" w:hAnsi="Segoe UI Symbol" w:cs="Segoe UI Symbol"/>
                        <w:iCs/>
                        <w:sz w:val="20"/>
                        <w:szCs w:val="20"/>
                      </w:rPr>
                      <w:t>☐</w:t>
                    </w:r>
                  </w:sdtContent>
                </w:sdt>
              </w:sdtContent>
            </w:sdt>
            <w:r w:rsidR="000F7E42" w:rsidRPr="00801D90">
              <w:rPr>
                <w:rFonts w:ascii="Times New Roman" w:eastAsia="Calibri" w:hAnsi="Times New Roman" w:cs="Times New Roman"/>
                <w:sz w:val="20"/>
                <w:szCs w:val="20"/>
                <w:lang w:bidi="en-GB"/>
              </w:rPr>
              <w:t xml:space="preserve"> Jā / </w:t>
            </w:r>
            <w:r w:rsidR="000F7E42" w:rsidRPr="00801D90">
              <w:rPr>
                <w:rFonts w:ascii="Times New Roman" w:eastAsia="Calibri" w:hAnsi="Times New Roman" w:cs="Times New Roman"/>
                <w:color w:val="002060"/>
                <w:sz w:val="20"/>
                <w:szCs w:val="20"/>
                <w:lang w:bidi="en-GB"/>
              </w:rPr>
              <w:t xml:space="preserve">Yes </w:t>
            </w:r>
            <w:r w:rsidR="000F7E42" w:rsidRPr="00801D90">
              <w:rPr>
                <w:rFonts w:ascii="Times New Roman" w:eastAsia="Calibri" w:hAnsi="Times New Roman" w:cs="Times New Roman"/>
                <w:sz w:val="20"/>
                <w:szCs w:val="20"/>
                <w:lang w:bidi="en-GB"/>
              </w:rPr>
              <w:t xml:space="preserve">         </w:t>
            </w:r>
            <w:sdt>
              <w:sdtPr>
                <w:rPr>
                  <w:rFonts w:ascii="Times New Roman" w:eastAsia="Calibri" w:hAnsi="Times New Roman" w:cs="Times New Roman"/>
                  <w:iCs/>
                  <w:sz w:val="20"/>
                  <w:szCs w:val="20"/>
                </w:rPr>
                <w:id w:val="-1828128787"/>
              </w:sdtPr>
              <w:sdtContent>
                <w:sdt>
                  <w:sdtPr>
                    <w:rPr>
                      <w:rFonts w:ascii="Times New Roman" w:eastAsia="Calibri" w:hAnsi="Times New Roman" w:cs="Times New Roman"/>
                      <w:iCs/>
                      <w:sz w:val="20"/>
                      <w:szCs w:val="20"/>
                    </w:rPr>
                    <w:id w:val="-1419935238"/>
                    <w14:checkbox>
                      <w14:checked w14:val="0"/>
                      <w14:checkedState w14:val="2612" w14:font="MS Gothic"/>
                      <w14:uncheckedState w14:val="2610" w14:font="MS Gothic"/>
                    </w14:checkbox>
                  </w:sdtPr>
                  <w:sdtContent>
                    <w:r w:rsidR="000F7E42" w:rsidRPr="00801D90">
                      <w:rPr>
                        <w:rFonts w:ascii="Segoe UI Symbol" w:eastAsia="MS Gothic" w:hAnsi="Segoe UI Symbol" w:cs="Segoe UI Symbol"/>
                        <w:iCs/>
                        <w:sz w:val="20"/>
                        <w:szCs w:val="20"/>
                      </w:rPr>
                      <w:t>☐</w:t>
                    </w:r>
                  </w:sdtContent>
                </w:sdt>
              </w:sdtContent>
            </w:sdt>
            <w:r w:rsidR="000F7E42" w:rsidRPr="00801D90">
              <w:rPr>
                <w:rFonts w:ascii="Times New Roman" w:eastAsia="Calibri" w:hAnsi="Times New Roman" w:cs="Times New Roman"/>
                <w:sz w:val="20"/>
                <w:szCs w:val="20"/>
                <w:lang w:bidi="en-GB"/>
              </w:rPr>
              <w:t xml:space="preserve"> Nē / </w:t>
            </w:r>
            <w:r w:rsidR="000F7E42" w:rsidRPr="00801D90">
              <w:rPr>
                <w:rFonts w:ascii="Times New Roman" w:eastAsia="Calibri" w:hAnsi="Times New Roman" w:cs="Times New Roman"/>
                <w:color w:val="002060"/>
                <w:sz w:val="20"/>
                <w:szCs w:val="20"/>
                <w:lang w:bidi="en-GB"/>
              </w:rPr>
              <w:t>No</w:t>
            </w:r>
          </w:p>
          <w:p w14:paraId="5C106A8D" w14:textId="77777777" w:rsidR="000F7E42" w:rsidRPr="00801D90" w:rsidRDefault="000F7E42" w:rsidP="00B446F3">
            <w:pPr>
              <w:spacing w:after="60"/>
              <w:rPr>
                <w:rFonts w:ascii="Times New Roman" w:eastAsia="Calibri" w:hAnsi="Times New Roman" w:cs="Times New Roman"/>
                <w:sz w:val="20"/>
                <w:szCs w:val="20"/>
                <w:lang w:bidi="en-GB"/>
              </w:rPr>
            </w:pPr>
            <w:r w:rsidRPr="00801D90">
              <w:rPr>
                <w:rFonts w:ascii="Times New Roman" w:eastAsia="Calibri" w:hAnsi="Times New Roman" w:cs="Times New Roman"/>
                <w:sz w:val="20"/>
                <w:szCs w:val="20"/>
                <w:lang w:bidi="en-GB"/>
              </w:rPr>
              <w:t>Ja "Nē", lūdzam, sniegt īsu komentāru  ….</w:t>
            </w:r>
          </w:p>
          <w:p w14:paraId="2FADB806" w14:textId="7CD48407" w:rsidR="000F7E42" w:rsidRPr="00801D90" w:rsidRDefault="000F7E42" w:rsidP="00B446F3">
            <w:pPr>
              <w:spacing w:after="60"/>
              <w:ind w:left="40"/>
              <w:rPr>
                <w:rFonts w:ascii="Times New Roman" w:eastAsia="Calibri" w:hAnsi="Times New Roman" w:cs="Times New Roman"/>
                <w:iCs/>
                <w:sz w:val="20"/>
                <w:szCs w:val="20"/>
              </w:rPr>
            </w:pPr>
            <w:r w:rsidRPr="00801D90">
              <w:rPr>
                <w:rFonts w:ascii="Times New Roman" w:hAnsi="Times New Roman" w:cs="Times New Roman"/>
                <w:i/>
                <w:iCs/>
                <w:color w:val="002060"/>
                <w:sz w:val="20"/>
                <w:szCs w:val="20"/>
                <w:lang w:val="en-US"/>
              </w:rPr>
              <w:t>If "No" please provide a brief comment …..</w:t>
            </w:r>
          </w:p>
        </w:tc>
      </w:tr>
      <w:tr w:rsidR="000F7E42" w:rsidRPr="00801D90" w14:paraId="7F7E3016" w14:textId="77777777" w:rsidTr="003F2D15">
        <w:tblPrEx>
          <w:jc w:val="left"/>
        </w:tblPrEx>
        <w:trPr>
          <w:cantSplit/>
        </w:trPr>
        <w:tc>
          <w:tcPr>
            <w:tcW w:w="776" w:type="dxa"/>
            <w:vMerge/>
          </w:tcPr>
          <w:p w14:paraId="3F8E16E2" w14:textId="77777777" w:rsidR="000F7E42" w:rsidRPr="00801D90" w:rsidRDefault="000F7E42" w:rsidP="00B446F3">
            <w:pPr>
              <w:tabs>
                <w:tab w:val="left" w:pos="360"/>
              </w:tabs>
              <w:spacing w:before="120" w:after="60"/>
              <w:rPr>
                <w:rFonts w:ascii="Times New Roman" w:hAnsi="Times New Roman" w:cs="Times New Roman"/>
                <w:b/>
                <w:bCs/>
              </w:rPr>
            </w:pPr>
          </w:p>
        </w:tc>
        <w:tc>
          <w:tcPr>
            <w:tcW w:w="3174" w:type="dxa"/>
          </w:tcPr>
          <w:p w14:paraId="1AF22D96" w14:textId="77777777" w:rsidR="000F7E42" w:rsidRPr="00801D90" w:rsidRDefault="000F7E42" w:rsidP="00B446F3">
            <w:pPr>
              <w:spacing w:after="60"/>
              <w:rPr>
                <w:rFonts w:ascii="Times New Roman" w:hAnsi="Times New Roman" w:cs="Times New Roman"/>
                <w:color w:val="000000"/>
                <w:lang w:eastAsia="lv-LV"/>
              </w:rPr>
            </w:pPr>
            <w:r w:rsidRPr="00801D90">
              <w:rPr>
                <w:rFonts w:ascii="Times New Roman" w:hAnsi="Times New Roman" w:cs="Times New Roman"/>
                <w:color w:val="000000"/>
                <w:lang w:eastAsia="lv-LV"/>
              </w:rPr>
              <w:t>Citi</w:t>
            </w:r>
          </w:p>
          <w:p w14:paraId="399D8062" w14:textId="77777777" w:rsidR="000F7E42" w:rsidRPr="00801D90" w:rsidRDefault="000F7E42" w:rsidP="00B446F3">
            <w:pPr>
              <w:spacing w:after="60"/>
              <w:rPr>
                <w:rFonts w:ascii="Times New Roman" w:hAnsi="Times New Roman" w:cs="Times New Roman"/>
                <w:color w:val="000000"/>
                <w:lang w:eastAsia="lv-LV"/>
              </w:rPr>
            </w:pPr>
          </w:p>
          <w:p w14:paraId="4910B57E" w14:textId="63E0EF24" w:rsidR="000F7E42" w:rsidRPr="00801D90" w:rsidRDefault="000F7E42" w:rsidP="00B446F3">
            <w:pPr>
              <w:spacing w:after="60"/>
              <w:rPr>
                <w:rFonts w:ascii="Times New Roman" w:hAnsi="Times New Roman" w:cs="Times New Roman"/>
                <w:color w:val="000000"/>
                <w:lang w:eastAsia="lv-LV"/>
              </w:rPr>
            </w:pPr>
            <w:r w:rsidRPr="00801D90">
              <w:rPr>
                <w:rFonts w:ascii="Times New Roman" w:hAnsi="Times New Roman" w:cs="Times New Roman"/>
                <w:i/>
                <w:iCs/>
                <w:color w:val="002060"/>
                <w:lang w:val="en-US"/>
              </w:rPr>
              <w:t>Others</w:t>
            </w:r>
          </w:p>
        </w:tc>
        <w:tc>
          <w:tcPr>
            <w:tcW w:w="8095" w:type="dxa"/>
            <w:gridSpan w:val="2"/>
          </w:tcPr>
          <w:p w14:paraId="36A681C5" w14:textId="77777777" w:rsidR="000F7E42" w:rsidRPr="00801D90" w:rsidRDefault="000F7E42" w:rsidP="00402D9F">
            <w:pPr>
              <w:spacing w:after="60"/>
              <w:jc w:val="both"/>
              <w:rPr>
                <w:rFonts w:ascii="Times New Roman" w:hAnsi="Times New Roman" w:cs="Times New Roman"/>
              </w:rPr>
            </w:pPr>
            <w:r w:rsidRPr="00801D90">
              <w:rPr>
                <w:rFonts w:ascii="Times New Roman" w:hAnsi="Times New Roman" w:cs="Times New Roman"/>
              </w:rPr>
              <w:t>Kādi līguma nosacījumi veicinātu Jūsu interesi piedalīties iepirkuma procedūrā (lūdzu komentēt)</w:t>
            </w:r>
          </w:p>
          <w:p w14:paraId="210F7100" w14:textId="66CB56DC" w:rsidR="000F7E42" w:rsidRPr="00801D90" w:rsidRDefault="000F7E42" w:rsidP="00402D9F">
            <w:pPr>
              <w:spacing w:after="60"/>
              <w:ind w:right="79"/>
              <w:jc w:val="both"/>
              <w:rPr>
                <w:rFonts w:ascii="Times New Roman" w:hAnsi="Times New Roman" w:cs="Times New Roman"/>
              </w:rPr>
            </w:pPr>
            <w:r w:rsidRPr="00801D90">
              <w:rPr>
                <w:rFonts w:ascii="Times New Roman" w:hAnsi="Times New Roman" w:cs="Times New Roman"/>
                <w:i/>
                <w:iCs/>
                <w:color w:val="002060"/>
                <w:lang w:val="en-GB"/>
              </w:rPr>
              <w:t>What terms of the contract would encourage your interest in participating in the procurement procedure (please comment</w:t>
            </w:r>
          </w:p>
        </w:tc>
        <w:tc>
          <w:tcPr>
            <w:tcW w:w="3242" w:type="dxa"/>
            <w:gridSpan w:val="2"/>
          </w:tcPr>
          <w:p w14:paraId="686ED8C0" w14:textId="7F3F2F56" w:rsidR="000F7E42" w:rsidRPr="00801D90" w:rsidRDefault="000F7E42" w:rsidP="00B446F3">
            <w:pPr>
              <w:spacing w:after="60"/>
              <w:ind w:left="40"/>
              <w:rPr>
                <w:rFonts w:ascii="Times New Roman" w:eastAsia="Calibri" w:hAnsi="Times New Roman" w:cs="Times New Roman"/>
                <w:iCs/>
                <w:sz w:val="20"/>
                <w:szCs w:val="20"/>
              </w:rPr>
            </w:pPr>
            <w:r w:rsidRPr="00801D90">
              <w:rPr>
                <w:rFonts w:ascii="Times New Roman" w:eastAsia="Calibri" w:hAnsi="Times New Roman" w:cs="Times New Roman"/>
                <w:iCs/>
                <w:sz w:val="20"/>
                <w:szCs w:val="20"/>
              </w:rPr>
              <w:t>…</w:t>
            </w:r>
          </w:p>
        </w:tc>
      </w:tr>
      <w:tr w:rsidR="00B446F3" w:rsidRPr="00801D90" w14:paraId="69A80A10" w14:textId="77777777" w:rsidTr="003F2D15">
        <w:trPr>
          <w:cantSplit/>
          <w:jc w:val="center"/>
        </w:trPr>
        <w:tc>
          <w:tcPr>
            <w:tcW w:w="776" w:type="dxa"/>
            <w:vAlign w:val="center"/>
          </w:tcPr>
          <w:p w14:paraId="171B77F4" w14:textId="0BCEEAC7" w:rsidR="00B446F3" w:rsidRPr="00801D90" w:rsidRDefault="00B446F3" w:rsidP="00B446F3">
            <w:pPr>
              <w:tabs>
                <w:tab w:val="left" w:pos="360"/>
              </w:tabs>
              <w:spacing w:before="120" w:after="60"/>
              <w:jc w:val="center"/>
              <w:rPr>
                <w:rFonts w:ascii="Times New Roman" w:hAnsi="Times New Roman" w:cs="Times New Roman"/>
                <w:b/>
                <w:bCs/>
              </w:rPr>
            </w:pPr>
            <w:r w:rsidRPr="00801D90">
              <w:rPr>
                <w:rFonts w:ascii="Times New Roman" w:hAnsi="Times New Roman" w:cs="Times New Roman"/>
                <w:b/>
                <w:bCs/>
              </w:rPr>
              <w:t>1</w:t>
            </w:r>
            <w:r w:rsidR="00230085">
              <w:rPr>
                <w:rFonts w:ascii="Times New Roman" w:hAnsi="Times New Roman" w:cs="Times New Roman"/>
                <w:b/>
                <w:bCs/>
              </w:rPr>
              <w:t>4</w:t>
            </w:r>
            <w:r w:rsidRPr="00801D90">
              <w:rPr>
                <w:rFonts w:ascii="Times New Roman" w:hAnsi="Times New Roman" w:cs="Times New Roman"/>
                <w:b/>
                <w:bCs/>
              </w:rPr>
              <w:t>.</w:t>
            </w:r>
          </w:p>
        </w:tc>
        <w:tc>
          <w:tcPr>
            <w:tcW w:w="8277" w:type="dxa"/>
            <w:gridSpan w:val="2"/>
          </w:tcPr>
          <w:p w14:paraId="36F99676" w14:textId="0921E988" w:rsidR="00B446F3" w:rsidRPr="00801D90" w:rsidRDefault="000F7E42" w:rsidP="00B446F3">
            <w:pPr>
              <w:spacing w:after="60"/>
              <w:rPr>
                <w:rFonts w:ascii="Times New Roman" w:hAnsi="Times New Roman" w:cs="Times New Roman"/>
                <w:b/>
                <w:bCs/>
                <w:lang w:bidi="en-GB"/>
              </w:rPr>
            </w:pPr>
            <w:r w:rsidRPr="00801D90">
              <w:rPr>
                <w:rFonts w:ascii="Times New Roman" w:hAnsi="Times New Roman" w:cs="Times New Roman"/>
                <w:b/>
                <w:bCs/>
                <w:lang w:bidi="en-GB"/>
              </w:rPr>
              <w:t>Citi k</w:t>
            </w:r>
            <w:r w:rsidR="00B446F3" w:rsidRPr="00801D90">
              <w:rPr>
                <w:rFonts w:ascii="Times New Roman" w:hAnsi="Times New Roman" w:cs="Times New Roman"/>
                <w:b/>
                <w:bCs/>
                <w:lang w:bidi="en-GB"/>
              </w:rPr>
              <w:t>omentāri, ieteikumi vai jautājumi par iepirkuma procedūru</w:t>
            </w:r>
          </w:p>
          <w:p w14:paraId="0268DD55" w14:textId="2F2406A7" w:rsidR="00B446F3" w:rsidRPr="00402D9F" w:rsidRDefault="00402D9F" w:rsidP="00B446F3">
            <w:pPr>
              <w:spacing w:after="60"/>
              <w:rPr>
                <w:rFonts w:ascii="Times New Roman" w:hAnsi="Times New Roman" w:cs="Times New Roman"/>
                <w:b/>
                <w:bCs/>
                <w:lang w:val="en-GB" w:bidi="en-GB"/>
              </w:rPr>
            </w:pPr>
            <w:r w:rsidRPr="00801D90">
              <w:rPr>
                <w:rFonts w:ascii="Times New Roman" w:hAnsi="Times New Roman" w:cs="Times New Roman"/>
                <w:b/>
                <w:bCs/>
                <w:lang w:val="en-GB" w:bidi="en-GB"/>
              </w:rPr>
              <w:t>Other</w:t>
            </w:r>
            <w:r w:rsidR="000F7E42" w:rsidRPr="00801D90">
              <w:rPr>
                <w:rFonts w:ascii="Times New Roman" w:hAnsi="Times New Roman" w:cs="Times New Roman"/>
                <w:b/>
                <w:bCs/>
                <w:lang w:val="en-GB" w:bidi="en-GB"/>
              </w:rPr>
              <w:t xml:space="preserve"> c</w:t>
            </w:r>
            <w:r w:rsidR="00B446F3" w:rsidRPr="00801D90">
              <w:rPr>
                <w:rFonts w:ascii="Times New Roman" w:hAnsi="Times New Roman" w:cs="Times New Roman"/>
                <w:b/>
                <w:bCs/>
                <w:lang w:val="en-GB" w:bidi="en-GB"/>
              </w:rPr>
              <w:t>omments, suggestions or questions about the procurement procedure</w:t>
            </w:r>
          </w:p>
        </w:tc>
        <w:tc>
          <w:tcPr>
            <w:tcW w:w="6234" w:type="dxa"/>
            <w:gridSpan w:val="3"/>
          </w:tcPr>
          <w:p w14:paraId="0BFFA6A0" w14:textId="35D0A02D" w:rsidR="00B446F3" w:rsidRPr="00801D90" w:rsidRDefault="00B446F3" w:rsidP="00B446F3">
            <w:pPr>
              <w:spacing w:after="60"/>
              <w:ind w:left="40"/>
              <w:rPr>
                <w:rFonts w:ascii="Times New Roman" w:eastAsia="MS Gothic" w:hAnsi="Times New Roman" w:cs="Times New Roman"/>
                <w:iCs/>
                <w:sz w:val="20"/>
                <w:szCs w:val="20"/>
              </w:rPr>
            </w:pPr>
            <w:r w:rsidRPr="00801D90">
              <w:rPr>
                <w:rFonts w:ascii="Times New Roman" w:eastAsia="MS Gothic" w:hAnsi="Times New Roman" w:cs="Times New Roman"/>
                <w:iCs/>
                <w:sz w:val="20"/>
                <w:szCs w:val="20"/>
              </w:rPr>
              <w:t>…</w:t>
            </w:r>
          </w:p>
        </w:tc>
      </w:tr>
      <w:tr w:rsidR="00B446F3" w:rsidRPr="00801D90" w14:paraId="30812566" w14:textId="77777777" w:rsidTr="00CB6DDE">
        <w:trPr>
          <w:cantSplit/>
          <w:jc w:val="center"/>
        </w:trPr>
        <w:tc>
          <w:tcPr>
            <w:tcW w:w="776" w:type="dxa"/>
            <w:vAlign w:val="center"/>
          </w:tcPr>
          <w:p w14:paraId="0D93A7A4" w14:textId="6AE25C16" w:rsidR="00B446F3" w:rsidRPr="00801D90" w:rsidRDefault="00B446F3" w:rsidP="00B446F3">
            <w:pPr>
              <w:tabs>
                <w:tab w:val="left" w:pos="360"/>
              </w:tabs>
              <w:spacing w:before="120" w:after="60"/>
              <w:jc w:val="center"/>
              <w:rPr>
                <w:rFonts w:ascii="Times New Roman" w:hAnsi="Times New Roman" w:cs="Times New Roman"/>
                <w:b/>
                <w:bCs/>
              </w:rPr>
            </w:pPr>
            <w:r w:rsidRPr="00801D90">
              <w:rPr>
                <w:rFonts w:ascii="Times New Roman" w:hAnsi="Times New Roman" w:cs="Times New Roman"/>
                <w:b/>
                <w:bCs/>
              </w:rPr>
              <w:t>1</w:t>
            </w:r>
            <w:r w:rsidR="00230085">
              <w:rPr>
                <w:rFonts w:ascii="Times New Roman" w:hAnsi="Times New Roman" w:cs="Times New Roman"/>
                <w:b/>
                <w:bCs/>
              </w:rPr>
              <w:t>5</w:t>
            </w:r>
            <w:r w:rsidRPr="00801D90">
              <w:rPr>
                <w:rFonts w:ascii="Times New Roman" w:hAnsi="Times New Roman" w:cs="Times New Roman"/>
                <w:b/>
                <w:bCs/>
              </w:rPr>
              <w:t>.</w:t>
            </w:r>
          </w:p>
        </w:tc>
        <w:tc>
          <w:tcPr>
            <w:tcW w:w="14511" w:type="dxa"/>
            <w:gridSpan w:val="5"/>
            <w:vAlign w:val="center"/>
          </w:tcPr>
          <w:p w14:paraId="7E264763" w14:textId="2BA02306" w:rsidR="00B446F3" w:rsidRPr="00801D90" w:rsidRDefault="00B446F3" w:rsidP="00B446F3">
            <w:pPr>
              <w:widowControl w:val="0"/>
              <w:spacing w:before="40" w:after="60"/>
              <w:rPr>
                <w:rFonts w:ascii="Times New Roman" w:hAnsi="Times New Roman" w:cs="Times New Roman"/>
                <w:i/>
                <w:iCs/>
                <w:color w:val="000000" w:themeColor="text1"/>
                <w:sz w:val="20"/>
                <w:szCs w:val="20"/>
              </w:rPr>
            </w:pPr>
            <w:r w:rsidRPr="00801D90">
              <w:rPr>
                <w:rFonts w:ascii="Times New Roman" w:hAnsi="Times New Roman" w:cs="Times New Roman"/>
                <w:color w:val="000000" w:themeColor="text1"/>
                <w:sz w:val="20"/>
                <w:szCs w:val="20"/>
              </w:rPr>
              <w:t xml:space="preserve">Iesniedzēja nosaukums / </w:t>
            </w:r>
            <w:r w:rsidRPr="00801D90">
              <w:rPr>
                <w:rFonts w:ascii="Times New Roman" w:hAnsi="Times New Roman" w:cs="Times New Roman"/>
                <w:i/>
                <w:iCs/>
                <w:color w:val="000000" w:themeColor="text1"/>
                <w:sz w:val="20"/>
                <w:szCs w:val="20"/>
              </w:rPr>
              <w:t xml:space="preserve">Applicant's name : </w:t>
            </w:r>
          </w:p>
          <w:p w14:paraId="44349692" w14:textId="71A912F5" w:rsidR="00B446F3" w:rsidRPr="00801D90" w:rsidRDefault="00B446F3" w:rsidP="00E3311C">
            <w:pPr>
              <w:widowControl w:val="0"/>
              <w:spacing w:before="40" w:after="60"/>
              <w:rPr>
                <w:rFonts w:ascii="Times New Roman" w:eastAsia="MS Gothic" w:hAnsi="Times New Roman" w:cs="Times New Roman"/>
                <w:iCs/>
                <w:sz w:val="20"/>
                <w:szCs w:val="20"/>
              </w:rPr>
            </w:pPr>
            <w:r w:rsidRPr="00801D90">
              <w:rPr>
                <w:rFonts w:ascii="Times New Roman" w:hAnsi="Times New Roman" w:cs="Times New Roman"/>
                <w:color w:val="000000" w:themeColor="text1"/>
                <w:sz w:val="20"/>
                <w:szCs w:val="20"/>
              </w:rPr>
              <w:t xml:space="preserve">Kontaktpersona / </w:t>
            </w:r>
            <w:r w:rsidRPr="00801D90">
              <w:rPr>
                <w:rFonts w:ascii="Times New Roman" w:hAnsi="Times New Roman" w:cs="Times New Roman"/>
                <w:i/>
                <w:iCs/>
                <w:color w:val="000000" w:themeColor="text1"/>
                <w:sz w:val="20"/>
                <w:szCs w:val="20"/>
              </w:rPr>
              <w:t xml:space="preserve">Contact person: </w:t>
            </w:r>
            <w:r w:rsidR="00E3311C" w:rsidRPr="00801D90">
              <w:rPr>
                <w:rFonts w:ascii="Times New Roman" w:hAnsi="Times New Roman" w:cs="Times New Roman"/>
                <w:i/>
                <w:iCs/>
                <w:color w:val="000000" w:themeColor="text1"/>
                <w:sz w:val="20"/>
                <w:szCs w:val="20"/>
              </w:rPr>
              <w:t xml:space="preserve"> </w:t>
            </w:r>
            <w:r w:rsidR="00E3311C" w:rsidRPr="00801D90">
              <w:rPr>
                <w:rFonts w:ascii="Times New Roman" w:hAnsi="Times New Roman" w:cs="Times New Roman"/>
                <w:i/>
                <w:iCs/>
                <w:color w:val="000000" w:themeColor="text1"/>
                <w:sz w:val="20"/>
                <w:szCs w:val="20"/>
              </w:rPr>
              <w:tab/>
            </w:r>
            <w:r w:rsidR="00E3311C" w:rsidRPr="00801D90">
              <w:rPr>
                <w:rFonts w:ascii="Times New Roman" w:hAnsi="Times New Roman" w:cs="Times New Roman"/>
                <w:i/>
                <w:iCs/>
                <w:color w:val="000000" w:themeColor="text1"/>
                <w:sz w:val="20"/>
                <w:szCs w:val="20"/>
              </w:rPr>
              <w:tab/>
            </w:r>
            <w:r w:rsidR="00E3311C" w:rsidRPr="00801D90">
              <w:rPr>
                <w:rFonts w:ascii="Times New Roman" w:hAnsi="Times New Roman" w:cs="Times New Roman"/>
                <w:i/>
                <w:iCs/>
                <w:color w:val="000000" w:themeColor="text1"/>
                <w:sz w:val="20"/>
                <w:szCs w:val="20"/>
              </w:rPr>
              <w:tab/>
            </w:r>
            <w:r w:rsidR="00E3311C" w:rsidRPr="00801D90">
              <w:rPr>
                <w:rFonts w:ascii="Times New Roman" w:hAnsi="Times New Roman" w:cs="Times New Roman"/>
                <w:i/>
                <w:iCs/>
                <w:color w:val="000000" w:themeColor="text1"/>
                <w:sz w:val="20"/>
                <w:szCs w:val="20"/>
              </w:rPr>
              <w:tab/>
            </w:r>
            <w:r w:rsidRPr="00801D90">
              <w:rPr>
                <w:rFonts w:ascii="Times New Roman" w:hAnsi="Times New Roman" w:cs="Times New Roman"/>
                <w:color w:val="000000" w:themeColor="text1"/>
                <w:sz w:val="20"/>
                <w:szCs w:val="20"/>
              </w:rPr>
              <w:t xml:space="preserve">Telefons / </w:t>
            </w:r>
            <w:r w:rsidRPr="00801D90">
              <w:rPr>
                <w:rFonts w:ascii="Times New Roman" w:hAnsi="Times New Roman" w:cs="Times New Roman"/>
                <w:i/>
                <w:iCs/>
                <w:color w:val="000000" w:themeColor="text1"/>
                <w:sz w:val="20"/>
                <w:szCs w:val="20"/>
              </w:rPr>
              <w:t xml:space="preserve">Phone: </w:t>
            </w:r>
            <w:r w:rsidR="00E3311C" w:rsidRPr="00801D90">
              <w:rPr>
                <w:rFonts w:ascii="Times New Roman" w:hAnsi="Times New Roman" w:cs="Times New Roman"/>
                <w:i/>
                <w:iCs/>
                <w:color w:val="000000" w:themeColor="text1"/>
                <w:sz w:val="20"/>
                <w:szCs w:val="20"/>
              </w:rPr>
              <w:tab/>
            </w:r>
            <w:r w:rsidR="00E3311C" w:rsidRPr="00801D90">
              <w:rPr>
                <w:rFonts w:ascii="Times New Roman" w:hAnsi="Times New Roman" w:cs="Times New Roman"/>
                <w:i/>
                <w:iCs/>
                <w:color w:val="000000" w:themeColor="text1"/>
                <w:sz w:val="20"/>
                <w:szCs w:val="20"/>
              </w:rPr>
              <w:tab/>
            </w:r>
            <w:r w:rsidR="00E3311C" w:rsidRPr="00801D90">
              <w:rPr>
                <w:rFonts w:ascii="Times New Roman" w:hAnsi="Times New Roman" w:cs="Times New Roman"/>
                <w:i/>
                <w:iCs/>
                <w:color w:val="000000" w:themeColor="text1"/>
                <w:sz w:val="20"/>
                <w:szCs w:val="20"/>
              </w:rPr>
              <w:tab/>
            </w:r>
            <w:r w:rsidR="00E3311C" w:rsidRPr="00801D90">
              <w:rPr>
                <w:rFonts w:ascii="Times New Roman" w:hAnsi="Times New Roman" w:cs="Times New Roman"/>
                <w:i/>
                <w:iCs/>
                <w:color w:val="000000" w:themeColor="text1"/>
                <w:sz w:val="20"/>
                <w:szCs w:val="20"/>
              </w:rPr>
              <w:tab/>
            </w:r>
            <w:r w:rsidRPr="00801D90">
              <w:rPr>
                <w:rFonts w:ascii="Times New Roman" w:hAnsi="Times New Roman" w:cs="Times New Roman"/>
                <w:color w:val="000000" w:themeColor="text1"/>
                <w:sz w:val="20"/>
                <w:szCs w:val="20"/>
              </w:rPr>
              <w:t xml:space="preserve">E-pasts / </w:t>
            </w:r>
            <w:r w:rsidRPr="00801D90">
              <w:rPr>
                <w:rFonts w:ascii="Times New Roman" w:hAnsi="Times New Roman" w:cs="Times New Roman"/>
                <w:i/>
                <w:iCs/>
                <w:color w:val="000000" w:themeColor="text1"/>
                <w:sz w:val="20"/>
                <w:szCs w:val="20"/>
              </w:rPr>
              <w:t xml:space="preserve">e-mail: </w:t>
            </w:r>
          </w:p>
        </w:tc>
      </w:tr>
    </w:tbl>
    <w:p w14:paraId="31028C55" w14:textId="6CF966FB" w:rsidR="00A2326A" w:rsidRPr="00801D90" w:rsidRDefault="00A2326A" w:rsidP="00E3311C">
      <w:pPr>
        <w:pStyle w:val="FootnoteText"/>
        <w:spacing w:after="60"/>
        <w:rPr>
          <w:i/>
          <w:iCs/>
          <w:u w:val="single"/>
          <w:lang w:val="en-GB" w:eastAsia="lv-LV"/>
        </w:rPr>
      </w:pPr>
    </w:p>
    <w:tbl>
      <w:tblPr>
        <w:tblStyle w:val="TableGrid"/>
        <w:tblW w:w="15026" w:type="dxa"/>
        <w:tblInd w:w="-289" w:type="dxa"/>
        <w:tblLook w:val="04A0" w:firstRow="1" w:lastRow="0" w:firstColumn="1" w:lastColumn="0" w:noHBand="0" w:noVBand="1"/>
      </w:tblPr>
      <w:tblGrid>
        <w:gridCol w:w="7797"/>
        <w:gridCol w:w="7229"/>
      </w:tblGrid>
      <w:tr w:rsidR="009300C1" w:rsidRPr="00801D90" w14:paraId="2F7DCE59" w14:textId="77777777" w:rsidTr="00402D9F">
        <w:tc>
          <w:tcPr>
            <w:tcW w:w="7797" w:type="dxa"/>
          </w:tcPr>
          <w:p w14:paraId="09EF2FBB" w14:textId="7A8CB5BC" w:rsidR="003F1276" w:rsidRPr="003F1276" w:rsidRDefault="003F1276" w:rsidP="003F1276">
            <w:pPr>
              <w:spacing w:after="60"/>
              <w:jc w:val="both"/>
              <w:rPr>
                <w:rFonts w:ascii="Times New Roman" w:hAnsi="Times New Roman" w:cs="Times New Roman"/>
              </w:rPr>
            </w:pPr>
            <w:r w:rsidRPr="003F1276">
              <w:rPr>
                <w:rFonts w:ascii="Times New Roman" w:hAnsi="Times New Roman" w:cs="Times New Roman"/>
              </w:rPr>
              <w:t xml:space="preserve">Tehniskās prasības tiks izsniegtas tikai tiem piegādātājiem, kuri tās pieprasīs. Pēc piegādātāja pieprasījuma un pienācīgi parakstīta Konfidencialitātes apliecinājuma (pielikums) saņemšanas Tehniskās prasības tiks nosūtītas uz piegādātāja norādīto e-pasta adresi. Tehnisko prasību saņemšana nav obligāts priekšnosacījums </w:t>
            </w:r>
            <w:r>
              <w:rPr>
                <w:rFonts w:ascii="Times New Roman" w:hAnsi="Times New Roman" w:cs="Times New Roman"/>
              </w:rPr>
              <w:t>veidlapas</w:t>
            </w:r>
            <w:r w:rsidRPr="003F1276">
              <w:rPr>
                <w:rFonts w:ascii="Times New Roman" w:hAnsi="Times New Roman" w:cs="Times New Roman"/>
              </w:rPr>
              <w:t xml:space="preserve"> vai pieteikuma iesniegšanai. Katrs piegādātājs pēc saviem ieskatiem un pēc savas izvēles var lemt, vai pieprasīt Tehniskās prasības.</w:t>
            </w:r>
          </w:p>
          <w:p w14:paraId="7217FA44" w14:textId="279B5096" w:rsidR="003F1276" w:rsidRPr="00402D9F" w:rsidRDefault="003F1276" w:rsidP="001B6A66">
            <w:pPr>
              <w:spacing w:after="60"/>
              <w:jc w:val="both"/>
              <w:rPr>
                <w:rFonts w:ascii="Times New Roman" w:hAnsi="Times New Roman" w:cs="Times New Roman"/>
              </w:rPr>
            </w:pPr>
          </w:p>
        </w:tc>
        <w:tc>
          <w:tcPr>
            <w:tcW w:w="7229" w:type="dxa"/>
          </w:tcPr>
          <w:p w14:paraId="1CE8F14D" w14:textId="411E877A" w:rsidR="009300C1" w:rsidRPr="00402D9F" w:rsidRDefault="009300C1" w:rsidP="009300C1">
            <w:pPr>
              <w:spacing w:after="60"/>
              <w:jc w:val="both"/>
              <w:rPr>
                <w:rFonts w:ascii="Times New Roman" w:hAnsi="Times New Roman" w:cs="Times New Roman"/>
                <w:i/>
                <w:iCs/>
                <w:noProof/>
                <w:color w:val="002060"/>
              </w:rPr>
            </w:pPr>
            <w:r w:rsidRPr="00402D9F">
              <w:rPr>
                <w:rFonts w:ascii="Times New Roman" w:hAnsi="Times New Roman" w:cs="Times New Roman"/>
                <w:i/>
                <w:iCs/>
                <w:noProof/>
                <w:color w:val="002060"/>
              </w:rPr>
              <w:t>The Technical Requirements shall be provided only to suppliers who request them. Upon receipt of the supplier's request and a duly signed Confidentiality Statement (Appendix), the Technical Requirements shall be sent to the supplier's designated e-mail address. Obtaining the Technical Requirements is not a mandatory prerequisite for submitting a chechklist or application. Each supplier may decide, at its sole discretion, whether to request the Technical Requirements.</w:t>
            </w:r>
          </w:p>
        </w:tc>
      </w:tr>
    </w:tbl>
    <w:p w14:paraId="41280025" w14:textId="77777777" w:rsidR="00402D9F" w:rsidRDefault="00402D9F" w:rsidP="00402D9F">
      <w:pPr>
        <w:spacing w:before="60" w:after="0"/>
        <w:rPr>
          <w:rFonts w:ascii="Times New Roman" w:eastAsia="Times New Roman" w:hAnsi="Times New Roman" w:cs="Times New Roman"/>
          <w:u w:val="single"/>
          <w:lang w:eastAsia="lv-LV"/>
        </w:rPr>
      </w:pPr>
    </w:p>
    <w:p w14:paraId="36F0986E" w14:textId="5136DF79" w:rsidR="00402D9F" w:rsidRPr="00402D9F" w:rsidRDefault="00402D9F" w:rsidP="00402D9F">
      <w:pPr>
        <w:spacing w:before="60" w:after="0"/>
        <w:rPr>
          <w:rFonts w:ascii="Times New Roman" w:eastAsia="Times New Roman" w:hAnsi="Times New Roman" w:cs="Times New Roman"/>
          <w:i/>
          <w:iCs/>
          <w:u w:val="single"/>
          <w:lang w:eastAsia="lv-LV"/>
        </w:rPr>
      </w:pPr>
      <w:r w:rsidRPr="00402D9F">
        <w:rPr>
          <w:rFonts w:ascii="Times New Roman" w:eastAsia="Times New Roman" w:hAnsi="Times New Roman" w:cs="Times New Roman"/>
          <w:u w:val="single"/>
          <w:lang w:eastAsia="lv-LV"/>
        </w:rPr>
        <w:t xml:space="preserve">Lūdzu  nosūtīt aizpildīto veidlapu uz e-pasta adresi: </w:t>
      </w:r>
      <w:r w:rsidRPr="00402D9F">
        <w:rPr>
          <w:rFonts w:ascii="Times New Roman" w:eastAsia="Times New Roman" w:hAnsi="Times New Roman" w:cs="Times New Roman"/>
          <w:i/>
          <w:iCs/>
          <w:u w:val="single"/>
          <w:lang w:eastAsia="lv-LV"/>
        </w:rPr>
        <w:t>aigars.greitans@latvenergo.lv</w:t>
      </w:r>
    </w:p>
    <w:p w14:paraId="5CD34ECE" w14:textId="47148782" w:rsidR="002369CB" w:rsidRPr="00402D9F" w:rsidRDefault="00402D9F" w:rsidP="00402D9F">
      <w:pPr>
        <w:spacing w:after="60"/>
        <w:rPr>
          <w:rFonts w:ascii="Times New Roman" w:hAnsi="Times New Roman" w:cs="Times New Roman"/>
          <w:lang w:val="en-GB"/>
        </w:rPr>
        <w:sectPr w:rsidR="002369CB" w:rsidRPr="00402D9F" w:rsidSect="00F04EF2">
          <w:headerReference w:type="even" r:id="rId14"/>
          <w:headerReference w:type="default" r:id="rId15"/>
          <w:footerReference w:type="even" r:id="rId16"/>
          <w:footerReference w:type="default" r:id="rId17"/>
          <w:headerReference w:type="first" r:id="rId18"/>
          <w:footerReference w:type="first" r:id="rId19"/>
          <w:pgSz w:w="16838" w:h="11906" w:orient="landscape"/>
          <w:pgMar w:top="907" w:right="1134" w:bottom="851" w:left="1134" w:header="709" w:footer="34" w:gutter="0"/>
          <w:cols w:space="708"/>
          <w:docGrid w:linePitch="360"/>
        </w:sectPr>
      </w:pPr>
      <w:r w:rsidRPr="00402D9F">
        <w:rPr>
          <w:rFonts w:ascii="Times New Roman" w:hAnsi="Times New Roman" w:cs="Times New Roman"/>
          <w:u w:val="single"/>
          <w:lang w:val="en-GB" w:eastAsia="lv-LV"/>
        </w:rPr>
        <w:t xml:space="preserve">Please send the completed checklist to the e-mail address: </w:t>
      </w:r>
      <w:hyperlink r:id="rId20" w:history="1">
        <w:r w:rsidRPr="00402D9F">
          <w:rPr>
            <w:rStyle w:val="Hyperlink"/>
            <w:rFonts w:ascii="Times New Roman" w:hAnsi="Times New Roman" w:cs="Times New Roman"/>
            <w:i/>
            <w:iCs/>
            <w:lang w:val="en-GB" w:eastAsia="lv-LV"/>
          </w:rPr>
          <w:t>aigars.greitans@latvenergo.lv</w:t>
        </w:r>
      </w:hyperlink>
    </w:p>
    <w:p w14:paraId="15E64AA8" w14:textId="2D021F76" w:rsidR="00402D9F" w:rsidRPr="00402D9F" w:rsidRDefault="00402D9F" w:rsidP="00402D9F">
      <w:pPr>
        <w:jc w:val="right"/>
        <w:rPr>
          <w:rFonts w:ascii="Times New Roman" w:hAnsi="Times New Roman" w:cs="Times New Roman"/>
        </w:rPr>
      </w:pPr>
      <w:r w:rsidRPr="00402D9F">
        <w:rPr>
          <w:rFonts w:ascii="Times New Roman" w:hAnsi="Times New Roman" w:cs="Times New Roman"/>
        </w:rPr>
        <w:lastRenderedPageBreak/>
        <w:t>Pielikums /</w:t>
      </w:r>
      <w:r w:rsidRPr="00402D9F">
        <w:rPr>
          <w:rFonts w:ascii="Times New Roman" w:hAnsi="Times New Roman" w:cs="Times New Roman"/>
          <w:lang w:val="en-GB"/>
        </w:rPr>
        <w:t>Appendix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939"/>
      </w:tblGrid>
      <w:tr w:rsidR="00377616" w:rsidRPr="00402D9F" w14:paraId="0D50E15A" w14:textId="77777777" w:rsidTr="00CC0EA2">
        <w:tc>
          <w:tcPr>
            <w:tcW w:w="4700" w:type="dxa"/>
          </w:tcPr>
          <w:p w14:paraId="1B4B6FAE" w14:textId="77777777" w:rsidR="00377616" w:rsidRPr="00402D9F" w:rsidRDefault="00377616" w:rsidP="003202CF">
            <w:pPr>
              <w:jc w:val="center"/>
              <w:rPr>
                <w:rFonts w:ascii="Times New Roman" w:hAnsi="Times New Roman" w:cs="Times New Roman"/>
                <w:b/>
                <w:bCs/>
              </w:rPr>
            </w:pPr>
            <w:r w:rsidRPr="00402D9F">
              <w:rPr>
                <w:rFonts w:ascii="Times New Roman" w:hAnsi="Times New Roman" w:cs="Times New Roman"/>
                <w:b/>
                <w:bCs/>
              </w:rPr>
              <w:t>AS "Latvenergo"</w:t>
            </w:r>
          </w:p>
          <w:p w14:paraId="38082779" w14:textId="77777777" w:rsidR="00377616" w:rsidRPr="00402D9F" w:rsidRDefault="00377616" w:rsidP="003202CF">
            <w:pPr>
              <w:jc w:val="center"/>
              <w:rPr>
                <w:rFonts w:ascii="Times New Roman" w:hAnsi="Times New Roman" w:cs="Times New Roman"/>
                <w:b/>
              </w:rPr>
            </w:pPr>
            <w:r w:rsidRPr="00402D9F">
              <w:rPr>
                <w:rFonts w:ascii="Times New Roman" w:hAnsi="Times New Roman" w:cs="Times New Roman"/>
                <w:b/>
              </w:rPr>
              <w:t>Iepirkuma procedūras komisijai</w:t>
            </w:r>
          </w:p>
        </w:tc>
        <w:tc>
          <w:tcPr>
            <w:tcW w:w="4939" w:type="dxa"/>
          </w:tcPr>
          <w:p w14:paraId="2BDF2ED1" w14:textId="77777777" w:rsidR="00377616" w:rsidRPr="00402D9F" w:rsidRDefault="00377616" w:rsidP="003202CF">
            <w:pPr>
              <w:jc w:val="center"/>
              <w:rPr>
                <w:rFonts w:ascii="Times New Roman" w:hAnsi="Times New Roman" w:cs="Times New Roman"/>
                <w:b/>
                <w:lang w:val="en-GB"/>
              </w:rPr>
            </w:pPr>
            <w:r w:rsidRPr="00402D9F">
              <w:rPr>
                <w:rFonts w:ascii="Times New Roman" w:hAnsi="Times New Roman" w:cs="Times New Roman"/>
                <w:b/>
                <w:lang w:val="en-GB"/>
              </w:rPr>
              <w:t>To Latvenergo AS</w:t>
            </w:r>
          </w:p>
          <w:p w14:paraId="2C13C3F2" w14:textId="77777777" w:rsidR="00377616" w:rsidRPr="00402D9F" w:rsidRDefault="00377616" w:rsidP="003202CF">
            <w:pPr>
              <w:jc w:val="center"/>
              <w:rPr>
                <w:rFonts w:ascii="Times New Roman" w:hAnsi="Times New Roman" w:cs="Times New Roman"/>
                <w:b/>
              </w:rPr>
            </w:pPr>
            <w:r w:rsidRPr="00402D9F">
              <w:rPr>
                <w:rFonts w:ascii="Times New Roman" w:hAnsi="Times New Roman" w:cs="Times New Roman"/>
                <w:b/>
                <w:lang w:val="en-GB"/>
              </w:rPr>
              <w:t>Commission of the Procurement Procedure</w:t>
            </w:r>
          </w:p>
        </w:tc>
      </w:tr>
    </w:tbl>
    <w:p w14:paraId="72E1E347" w14:textId="77777777" w:rsidR="00377616" w:rsidRPr="00402D9F" w:rsidRDefault="00377616" w:rsidP="00377616">
      <w:pPr>
        <w:rPr>
          <w:rFonts w:ascii="Times New Roman" w:hAnsi="Times New Roman" w:cs="Times New Roman"/>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5081"/>
      </w:tblGrid>
      <w:tr w:rsidR="00377616" w:rsidRPr="00402D9F" w14:paraId="6DD1A26F" w14:textId="77777777" w:rsidTr="00CC0EA2">
        <w:tc>
          <w:tcPr>
            <w:tcW w:w="4700" w:type="dxa"/>
          </w:tcPr>
          <w:p w14:paraId="5ED913BA" w14:textId="77777777" w:rsidR="00377616" w:rsidRPr="00402D9F" w:rsidRDefault="00377616" w:rsidP="003202CF">
            <w:pPr>
              <w:jc w:val="center"/>
              <w:rPr>
                <w:rFonts w:ascii="Times New Roman" w:hAnsi="Times New Roman" w:cs="Times New Roman"/>
                <w:b/>
              </w:rPr>
            </w:pPr>
            <w:r w:rsidRPr="00402D9F">
              <w:rPr>
                <w:rFonts w:ascii="Times New Roman" w:hAnsi="Times New Roman" w:cs="Times New Roman"/>
                <w:b/>
              </w:rPr>
              <w:t>KONFIDENCIALITĀTES APLIECINĀJUMS</w:t>
            </w:r>
          </w:p>
        </w:tc>
        <w:tc>
          <w:tcPr>
            <w:tcW w:w="5081" w:type="dxa"/>
          </w:tcPr>
          <w:p w14:paraId="48D6A701" w14:textId="77777777" w:rsidR="00377616" w:rsidRPr="00402D9F" w:rsidRDefault="00377616" w:rsidP="003202CF">
            <w:pPr>
              <w:jc w:val="center"/>
              <w:rPr>
                <w:rFonts w:ascii="Times New Roman" w:hAnsi="Times New Roman" w:cs="Times New Roman"/>
                <w:b/>
                <w:lang w:val="en-GB"/>
              </w:rPr>
            </w:pPr>
            <w:r w:rsidRPr="00402D9F">
              <w:rPr>
                <w:rFonts w:ascii="Times New Roman" w:hAnsi="Times New Roman" w:cs="Times New Roman"/>
                <w:b/>
                <w:lang w:val="en-GB"/>
              </w:rPr>
              <w:t>CONFIDENTIALITY STATEMENT</w:t>
            </w:r>
          </w:p>
        </w:tc>
      </w:tr>
    </w:tbl>
    <w:p w14:paraId="1E516AB2" w14:textId="77777777" w:rsidR="00377616" w:rsidRPr="00402D9F" w:rsidRDefault="00377616" w:rsidP="00377616">
      <w:pPr>
        <w:rPr>
          <w:rFonts w:ascii="Times New Roman" w:hAnsi="Times New Roman" w:cs="Times New Roman"/>
          <w: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0"/>
        <w:gridCol w:w="5081"/>
      </w:tblGrid>
      <w:tr w:rsidR="00377616" w:rsidRPr="00402D9F" w14:paraId="0019604C" w14:textId="77777777" w:rsidTr="00CC0EA2">
        <w:tc>
          <w:tcPr>
            <w:tcW w:w="4700" w:type="dxa"/>
          </w:tcPr>
          <w:p w14:paraId="3476F792" w14:textId="77777777" w:rsidR="00377616" w:rsidRPr="00402D9F" w:rsidRDefault="00377616" w:rsidP="003202CF">
            <w:pPr>
              <w:rPr>
                <w:rFonts w:ascii="Times New Roman" w:hAnsi="Times New Roman" w:cs="Times New Roman"/>
                <w:i/>
                <w:iCs/>
              </w:rPr>
            </w:pPr>
            <w:r w:rsidRPr="00402D9F">
              <w:rPr>
                <w:rFonts w:ascii="Times New Roman" w:hAnsi="Times New Roman" w:cs="Times New Roman"/>
              </w:rPr>
              <w:t xml:space="preserve">Mēs ________ </w:t>
            </w:r>
            <w:r w:rsidRPr="00402D9F">
              <w:rPr>
                <w:rFonts w:ascii="Times New Roman" w:hAnsi="Times New Roman" w:cs="Times New Roman"/>
                <w:i/>
              </w:rPr>
              <w:t>(Pretendenta uzņēmuma nosaukums, reģistrācijas numurs, juridiskā adrese)</w:t>
            </w:r>
          </w:p>
        </w:tc>
        <w:tc>
          <w:tcPr>
            <w:tcW w:w="5081" w:type="dxa"/>
          </w:tcPr>
          <w:p w14:paraId="53046BC3" w14:textId="77777777" w:rsidR="00377616" w:rsidRPr="00402D9F" w:rsidRDefault="00377616" w:rsidP="005830E8">
            <w:pPr>
              <w:jc w:val="both"/>
              <w:rPr>
                <w:rFonts w:ascii="Times New Roman" w:hAnsi="Times New Roman" w:cs="Times New Roman"/>
                <w:i/>
                <w:lang w:val="en-GB"/>
              </w:rPr>
            </w:pPr>
            <w:r w:rsidRPr="00402D9F">
              <w:rPr>
                <w:rFonts w:ascii="Times New Roman" w:hAnsi="Times New Roman" w:cs="Times New Roman"/>
                <w:lang w:val="en-GB"/>
              </w:rPr>
              <w:t xml:space="preserve">We, ___________ </w:t>
            </w:r>
            <w:r w:rsidRPr="00402D9F">
              <w:rPr>
                <w:rFonts w:ascii="Times New Roman" w:hAnsi="Times New Roman" w:cs="Times New Roman"/>
                <w:i/>
                <w:lang w:val="en-GB"/>
              </w:rPr>
              <w:t>(Tenderer-company name, registration number, legal address)</w:t>
            </w:r>
          </w:p>
          <w:p w14:paraId="6BA6FBDE" w14:textId="77777777" w:rsidR="00377616" w:rsidRPr="00402D9F" w:rsidRDefault="00377616" w:rsidP="003202CF">
            <w:pPr>
              <w:rPr>
                <w:rFonts w:ascii="Times New Roman" w:hAnsi="Times New Roman" w:cs="Times New Roman"/>
                <w:i/>
                <w:iCs/>
              </w:rPr>
            </w:pPr>
          </w:p>
        </w:tc>
      </w:tr>
    </w:tbl>
    <w:p w14:paraId="689005C5" w14:textId="77777777" w:rsidR="00377616" w:rsidRPr="00402D9F" w:rsidRDefault="00377616" w:rsidP="00377616">
      <w:pPr>
        <w:rPr>
          <w:rFonts w:ascii="Times New Roman" w:hAnsi="Times New Roman" w:cs="Times New Roman"/>
          <w:i/>
          <w:iCs/>
          <w:sz w:val="6"/>
          <w:szCs w:val="6"/>
        </w:rPr>
      </w:pPr>
    </w:p>
    <w:tbl>
      <w:tblPr>
        <w:tblStyle w:val="TableGrid"/>
        <w:tblW w:w="0" w:type="auto"/>
        <w:tblLook w:val="04A0" w:firstRow="1" w:lastRow="0" w:firstColumn="1" w:lastColumn="0" w:noHBand="0" w:noVBand="1"/>
      </w:tblPr>
      <w:tblGrid>
        <w:gridCol w:w="902"/>
        <w:gridCol w:w="3799"/>
        <w:gridCol w:w="5080"/>
      </w:tblGrid>
      <w:tr w:rsidR="00377616" w:rsidRPr="00402D9F" w14:paraId="613DEE07" w14:textId="77777777" w:rsidTr="00CC0EA2">
        <w:tc>
          <w:tcPr>
            <w:tcW w:w="4701" w:type="dxa"/>
            <w:gridSpan w:val="2"/>
            <w:tcBorders>
              <w:top w:val="nil"/>
              <w:left w:val="nil"/>
              <w:bottom w:val="nil"/>
              <w:right w:val="nil"/>
            </w:tcBorders>
          </w:tcPr>
          <w:p w14:paraId="783A3F50" w14:textId="0C8C2C2A" w:rsidR="00377616" w:rsidRPr="00402D9F" w:rsidRDefault="00377616" w:rsidP="005830E8">
            <w:pPr>
              <w:jc w:val="both"/>
              <w:rPr>
                <w:rFonts w:ascii="Times New Roman" w:hAnsi="Times New Roman" w:cs="Times New Roman"/>
              </w:rPr>
            </w:pPr>
            <w:r w:rsidRPr="00402D9F">
              <w:rPr>
                <w:rFonts w:ascii="Times New Roman" w:hAnsi="Times New Roman" w:cs="Times New Roman"/>
              </w:rPr>
              <w:t>Lūdzam izsniegt sekojošu iepirkuma procedūras "</w:t>
            </w:r>
            <w:r w:rsidR="005830E8" w:rsidRPr="00801D90">
              <w:rPr>
                <w:rFonts w:ascii="Times New Roman" w:hAnsi="Times New Roman" w:cs="Times New Roman"/>
              </w:rPr>
              <w:t>T</w:t>
            </w:r>
            <w:r w:rsidR="005830E8" w:rsidRPr="00801D90">
              <w:rPr>
                <w:rFonts w:ascii="Times New Roman" w:hAnsi="Times New Roman" w:cs="Times New Roman"/>
                <w:shd w:val="clear" w:color="auto" w:fill="FFFFFF"/>
              </w:rPr>
              <w:t>EC-1 stacijas vadības sistēmas NODE 10 kontroliera un daļas no ieejas/izejas moduļiem nomaiņa</w:t>
            </w:r>
            <w:r w:rsidRPr="00402D9F">
              <w:rPr>
                <w:rFonts w:ascii="Times New Roman" w:hAnsi="Times New Roman" w:cs="Times New Roman"/>
              </w:rPr>
              <w:t>" (ID Nr.</w:t>
            </w:r>
            <w:r w:rsidR="005830E8">
              <w:rPr>
                <w:rFonts w:ascii="Times New Roman" w:hAnsi="Times New Roman" w:cs="Times New Roman"/>
              </w:rPr>
              <w:t>AS "Latvenergo" 2026/24</w:t>
            </w:r>
            <w:r w:rsidRPr="00402D9F">
              <w:rPr>
                <w:rFonts w:ascii="Times New Roman" w:hAnsi="Times New Roman" w:cs="Times New Roman"/>
              </w:rPr>
              <w:t>) nolikuma pielikumos pievienoto ierobežotas piekļuves informāciju:</w:t>
            </w:r>
          </w:p>
          <w:p w14:paraId="6D9BEB5A" w14:textId="77777777" w:rsidR="00377616" w:rsidRPr="00402D9F" w:rsidRDefault="00377616" w:rsidP="003202CF">
            <w:pPr>
              <w:rPr>
                <w:rFonts w:ascii="Times New Roman" w:hAnsi="Times New Roman" w:cs="Times New Roman"/>
              </w:rPr>
            </w:pPr>
          </w:p>
        </w:tc>
        <w:tc>
          <w:tcPr>
            <w:tcW w:w="5080" w:type="dxa"/>
            <w:tcBorders>
              <w:top w:val="nil"/>
              <w:left w:val="nil"/>
              <w:bottom w:val="nil"/>
              <w:right w:val="nil"/>
            </w:tcBorders>
          </w:tcPr>
          <w:p w14:paraId="11A0CF50" w14:textId="5490A513" w:rsidR="00377616" w:rsidRPr="00402D9F" w:rsidRDefault="00377616" w:rsidP="003202CF">
            <w:pPr>
              <w:rPr>
                <w:rFonts w:ascii="Times New Roman" w:hAnsi="Times New Roman" w:cs="Times New Roman"/>
              </w:rPr>
            </w:pPr>
            <w:r w:rsidRPr="00402D9F">
              <w:rPr>
                <w:rFonts w:ascii="Times New Roman" w:hAnsi="Times New Roman" w:cs="Times New Roman"/>
                <w:lang w:val="en-GB"/>
              </w:rPr>
              <w:t>We kindly request you to provide the following limited access information annexe</w:t>
            </w:r>
            <w:r w:rsidRPr="005830E8">
              <w:rPr>
                <w:rFonts w:ascii="Times New Roman" w:hAnsi="Times New Roman" w:cs="Times New Roman"/>
                <w:lang w:val="en-GB"/>
              </w:rPr>
              <w:t>d to the Tender Regulation</w:t>
            </w:r>
            <w:r w:rsidR="005830E8">
              <w:rPr>
                <w:rFonts w:ascii="Times New Roman" w:hAnsi="Times New Roman" w:cs="Times New Roman"/>
                <w:lang w:val="en-GB"/>
              </w:rPr>
              <w:t xml:space="preserve"> </w:t>
            </w:r>
            <w:r w:rsidRPr="005830E8">
              <w:rPr>
                <w:rFonts w:ascii="Times New Roman" w:hAnsi="Times New Roman" w:cs="Times New Roman"/>
                <w:lang w:val="en-GB"/>
              </w:rPr>
              <w:t>"</w:t>
            </w:r>
            <w:r w:rsidR="005830E8" w:rsidRPr="005830E8">
              <w:rPr>
                <w:rFonts w:ascii="Times New Roman" w:hAnsi="Times New Roman" w:cs="Times New Roman"/>
                <w:lang w:val="en-GB"/>
              </w:rPr>
              <w:t>Replacement of the NODE 10 controller and some of the input/output modules in the TEC-1 station control system</w:t>
            </w:r>
            <w:r w:rsidR="005830E8" w:rsidRPr="005830E8">
              <w:rPr>
                <w:rFonts w:ascii="Times New Roman" w:hAnsi="Times New Roman" w:cs="Times New Roman"/>
                <w:lang w:val="en-GB"/>
              </w:rPr>
              <w:t xml:space="preserve"> </w:t>
            </w:r>
            <w:r w:rsidRPr="005830E8">
              <w:rPr>
                <w:rFonts w:ascii="Times New Roman" w:hAnsi="Times New Roman" w:cs="Times New Roman"/>
                <w:lang w:val="en-GB"/>
              </w:rPr>
              <w:t xml:space="preserve">" </w:t>
            </w:r>
            <w:r w:rsidRPr="00402D9F">
              <w:rPr>
                <w:rFonts w:ascii="Times New Roman" w:hAnsi="Times New Roman" w:cs="Times New Roman"/>
                <w:lang w:val="en-GB"/>
              </w:rPr>
              <w:t>(ID No</w:t>
            </w:r>
            <w:r w:rsidR="005830E8">
              <w:rPr>
                <w:rFonts w:ascii="Times New Roman" w:hAnsi="Times New Roman" w:cs="Times New Roman"/>
                <w:lang w:val="en-GB"/>
              </w:rPr>
              <w:t>.</w:t>
            </w:r>
            <w:r w:rsidR="005830E8" w:rsidRPr="005830E8">
              <w:rPr>
                <w:rFonts w:ascii="Times New Roman" w:hAnsi="Times New Roman" w:cs="Times New Roman"/>
                <w:lang w:val="en-GB"/>
              </w:rPr>
              <w:t xml:space="preserve"> </w:t>
            </w:r>
            <w:r w:rsidR="005830E8" w:rsidRPr="005830E8">
              <w:rPr>
                <w:rFonts w:ascii="Times New Roman" w:hAnsi="Times New Roman" w:cs="Times New Roman"/>
                <w:lang w:val="en-GB"/>
              </w:rPr>
              <w:t>AS "Latvenergo" 2026/24</w:t>
            </w:r>
            <w:r w:rsidRPr="00402D9F">
              <w:rPr>
                <w:rFonts w:ascii="Times New Roman" w:hAnsi="Times New Roman" w:cs="Times New Roman"/>
                <w:lang w:val="en-GB"/>
              </w:rPr>
              <w:t>):</w:t>
            </w:r>
          </w:p>
        </w:tc>
      </w:tr>
      <w:tr w:rsidR="00377616" w:rsidRPr="00402D9F" w14:paraId="309D6006" w14:textId="77777777" w:rsidTr="00CC0EA2">
        <w:tc>
          <w:tcPr>
            <w:tcW w:w="902" w:type="dxa"/>
            <w:vAlign w:val="center"/>
          </w:tcPr>
          <w:p w14:paraId="1FE164B4" w14:textId="77777777" w:rsidR="00377616" w:rsidRPr="00402D9F" w:rsidRDefault="00377616" w:rsidP="003202CF">
            <w:pPr>
              <w:rPr>
                <w:rFonts w:ascii="Times New Roman" w:hAnsi="Times New Roman" w:cs="Times New Roman"/>
              </w:rPr>
            </w:pPr>
            <w:r w:rsidRPr="00402D9F">
              <w:rPr>
                <w:rFonts w:ascii="Times New Roman" w:hAnsi="Times New Roman" w:cs="Times New Roman"/>
                <w:b/>
                <w:bCs/>
                <w:i/>
                <w:iCs/>
              </w:rPr>
              <w:t>Nr./No.</w:t>
            </w:r>
          </w:p>
        </w:tc>
        <w:tc>
          <w:tcPr>
            <w:tcW w:w="3799" w:type="dxa"/>
            <w:vAlign w:val="center"/>
          </w:tcPr>
          <w:p w14:paraId="24E0FEEC" w14:textId="77777777" w:rsidR="00377616" w:rsidRPr="00402D9F" w:rsidRDefault="00377616" w:rsidP="003202CF">
            <w:pPr>
              <w:rPr>
                <w:rFonts w:ascii="Times New Roman" w:hAnsi="Times New Roman" w:cs="Times New Roman"/>
              </w:rPr>
            </w:pPr>
            <w:r w:rsidRPr="00402D9F">
              <w:rPr>
                <w:rFonts w:ascii="Times New Roman" w:hAnsi="Times New Roman" w:cs="Times New Roman"/>
                <w:b/>
                <w:bCs/>
                <w:i/>
                <w:iCs/>
              </w:rPr>
              <w:t>Dokumenta nosaukums/apraksts</w:t>
            </w:r>
          </w:p>
        </w:tc>
        <w:tc>
          <w:tcPr>
            <w:tcW w:w="5080" w:type="dxa"/>
            <w:vAlign w:val="center"/>
          </w:tcPr>
          <w:p w14:paraId="66A059AE" w14:textId="77777777" w:rsidR="00377616" w:rsidRPr="00402D9F" w:rsidRDefault="00377616" w:rsidP="003202CF">
            <w:pPr>
              <w:rPr>
                <w:rFonts w:ascii="Times New Roman" w:hAnsi="Times New Roman" w:cs="Times New Roman"/>
              </w:rPr>
            </w:pPr>
            <w:r w:rsidRPr="00402D9F">
              <w:rPr>
                <w:rFonts w:ascii="Times New Roman" w:hAnsi="Times New Roman" w:cs="Times New Roman"/>
                <w:b/>
                <w:bCs/>
                <w:i/>
                <w:iCs/>
                <w:lang w:val="en-GB"/>
              </w:rPr>
              <w:t>Name/description of document</w:t>
            </w:r>
          </w:p>
        </w:tc>
      </w:tr>
      <w:tr w:rsidR="00377616" w:rsidRPr="00402D9F" w14:paraId="71BAF9E8" w14:textId="77777777" w:rsidTr="00CC0EA2">
        <w:tc>
          <w:tcPr>
            <w:tcW w:w="902" w:type="dxa"/>
          </w:tcPr>
          <w:p w14:paraId="20798AAB" w14:textId="77777777" w:rsidR="00377616" w:rsidRPr="00402D9F" w:rsidRDefault="00377616" w:rsidP="003202CF">
            <w:pPr>
              <w:jc w:val="center"/>
              <w:rPr>
                <w:rFonts w:ascii="Times New Roman" w:hAnsi="Times New Roman" w:cs="Times New Roman"/>
              </w:rPr>
            </w:pPr>
            <w:r w:rsidRPr="00402D9F">
              <w:rPr>
                <w:rFonts w:ascii="Times New Roman" w:hAnsi="Times New Roman" w:cs="Times New Roman"/>
              </w:rPr>
              <w:t>1.</w:t>
            </w:r>
          </w:p>
        </w:tc>
        <w:tc>
          <w:tcPr>
            <w:tcW w:w="3799" w:type="dxa"/>
          </w:tcPr>
          <w:p w14:paraId="71C97658" w14:textId="36D58D1B" w:rsidR="00377616" w:rsidRPr="00402D9F" w:rsidRDefault="001E0BE4" w:rsidP="003202CF">
            <w:pPr>
              <w:spacing w:after="120"/>
              <w:ind w:right="112"/>
              <w:rPr>
                <w:rFonts w:ascii="Times New Roman" w:hAnsi="Times New Roman" w:cs="Times New Roman"/>
                <w:i/>
                <w:iCs/>
              </w:rPr>
            </w:pPr>
            <w:r w:rsidRPr="00402D9F">
              <w:rPr>
                <w:rFonts w:ascii="Times New Roman" w:hAnsi="Times New Roman" w:cs="Times New Roman"/>
                <w:bCs/>
                <w:i/>
                <w:iCs/>
              </w:rPr>
              <w:t>Tehniskā specifikācija</w:t>
            </w:r>
          </w:p>
        </w:tc>
        <w:tc>
          <w:tcPr>
            <w:tcW w:w="5080" w:type="dxa"/>
          </w:tcPr>
          <w:p w14:paraId="58CDFEF6" w14:textId="211F5AC4" w:rsidR="00377616" w:rsidRPr="00402D9F" w:rsidRDefault="001E0BE4" w:rsidP="003202CF">
            <w:pPr>
              <w:tabs>
                <w:tab w:val="num" w:pos="720"/>
                <w:tab w:val="left" w:pos="5046"/>
              </w:tabs>
              <w:ind w:left="1980" w:right="-853" w:hanging="1947"/>
              <w:rPr>
                <w:rFonts w:ascii="Times New Roman" w:hAnsi="Times New Roman" w:cs="Times New Roman"/>
                <w:bCs/>
                <w:i/>
                <w:iCs/>
                <w:lang w:val="en-GB"/>
              </w:rPr>
            </w:pPr>
            <w:r w:rsidRPr="00402D9F">
              <w:rPr>
                <w:rFonts w:ascii="Times New Roman" w:hAnsi="Times New Roman" w:cs="Times New Roman"/>
                <w:bCs/>
                <w:i/>
                <w:iCs/>
                <w:lang w:val="en-GB"/>
              </w:rPr>
              <w:t>Technical specifications</w:t>
            </w:r>
          </w:p>
        </w:tc>
      </w:tr>
    </w:tbl>
    <w:p w14:paraId="3F22A47C" w14:textId="77777777" w:rsidR="00377616" w:rsidRPr="00402D9F" w:rsidRDefault="00377616" w:rsidP="00377616">
      <w:pPr>
        <w:spacing w:after="120"/>
        <w:rPr>
          <w:rFonts w:ascii="Times New Roman" w:hAnsi="Times New Roman" w:cs="Times New Roman"/>
          <w:sz w:val="8"/>
          <w:szCs w:val="8"/>
        </w:rPr>
      </w:pPr>
    </w:p>
    <w:tbl>
      <w:tblPr>
        <w:tblStyle w:val="TableGrid"/>
        <w:tblW w:w="0" w:type="auto"/>
        <w:tblLayout w:type="fixed"/>
        <w:tblLook w:val="04A0" w:firstRow="1" w:lastRow="0" w:firstColumn="1" w:lastColumn="0" w:noHBand="0" w:noVBand="1"/>
      </w:tblPr>
      <w:tblGrid>
        <w:gridCol w:w="4815"/>
        <w:gridCol w:w="4966"/>
      </w:tblGrid>
      <w:tr w:rsidR="00377616" w:rsidRPr="00402D9F" w14:paraId="5187ADF9" w14:textId="77777777" w:rsidTr="00CC0EA2">
        <w:tc>
          <w:tcPr>
            <w:tcW w:w="4815" w:type="dxa"/>
            <w:tcBorders>
              <w:top w:val="nil"/>
              <w:left w:val="nil"/>
              <w:bottom w:val="nil"/>
              <w:right w:val="nil"/>
            </w:tcBorders>
          </w:tcPr>
          <w:p w14:paraId="2F0CF3E7" w14:textId="77777777"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rPr>
              <w:t>Mēs apņemamies nodrošināt saņemtās dokumentācijas konfidencialitāti, pamatojoties uz šādiem konfidencialitātes nosacījumiem un pienākumiem:</w:t>
            </w:r>
          </w:p>
        </w:tc>
        <w:tc>
          <w:tcPr>
            <w:tcW w:w="4966" w:type="dxa"/>
            <w:tcBorders>
              <w:top w:val="nil"/>
              <w:left w:val="nil"/>
              <w:bottom w:val="nil"/>
              <w:right w:val="nil"/>
            </w:tcBorders>
          </w:tcPr>
          <w:p w14:paraId="1EF5AA01" w14:textId="77777777" w:rsidR="00377616" w:rsidRPr="00402D9F" w:rsidRDefault="00377616" w:rsidP="009847D5">
            <w:pPr>
              <w:spacing w:before="120"/>
              <w:jc w:val="both"/>
              <w:rPr>
                <w:rFonts w:ascii="Times New Roman" w:hAnsi="Times New Roman" w:cs="Times New Roman"/>
                <w:lang w:val="en-GB"/>
              </w:rPr>
            </w:pPr>
            <w:r w:rsidRPr="00402D9F">
              <w:rPr>
                <w:rFonts w:ascii="Times New Roman" w:hAnsi="Times New Roman" w:cs="Times New Roman"/>
                <w:lang w:val="en-GB"/>
              </w:rPr>
              <w:t>We undertake to ensure the confidentiality regarding to the documentation received based on the following confidentiality conditions and obligations:</w:t>
            </w:r>
          </w:p>
        </w:tc>
      </w:tr>
      <w:tr w:rsidR="00377616" w:rsidRPr="00402D9F" w14:paraId="03EC0FDF" w14:textId="77777777" w:rsidTr="00CC0EA2">
        <w:tc>
          <w:tcPr>
            <w:tcW w:w="4815" w:type="dxa"/>
            <w:tcBorders>
              <w:top w:val="nil"/>
              <w:left w:val="nil"/>
              <w:bottom w:val="nil"/>
              <w:right w:val="nil"/>
            </w:tcBorders>
          </w:tcPr>
          <w:p w14:paraId="5D29F97B" w14:textId="77777777" w:rsidR="00377616" w:rsidRPr="00402D9F" w:rsidRDefault="00377616" w:rsidP="009847D5">
            <w:pPr>
              <w:spacing w:before="120"/>
              <w:jc w:val="both"/>
              <w:rPr>
                <w:rFonts w:ascii="Times New Roman" w:hAnsi="Times New Roman" w:cs="Times New Roman"/>
                <w:b/>
                <w:bCs/>
              </w:rPr>
            </w:pPr>
            <w:r w:rsidRPr="00402D9F">
              <w:rPr>
                <w:rFonts w:ascii="Times New Roman" w:hAnsi="Times New Roman" w:cs="Times New Roman"/>
              </w:rPr>
              <w:t xml:space="preserve">1. Apliecinām, ka esam informēti un izprotam, ka </w:t>
            </w:r>
            <w:r w:rsidRPr="00402D9F">
              <w:rPr>
                <w:rFonts w:ascii="Times New Roman" w:hAnsi="Times New Roman" w:cs="Times New Roman"/>
                <w:b/>
                <w:bCs/>
              </w:rPr>
              <w:t>mūsu pieprasītā informācija</w:t>
            </w:r>
            <w:r w:rsidRPr="00402D9F">
              <w:rPr>
                <w:rFonts w:ascii="Times New Roman" w:hAnsi="Times New Roman" w:cs="Times New Roman"/>
              </w:rPr>
              <w:t xml:space="preserve"> AS "Latvenergo" iepirkuma procedūrā "</w:t>
            </w:r>
            <w:r w:rsidRPr="00402D9F">
              <w:rPr>
                <w:rFonts w:ascii="Times New Roman" w:hAnsi="Times New Roman" w:cs="Times New Roman"/>
                <w:color w:val="000000"/>
                <w:lang w:eastAsia="lv-LV"/>
              </w:rPr>
              <w:t xml:space="preserve">__________" </w:t>
            </w:r>
            <w:r w:rsidRPr="00402D9F">
              <w:rPr>
                <w:rFonts w:ascii="Times New Roman" w:hAnsi="Times New Roman" w:cs="Times New Roman"/>
              </w:rPr>
              <w:t xml:space="preserve">(ID Nr. ___) </w:t>
            </w:r>
            <w:r w:rsidRPr="00402D9F">
              <w:rPr>
                <w:rFonts w:ascii="Times New Roman" w:hAnsi="Times New Roman" w:cs="Times New Roman"/>
                <w:b/>
                <w:bCs/>
              </w:rPr>
              <w:t>ir komercnoslēpums.</w:t>
            </w:r>
          </w:p>
        </w:tc>
        <w:tc>
          <w:tcPr>
            <w:tcW w:w="4966" w:type="dxa"/>
            <w:tcBorders>
              <w:top w:val="nil"/>
              <w:left w:val="nil"/>
              <w:bottom w:val="nil"/>
              <w:right w:val="nil"/>
            </w:tcBorders>
          </w:tcPr>
          <w:p w14:paraId="2E54BD39" w14:textId="77777777" w:rsidR="00377616" w:rsidRPr="00402D9F" w:rsidRDefault="00377616" w:rsidP="009847D5">
            <w:pPr>
              <w:spacing w:before="120"/>
              <w:jc w:val="both"/>
              <w:rPr>
                <w:rFonts w:ascii="Times New Roman" w:hAnsi="Times New Roman" w:cs="Times New Roman"/>
                <w:b/>
                <w:lang w:val="en-GB"/>
              </w:rPr>
            </w:pPr>
            <w:r w:rsidRPr="00402D9F">
              <w:rPr>
                <w:rFonts w:ascii="Times New Roman" w:hAnsi="Times New Roman" w:cs="Times New Roman"/>
                <w:lang w:val="en-GB"/>
              </w:rPr>
              <w:t xml:space="preserve">1. We confirm our understanding and we agree </w:t>
            </w:r>
            <w:r w:rsidRPr="00402D9F">
              <w:rPr>
                <w:rFonts w:ascii="Times New Roman" w:hAnsi="Times New Roman" w:cs="Times New Roman"/>
                <w:b/>
                <w:lang w:val="en-GB"/>
              </w:rPr>
              <w:t>that the received documentation</w:t>
            </w:r>
            <w:r w:rsidRPr="00402D9F">
              <w:rPr>
                <w:rFonts w:ascii="Times New Roman" w:hAnsi="Times New Roman" w:cs="Times New Roman"/>
                <w:lang w:val="en-GB"/>
              </w:rPr>
              <w:t xml:space="preserve"> which are part of the documentation in Latvenergo AS procurement procedure  "__________" (ID No. ______)</w:t>
            </w:r>
            <w:r w:rsidRPr="00402D9F">
              <w:rPr>
                <w:rFonts w:ascii="Times New Roman" w:hAnsi="Times New Roman" w:cs="Times New Roman"/>
                <w:b/>
                <w:lang w:val="en-GB"/>
              </w:rPr>
              <w:t xml:space="preserve"> </w:t>
            </w:r>
            <w:r w:rsidRPr="00402D9F">
              <w:rPr>
                <w:rFonts w:ascii="Times New Roman" w:hAnsi="Times New Roman" w:cs="Times New Roman"/>
                <w:lang w:val="en-GB"/>
              </w:rPr>
              <w:t xml:space="preserve">is </w:t>
            </w:r>
            <w:r w:rsidRPr="00402D9F">
              <w:rPr>
                <w:rFonts w:ascii="Times New Roman" w:hAnsi="Times New Roman" w:cs="Times New Roman"/>
                <w:b/>
                <w:lang w:val="en-GB"/>
              </w:rPr>
              <w:t>classified as trade secret.</w:t>
            </w:r>
          </w:p>
        </w:tc>
      </w:tr>
      <w:tr w:rsidR="00377616" w:rsidRPr="00402D9F" w14:paraId="7500959E" w14:textId="77777777" w:rsidTr="00CC0EA2">
        <w:tc>
          <w:tcPr>
            <w:tcW w:w="4815" w:type="dxa"/>
            <w:tcBorders>
              <w:top w:val="nil"/>
              <w:left w:val="nil"/>
              <w:bottom w:val="nil"/>
              <w:right w:val="nil"/>
            </w:tcBorders>
          </w:tcPr>
          <w:p w14:paraId="1229A186" w14:textId="77777777"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rPr>
              <w:t>2. Apņemamies izmantot saņemto dokumentāciju tikai ar mērķi sagatavot un iesniegt savu Pieteikumu/Piedāvājumu AS "Latvenergo" organizētajā iepirkuma procedūrā "</w:t>
            </w:r>
            <w:r w:rsidRPr="00402D9F">
              <w:rPr>
                <w:rFonts w:ascii="Times New Roman" w:hAnsi="Times New Roman" w:cs="Times New Roman"/>
                <w:color w:val="000000"/>
                <w:lang w:eastAsia="lv-LV"/>
              </w:rPr>
              <w:t xml:space="preserve">_________" </w:t>
            </w:r>
            <w:r w:rsidRPr="00402D9F">
              <w:rPr>
                <w:rFonts w:ascii="Times New Roman" w:hAnsi="Times New Roman" w:cs="Times New Roman"/>
              </w:rPr>
              <w:t>(ID Nr. ______).</w:t>
            </w:r>
          </w:p>
        </w:tc>
        <w:tc>
          <w:tcPr>
            <w:tcW w:w="4966" w:type="dxa"/>
            <w:tcBorders>
              <w:top w:val="nil"/>
              <w:left w:val="nil"/>
              <w:bottom w:val="nil"/>
              <w:right w:val="nil"/>
            </w:tcBorders>
          </w:tcPr>
          <w:p w14:paraId="62265E68" w14:textId="77777777" w:rsidR="00377616" w:rsidRPr="00402D9F" w:rsidRDefault="00377616" w:rsidP="009847D5">
            <w:pPr>
              <w:spacing w:before="120"/>
              <w:jc w:val="both"/>
              <w:rPr>
                <w:rFonts w:ascii="Times New Roman" w:hAnsi="Times New Roman" w:cs="Times New Roman"/>
                <w:lang w:val="en-GB"/>
              </w:rPr>
            </w:pPr>
            <w:r w:rsidRPr="00402D9F">
              <w:rPr>
                <w:rFonts w:ascii="Times New Roman" w:hAnsi="Times New Roman" w:cs="Times New Roman"/>
                <w:lang w:val="en-GB"/>
              </w:rPr>
              <w:t>2. We undertake to use the received documentation only with the aim to prepare and submit our Application/Tender to the Latvenergo AS organized procurement procedure "_________" (ID No. ___).</w:t>
            </w:r>
          </w:p>
        </w:tc>
      </w:tr>
      <w:tr w:rsidR="00377616" w:rsidRPr="00402D9F" w14:paraId="5A271F72" w14:textId="77777777" w:rsidTr="00CC0EA2">
        <w:tc>
          <w:tcPr>
            <w:tcW w:w="4815" w:type="dxa"/>
            <w:tcBorders>
              <w:top w:val="nil"/>
              <w:left w:val="nil"/>
              <w:bottom w:val="nil"/>
              <w:right w:val="nil"/>
            </w:tcBorders>
          </w:tcPr>
          <w:p w14:paraId="3278C66F" w14:textId="40843D0B" w:rsidR="00377616" w:rsidRPr="00402D9F" w:rsidRDefault="00377616" w:rsidP="009847D5">
            <w:pPr>
              <w:spacing w:before="120" w:after="120"/>
              <w:jc w:val="both"/>
              <w:rPr>
                <w:rFonts w:ascii="Times New Roman" w:hAnsi="Times New Roman" w:cs="Times New Roman"/>
              </w:rPr>
            </w:pPr>
            <w:r w:rsidRPr="00402D9F">
              <w:rPr>
                <w:rFonts w:ascii="Times New Roman" w:hAnsi="Times New Roman" w:cs="Times New Roman"/>
              </w:rPr>
              <w:t>3. Apņemamies nodrošināt saņemtās informācijas konfidencialitāti un neizpaust nekādu informāciju par saņemto dokumentāciju trešajām personām. Gadījumā, ja izsniegsim saņemto dokumentāciju mūsu amatpersonām, darbiniekiem,</w:t>
            </w:r>
            <w:r w:rsidR="009847D5" w:rsidRPr="00402D9F">
              <w:rPr>
                <w:rFonts w:ascii="Times New Roman" w:hAnsi="Times New Roman" w:cs="Times New Roman"/>
              </w:rPr>
              <w:t xml:space="preserve"> trešajām personam,</w:t>
            </w:r>
            <w:r w:rsidRPr="00402D9F">
              <w:rPr>
                <w:rFonts w:ascii="Times New Roman" w:hAnsi="Times New Roman" w:cs="Times New Roman"/>
              </w:rPr>
              <w:t xml:space="preserve">  kas nepieciešami šajā Konfidencialitātes apliecinājumā (2. punkts) noteiktajam mērķim, mēs uzņemamies atbildību par konfidencialitātes nodrošināšanu.</w:t>
            </w:r>
          </w:p>
        </w:tc>
        <w:tc>
          <w:tcPr>
            <w:tcW w:w="4966" w:type="dxa"/>
            <w:tcBorders>
              <w:top w:val="nil"/>
              <w:left w:val="nil"/>
              <w:bottom w:val="nil"/>
              <w:right w:val="nil"/>
            </w:tcBorders>
          </w:tcPr>
          <w:p w14:paraId="5E6169DD" w14:textId="5D3148D9"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lang w:val="en-GB"/>
              </w:rPr>
              <w:t xml:space="preserve">3. We undertake to ensure the confidentiality regarding received documentation and undertake not to disclose any of received documentation to the third Parties. In case if we shall communicate received documentation to our officials, employees, </w:t>
            </w:r>
            <w:r w:rsidR="009847D5" w:rsidRPr="00402D9F">
              <w:rPr>
                <w:rFonts w:ascii="Times New Roman" w:hAnsi="Times New Roman" w:cs="Times New Roman"/>
                <w:lang w:val="en-GB"/>
              </w:rPr>
              <w:t>third persons</w:t>
            </w:r>
            <w:r w:rsidRPr="00402D9F">
              <w:rPr>
                <w:rFonts w:ascii="Times New Roman" w:hAnsi="Times New Roman" w:cs="Times New Roman"/>
                <w:lang w:val="en-GB"/>
              </w:rPr>
              <w:t xml:space="preserve"> required for aim defined under this Confidentiality Statement (article 2), we undertake to ensure that the confidentiality is followed.</w:t>
            </w:r>
          </w:p>
        </w:tc>
      </w:tr>
      <w:tr w:rsidR="00377616" w:rsidRPr="00402D9F" w14:paraId="0F4F8384" w14:textId="77777777" w:rsidTr="00CC0EA2">
        <w:tc>
          <w:tcPr>
            <w:tcW w:w="4815" w:type="dxa"/>
            <w:tcBorders>
              <w:top w:val="nil"/>
              <w:left w:val="nil"/>
              <w:bottom w:val="nil"/>
              <w:right w:val="nil"/>
            </w:tcBorders>
          </w:tcPr>
          <w:p w14:paraId="29EE424A" w14:textId="77777777"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rPr>
              <w:t>4. Saprotam un piekrītam, ka esam atbildīgi par šajā apliecinājumā par konfidencialitāti noteikto konfidencialitātes prasību ievērošanu. Gadījumā, ja mēs neievērojam Konfidencialitātes paziņojuma noteikumus, mēs varam tikt saukti pie atbildības saskaņā ar Latvijas Republikas normatīvajiem aktiem, tai skaitā Komercnoslēpuma aizsardzības likuma normatīvo regulējumu.</w:t>
            </w:r>
          </w:p>
        </w:tc>
        <w:tc>
          <w:tcPr>
            <w:tcW w:w="4966" w:type="dxa"/>
            <w:tcBorders>
              <w:top w:val="nil"/>
              <w:left w:val="nil"/>
              <w:bottom w:val="nil"/>
              <w:right w:val="nil"/>
            </w:tcBorders>
          </w:tcPr>
          <w:p w14:paraId="3471DD9C" w14:textId="77777777"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rPr>
              <w:t>4. </w:t>
            </w:r>
            <w:r w:rsidRPr="00402D9F">
              <w:rPr>
                <w:rFonts w:ascii="Times New Roman" w:hAnsi="Times New Roman" w:cs="Times New Roman"/>
                <w:lang w:val="en-GB"/>
              </w:rPr>
              <w:t>We understand and agree that we are responsible for complying with the confidentiality requirements set out in this confidentiality undertaking. In the event that we fail to comply with the provisions of the Confidentiality Notice, we may be held liable in accordance with the laws and regulations of the Republic of Latvia, including the legal framework governing the protection of trade secrets.</w:t>
            </w:r>
          </w:p>
        </w:tc>
      </w:tr>
      <w:tr w:rsidR="00377616" w:rsidRPr="00402D9F" w14:paraId="180B4185" w14:textId="77777777" w:rsidTr="00CC0EA2">
        <w:trPr>
          <w:cantSplit/>
        </w:trPr>
        <w:tc>
          <w:tcPr>
            <w:tcW w:w="4815" w:type="dxa"/>
            <w:tcBorders>
              <w:top w:val="nil"/>
              <w:left w:val="nil"/>
              <w:bottom w:val="nil"/>
              <w:right w:val="nil"/>
            </w:tcBorders>
          </w:tcPr>
          <w:p w14:paraId="3D1785BB" w14:textId="11A62A53"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rPr>
              <w:lastRenderedPageBreak/>
              <w:t>5. Ja šajā Konfidencialitātes apliecinājumā (2. punkts) noteiktais mērķis ir sasniegts vai pēc AS "Latvenergo" pieprasījuma, atkarībā no tā, kurš no nosacījumiem iestājas pirmais, mēs apstiprinām, ka turpmāk saņemto dokumentāciju neizmantosim un saņemto dokumentāciju un visas tās kopijas, visās formās neatgriezeniski dzēsīsim no visām datu bāzēm, kurās tā ir atrodama.</w:t>
            </w:r>
          </w:p>
        </w:tc>
        <w:tc>
          <w:tcPr>
            <w:tcW w:w="4966" w:type="dxa"/>
            <w:tcBorders>
              <w:top w:val="nil"/>
              <w:left w:val="nil"/>
              <w:bottom w:val="nil"/>
              <w:right w:val="nil"/>
            </w:tcBorders>
          </w:tcPr>
          <w:p w14:paraId="4A72253C" w14:textId="77777777"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lang w:val="en-GB"/>
              </w:rPr>
              <w:t>5. Upon the aim provided in this Confidentiality Statement (article 2) has been achieved or upon the request of the Latvenergo AS, whichever occurs first, we confirm not to use the Design documentation any further and in case if the Design documentation in all copies thereof in all forms has been copied to our data bases we undertake to return the Design documentation immediately to the Employer and all copies thereof in all forms, and permanently delete from all retrieval systems and data bases in which it may be found.</w:t>
            </w:r>
          </w:p>
        </w:tc>
      </w:tr>
      <w:tr w:rsidR="00377616" w:rsidRPr="00402D9F" w14:paraId="682C3B85" w14:textId="77777777" w:rsidTr="00CC0EA2">
        <w:tc>
          <w:tcPr>
            <w:tcW w:w="4815" w:type="dxa"/>
            <w:tcBorders>
              <w:top w:val="nil"/>
              <w:left w:val="nil"/>
              <w:bottom w:val="nil"/>
              <w:right w:val="nil"/>
            </w:tcBorders>
          </w:tcPr>
          <w:p w14:paraId="02DD532D" w14:textId="77777777"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rPr>
              <w:t>6. Pieprasīto informāciju lūdzam nosūtīt elektroniski uz e-pastu: vards@uznemums.domens</w:t>
            </w:r>
            <w:r w:rsidRPr="00402D9F">
              <w:rPr>
                <w:rStyle w:val="FootnoteReference"/>
                <w:rFonts w:ascii="Times New Roman" w:hAnsi="Times New Roman" w:cs="Times New Roman"/>
              </w:rPr>
              <w:footnoteReference w:id="8"/>
            </w:r>
          </w:p>
        </w:tc>
        <w:tc>
          <w:tcPr>
            <w:tcW w:w="4966" w:type="dxa"/>
            <w:tcBorders>
              <w:top w:val="nil"/>
              <w:left w:val="nil"/>
              <w:bottom w:val="nil"/>
              <w:right w:val="nil"/>
            </w:tcBorders>
          </w:tcPr>
          <w:p w14:paraId="7FCCA03D" w14:textId="77777777" w:rsidR="00377616" w:rsidRPr="00402D9F" w:rsidRDefault="00377616" w:rsidP="009847D5">
            <w:pPr>
              <w:spacing w:before="120"/>
              <w:jc w:val="both"/>
              <w:rPr>
                <w:rFonts w:ascii="Times New Roman" w:hAnsi="Times New Roman" w:cs="Times New Roman"/>
                <w:lang w:val="en-GB"/>
              </w:rPr>
            </w:pPr>
            <w:r w:rsidRPr="00402D9F">
              <w:rPr>
                <w:rFonts w:ascii="Times New Roman" w:hAnsi="Times New Roman" w:cs="Times New Roman"/>
                <w:lang w:val="en-GB"/>
              </w:rPr>
              <w:t>6. Please send the requested information electronically to: name@company.domain</w:t>
            </w:r>
            <w:r w:rsidRPr="00402D9F">
              <w:rPr>
                <w:rStyle w:val="FootnoteReference"/>
                <w:rFonts w:ascii="Times New Roman" w:hAnsi="Times New Roman" w:cs="Times New Roman"/>
              </w:rPr>
              <w:footnoteReference w:id="9"/>
            </w:r>
          </w:p>
        </w:tc>
      </w:tr>
      <w:tr w:rsidR="00377616" w:rsidRPr="00402D9F" w14:paraId="547A7255" w14:textId="77777777" w:rsidTr="00CC0EA2">
        <w:tc>
          <w:tcPr>
            <w:tcW w:w="4815" w:type="dxa"/>
            <w:tcBorders>
              <w:top w:val="nil"/>
              <w:left w:val="nil"/>
              <w:bottom w:val="nil"/>
              <w:right w:val="nil"/>
            </w:tcBorders>
          </w:tcPr>
          <w:p w14:paraId="03F45BB9" w14:textId="77777777" w:rsidR="00377616" w:rsidRPr="00402D9F" w:rsidRDefault="00377616" w:rsidP="009847D5">
            <w:pPr>
              <w:spacing w:before="120"/>
              <w:jc w:val="both"/>
              <w:rPr>
                <w:rFonts w:ascii="Times New Roman" w:hAnsi="Times New Roman" w:cs="Times New Roman"/>
              </w:rPr>
            </w:pPr>
            <w:r w:rsidRPr="00402D9F">
              <w:rPr>
                <w:rFonts w:ascii="Times New Roman" w:hAnsi="Times New Roman" w:cs="Times New Roman"/>
              </w:rPr>
              <w:t xml:space="preserve">7. Konfidencialitātes noteikumiem nav laika ierobežojuma un uz tiem neattiecas iepirkuma vai Līguma darbības termiņš. </w:t>
            </w:r>
          </w:p>
          <w:p w14:paraId="506F8C17" w14:textId="77777777" w:rsidR="00377616" w:rsidRPr="00402D9F" w:rsidRDefault="00377616" w:rsidP="009847D5">
            <w:pPr>
              <w:spacing w:before="120"/>
              <w:jc w:val="both"/>
              <w:rPr>
                <w:rFonts w:ascii="Times New Roman" w:hAnsi="Times New Roman" w:cs="Times New Roman"/>
              </w:rPr>
            </w:pPr>
          </w:p>
        </w:tc>
        <w:tc>
          <w:tcPr>
            <w:tcW w:w="4966" w:type="dxa"/>
            <w:tcBorders>
              <w:top w:val="nil"/>
              <w:left w:val="nil"/>
              <w:bottom w:val="nil"/>
              <w:right w:val="nil"/>
            </w:tcBorders>
          </w:tcPr>
          <w:p w14:paraId="625E3DEC" w14:textId="77777777" w:rsidR="00377616" w:rsidRPr="00402D9F" w:rsidRDefault="00377616" w:rsidP="009847D5">
            <w:pPr>
              <w:spacing w:before="120"/>
              <w:jc w:val="both"/>
              <w:rPr>
                <w:rFonts w:ascii="Times New Roman" w:hAnsi="Times New Roman" w:cs="Times New Roman"/>
                <w:lang w:val="en-GB"/>
              </w:rPr>
            </w:pPr>
            <w:r w:rsidRPr="00402D9F">
              <w:rPr>
                <w:rFonts w:ascii="Times New Roman" w:hAnsi="Times New Roman" w:cs="Times New Roman"/>
                <w:lang w:val="en-GB"/>
              </w:rPr>
              <w:t>7.</w:t>
            </w:r>
            <w:r w:rsidRPr="00402D9F">
              <w:rPr>
                <w:rFonts w:ascii="Times New Roman" w:hAnsi="Times New Roman" w:cs="Times New Roman"/>
              </w:rPr>
              <w:t xml:space="preserve"> </w:t>
            </w:r>
            <w:r w:rsidRPr="00402D9F">
              <w:rPr>
                <w:rFonts w:ascii="Times New Roman" w:hAnsi="Times New Roman" w:cs="Times New Roman"/>
                <w:lang w:val="en-GB"/>
              </w:rPr>
              <w:t>Confidentiality obligations are not limited in time and are not subject to the duration of the procurement or the Contract.</w:t>
            </w:r>
          </w:p>
        </w:tc>
      </w:tr>
      <w:tr w:rsidR="00377616" w:rsidRPr="00402D9F" w14:paraId="6B0C3BFA" w14:textId="77777777" w:rsidTr="00CC0EA2">
        <w:tc>
          <w:tcPr>
            <w:tcW w:w="4815" w:type="dxa"/>
            <w:tcBorders>
              <w:top w:val="nil"/>
              <w:left w:val="nil"/>
              <w:bottom w:val="nil"/>
              <w:right w:val="nil"/>
            </w:tcBorders>
          </w:tcPr>
          <w:p w14:paraId="7880FA6C" w14:textId="77777777" w:rsidR="00377616" w:rsidRPr="00402D9F" w:rsidRDefault="00377616" w:rsidP="003202CF">
            <w:pPr>
              <w:spacing w:before="120"/>
              <w:rPr>
                <w:rFonts w:ascii="Times New Roman" w:hAnsi="Times New Roman" w:cs="Times New Roman"/>
              </w:rPr>
            </w:pPr>
            <w:r w:rsidRPr="00402D9F">
              <w:rPr>
                <w:rFonts w:ascii="Times New Roman" w:hAnsi="Times New Roman" w:cs="Times New Roman"/>
              </w:rPr>
              <w:t>Amats:</w:t>
            </w:r>
          </w:p>
          <w:p w14:paraId="0713EF62" w14:textId="77777777" w:rsidR="00377616" w:rsidRPr="00402D9F" w:rsidRDefault="00377616" w:rsidP="003202CF">
            <w:pPr>
              <w:spacing w:before="120"/>
              <w:rPr>
                <w:rFonts w:ascii="Times New Roman" w:hAnsi="Times New Roman" w:cs="Times New Roman"/>
              </w:rPr>
            </w:pPr>
            <w:r w:rsidRPr="00402D9F">
              <w:rPr>
                <w:rFonts w:ascii="Times New Roman" w:hAnsi="Times New Roman" w:cs="Times New Roman"/>
              </w:rPr>
              <w:t xml:space="preserve">Paraksts: __________  </w:t>
            </w:r>
            <w:r w:rsidRPr="00402D9F">
              <w:rPr>
                <w:rFonts w:ascii="Times New Roman" w:hAnsi="Times New Roman" w:cs="Times New Roman"/>
              </w:rPr>
              <w:tab/>
              <w:t>Datums:______</w:t>
            </w:r>
          </w:p>
          <w:p w14:paraId="22D336AE" w14:textId="77777777" w:rsidR="00377616" w:rsidRPr="00402D9F" w:rsidRDefault="00377616" w:rsidP="003202CF">
            <w:pPr>
              <w:spacing w:before="120"/>
              <w:rPr>
                <w:rFonts w:ascii="Times New Roman" w:hAnsi="Times New Roman" w:cs="Times New Roman"/>
              </w:rPr>
            </w:pPr>
          </w:p>
        </w:tc>
        <w:tc>
          <w:tcPr>
            <w:tcW w:w="4966" w:type="dxa"/>
            <w:tcBorders>
              <w:top w:val="nil"/>
              <w:left w:val="nil"/>
              <w:bottom w:val="nil"/>
              <w:right w:val="nil"/>
            </w:tcBorders>
          </w:tcPr>
          <w:p w14:paraId="1BE56DE8" w14:textId="77777777" w:rsidR="00377616" w:rsidRPr="00402D9F" w:rsidRDefault="00377616" w:rsidP="003202CF">
            <w:pPr>
              <w:spacing w:before="120"/>
              <w:rPr>
                <w:rFonts w:ascii="Times New Roman" w:hAnsi="Times New Roman" w:cs="Times New Roman"/>
                <w:lang w:val="en-GB"/>
              </w:rPr>
            </w:pPr>
            <w:r w:rsidRPr="00402D9F">
              <w:rPr>
                <w:rFonts w:ascii="Times New Roman" w:hAnsi="Times New Roman" w:cs="Times New Roman"/>
                <w:lang w:val="en-GB"/>
              </w:rPr>
              <w:t>Title:</w:t>
            </w:r>
          </w:p>
          <w:p w14:paraId="4BB615B4" w14:textId="77777777" w:rsidR="00377616" w:rsidRPr="00402D9F" w:rsidRDefault="00377616" w:rsidP="003202CF">
            <w:pPr>
              <w:spacing w:before="120"/>
              <w:rPr>
                <w:rFonts w:ascii="Times New Roman" w:hAnsi="Times New Roman" w:cs="Times New Roman"/>
                <w:lang w:val="en-GB"/>
              </w:rPr>
            </w:pPr>
            <w:r w:rsidRPr="00402D9F">
              <w:rPr>
                <w:rFonts w:ascii="Times New Roman" w:hAnsi="Times New Roman" w:cs="Times New Roman"/>
                <w:lang w:val="en-GB"/>
              </w:rPr>
              <w:t>Signature: _________</w:t>
            </w:r>
            <w:r w:rsidRPr="00402D9F">
              <w:rPr>
                <w:rFonts w:ascii="Times New Roman" w:hAnsi="Times New Roman" w:cs="Times New Roman"/>
                <w:lang w:val="en-GB"/>
              </w:rPr>
              <w:tab/>
              <w:t xml:space="preserve">  Date: _______</w:t>
            </w:r>
          </w:p>
          <w:p w14:paraId="236B6B9D" w14:textId="77777777" w:rsidR="00377616" w:rsidRPr="00402D9F" w:rsidRDefault="00377616" w:rsidP="003202CF">
            <w:pPr>
              <w:spacing w:before="120"/>
              <w:rPr>
                <w:rFonts w:ascii="Times New Roman" w:hAnsi="Times New Roman" w:cs="Times New Roman"/>
              </w:rPr>
            </w:pPr>
          </w:p>
        </w:tc>
      </w:tr>
    </w:tbl>
    <w:p w14:paraId="128479DB" w14:textId="61580B36" w:rsidR="00846049" w:rsidRPr="00402D9F" w:rsidRDefault="00846049" w:rsidP="00A375C7">
      <w:pPr>
        <w:spacing w:after="60"/>
        <w:rPr>
          <w:rFonts w:ascii="Times New Roman" w:hAnsi="Times New Roman" w:cs="Times New Roman"/>
          <w:lang w:val="en-GB"/>
        </w:rPr>
      </w:pPr>
    </w:p>
    <w:sectPr w:rsidR="00846049" w:rsidRPr="00402D9F" w:rsidSect="002369CB">
      <w:pgSz w:w="11906" w:h="16838"/>
      <w:pgMar w:top="1134" w:right="851" w:bottom="1134" w:left="1021" w:header="709" w:footer="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9FA7" w14:textId="77777777" w:rsidR="001F4CE1" w:rsidRDefault="001F4CE1" w:rsidP="00B17988">
      <w:pPr>
        <w:spacing w:after="0" w:line="240" w:lineRule="auto"/>
      </w:pPr>
      <w:r>
        <w:separator/>
      </w:r>
    </w:p>
  </w:endnote>
  <w:endnote w:type="continuationSeparator" w:id="0">
    <w:p w14:paraId="7DBB29DB" w14:textId="77777777" w:rsidR="001F4CE1" w:rsidRDefault="001F4CE1" w:rsidP="00B17988">
      <w:pPr>
        <w:spacing w:after="0" w:line="240" w:lineRule="auto"/>
      </w:pPr>
      <w:r>
        <w:continuationSeparator/>
      </w:r>
    </w:p>
  </w:endnote>
  <w:endnote w:type="continuationNotice" w:id="1">
    <w:p w14:paraId="41E82137" w14:textId="77777777" w:rsidR="001F4CE1" w:rsidRDefault="001F4C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RobustaTLPro-Medium">
    <w:altName w:val="Cambria"/>
    <w:panose1 w:val="00000000000000000000"/>
    <w:charset w:val="00"/>
    <w:family w:val="roman"/>
    <w:notTrueType/>
    <w:pitch w:val="default"/>
  </w:font>
  <w:font w:name="TimesNewRoman">
    <w:altName w:val="MS Gothic"/>
    <w:panose1 w:val="00000000000000000000"/>
    <w:charset w:val="80"/>
    <w:family w:val="auto"/>
    <w:notTrueType/>
    <w:pitch w:val="default"/>
    <w:sig w:usb0="00000005" w:usb1="08070000" w:usb2="00000010" w:usb3="00000000" w:csb0="0002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CCF5" w14:textId="77777777" w:rsidR="009F5BE4" w:rsidRDefault="009F5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760601"/>
      <w:docPartObj>
        <w:docPartGallery w:val="Page Numbers (Bottom of Page)"/>
        <w:docPartUnique/>
      </w:docPartObj>
    </w:sdtPr>
    <w:sdtEndPr>
      <w:rPr>
        <w:noProof/>
      </w:rPr>
    </w:sdtEndPr>
    <w:sdtContent>
      <w:p w14:paraId="586441D9" w14:textId="77777777" w:rsidR="00A31A6F" w:rsidRDefault="00A31A6F" w:rsidP="009F5BE4">
        <w:pPr>
          <w:pStyle w:val="Footer"/>
          <w:jc w:val="center"/>
        </w:pPr>
        <w:r>
          <w:fldChar w:fldCharType="begin"/>
        </w:r>
        <w:r>
          <w:instrText xml:space="preserve"> PAGE   \* MERGEFORMAT </w:instrText>
        </w:r>
        <w:r>
          <w:fldChar w:fldCharType="separate"/>
        </w:r>
        <w:r w:rsidR="008E5FBE">
          <w:rPr>
            <w:noProof/>
          </w:rPr>
          <w:t>1</w:t>
        </w:r>
        <w:r>
          <w:rPr>
            <w:noProof/>
          </w:rPr>
          <w:fldChar w:fldCharType="end"/>
        </w:r>
      </w:p>
    </w:sdtContent>
  </w:sdt>
  <w:p w14:paraId="193F0869" w14:textId="77777777" w:rsidR="00A31A6F" w:rsidRDefault="00A31A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0B9E" w14:textId="77777777" w:rsidR="009F5BE4" w:rsidRDefault="009F5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3847C" w14:textId="77777777" w:rsidR="001F4CE1" w:rsidRDefault="001F4CE1" w:rsidP="00B17988">
      <w:pPr>
        <w:spacing w:after="0" w:line="240" w:lineRule="auto"/>
      </w:pPr>
      <w:r>
        <w:separator/>
      </w:r>
    </w:p>
  </w:footnote>
  <w:footnote w:type="continuationSeparator" w:id="0">
    <w:p w14:paraId="61F44686" w14:textId="77777777" w:rsidR="001F4CE1" w:rsidRDefault="001F4CE1" w:rsidP="00B17988">
      <w:pPr>
        <w:spacing w:after="0" w:line="240" w:lineRule="auto"/>
      </w:pPr>
      <w:r>
        <w:continuationSeparator/>
      </w:r>
    </w:p>
  </w:footnote>
  <w:footnote w:type="continuationNotice" w:id="1">
    <w:p w14:paraId="582E3A96" w14:textId="77777777" w:rsidR="001F4CE1" w:rsidRDefault="001F4CE1">
      <w:pPr>
        <w:spacing w:after="0" w:line="240" w:lineRule="auto"/>
      </w:pPr>
    </w:p>
  </w:footnote>
  <w:footnote w:id="2">
    <w:p w14:paraId="7695A982" w14:textId="77777777" w:rsidR="00E50475" w:rsidRPr="004C5EB7" w:rsidRDefault="00E50475" w:rsidP="00583255">
      <w:pPr>
        <w:pStyle w:val="FootnoteText"/>
        <w:rPr>
          <w:sz w:val="18"/>
          <w:szCs w:val="18"/>
          <w:lang w:val="lv-LV"/>
        </w:rPr>
      </w:pPr>
      <w:r w:rsidRPr="004C5EB7">
        <w:rPr>
          <w:rStyle w:val="FootnoteReference"/>
          <w:sz w:val="18"/>
          <w:szCs w:val="18"/>
        </w:rPr>
        <w:footnoteRef/>
      </w:r>
      <w:r w:rsidRPr="005D1A97">
        <w:rPr>
          <w:sz w:val="18"/>
          <w:szCs w:val="18"/>
          <w:lang w:val="lv-LV"/>
        </w:rPr>
        <w:t xml:space="preserve"> https://likumi.lv/ta/id/288730-sabiedrisko-pakalpojumu-sniedzeju-iepirkumu-likums</w:t>
      </w:r>
    </w:p>
  </w:footnote>
  <w:footnote w:id="3">
    <w:p w14:paraId="7EC1D245" w14:textId="77777777" w:rsidR="00E50475" w:rsidRPr="00CD58A2" w:rsidRDefault="00E50475" w:rsidP="003202CF">
      <w:pPr>
        <w:pStyle w:val="FootnoteText"/>
        <w:rPr>
          <w:lang w:val="lv-LV"/>
        </w:rPr>
      </w:pPr>
      <w:r>
        <w:rPr>
          <w:rStyle w:val="FootnoteReference"/>
        </w:rPr>
        <w:footnoteRef/>
      </w:r>
      <w:r w:rsidRPr="005D1A97">
        <w:rPr>
          <w:lang w:val="lv-LV"/>
        </w:rPr>
        <w:t xml:space="preserve"> </w:t>
      </w:r>
      <w:r w:rsidRPr="00437E5A">
        <w:rPr>
          <w:color w:val="44546A" w:themeColor="text2"/>
          <w:sz w:val="18"/>
          <w:szCs w:val="18"/>
          <w:lang w:val="lv-LV"/>
        </w:rPr>
        <w:t>https://likumi.lv/ta/en/en/id/288730-law-on-the-procurements-of-public-service-providers</w:t>
      </w:r>
    </w:p>
  </w:footnote>
  <w:footnote w:id="4">
    <w:p w14:paraId="068E3F51" w14:textId="77777777" w:rsidR="009313B5" w:rsidRDefault="009313B5" w:rsidP="009313B5">
      <w:pPr>
        <w:pStyle w:val="FootnoteText"/>
        <w:rPr>
          <w:lang w:val="lv-LV"/>
        </w:rPr>
      </w:pPr>
      <w:r>
        <w:rPr>
          <w:rStyle w:val="FootnoteReference"/>
        </w:rPr>
        <w:footnoteRef/>
      </w:r>
      <w:r w:rsidRPr="009313B5">
        <w:rPr>
          <w:lang w:val="lv-LV"/>
        </w:rPr>
        <w:t xml:space="preserve"> </w:t>
      </w:r>
      <w:r w:rsidRPr="00360B63">
        <w:rPr>
          <w:lang w:val="lv-LV"/>
        </w:rPr>
        <w:t xml:space="preserve">tehniskais resurss (atbilstoši 25.06.2025. MK noteikumu Nr.397 redakcijai): </w:t>
      </w:r>
    </w:p>
    <w:p w14:paraId="1A1FB81B" w14:textId="77777777" w:rsidR="009313B5" w:rsidRDefault="009313B5" w:rsidP="009313B5">
      <w:pPr>
        <w:pStyle w:val="FootnoteText"/>
        <w:rPr>
          <w:lang w:val="lv-LV"/>
        </w:rPr>
      </w:pPr>
      <w:r w:rsidRPr="00360B63">
        <w:rPr>
          <w:lang w:val="lv-LV"/>
        </w:rPr>
        <w:t xml:space="preserve">- aparatūra, iekārta, kas ir tīkla vai informācijas sistēmas sastāvdaļa vai informācijas un komunikācijas tehnoloģiju infrastruktūrā izmantota iekārta, kas veic datu apmaiņu ar informācijas sistēmu; </w:t>
      </w:r>
    </w:p>
    <w:p w14:paraId="0A4A61C8" w14:textId="6C1E2A76" w:rsidR="009313B5" w:rsidRPr="009313B5" w:rsidRDefault="009313B5" w:rsidP="009313B5">
      <w:pPr>
        <w:pStyle w:val="FootnoteText"/>
        <w:rPr>
          <w:lang w:val="lv-LV"/>
        </w:rPr>
      </w:pPr>
      <w:r w:rsidRPr="00360B63">
        <w:rPr>
          <w:lang w:val="lv-LV"/>
        </w:rPr>
        <w:t>- programmatūra, tostarp operētājsistēmas, sistēmfaili, sistēmprogrammas, lietojumprogrammas un palīgprogrammas</w:t>
      </w:r>
      <w:r>
        <w:rPr>
          <w:lang w:val="lv-LV"/>
        </w:rPr>
        <w:t>.</w:t>
      </w:r>
    </w:p>
  </w:footnote>
  <w:footnote w:id="5">
    <w:p w14:paraId="72AA1C92" w14:textId="653CAFE0" w:rsidR="00360B63" w:rsidRPr="00360B63" w:rsidRDefault="00360B63">
      <w:pPr>
        <w:pStyle w:val="FootnoteText"/>
        <w:rPr>
          <w:lang w:val="lv-LV"/>
        </w:rPr>
      </w:pPr>
      <w:r>
        <w:rPr>
          <w:rStyle w:val="FootnoteReference"/>
        </w:rPr>
        <w:footnoteRef/>
      </w:r>
      <w:r w:rsidRPr="00360B63">
        <w:rPr>
          <w:lang w:val="lv-LV"/>
        </w:rPr>
        <w:t xml:space="preserve"> ārpakalpojums (atbilstoši 2025.g. 25.jūnija MK noteikumu Nr.397 redakcijai): – jebkura veida vienošanās starp Pasūtītāju un pakalpojuma sniedzēju informācijas un komunikācijas tehnoloģiju jomā, saskaņā ar kuru šis pakalpojuma sniedzējs nodrošina procesu, sniedz pakalpojumu, veic tehnisko resursu piegādi vai veic citu darbību Pasūtītāja uzdevumā informācijas un komunikācijas tehnoloģiju infrastruktūrā.</w:t>
      </w:r>
    </w:p>
  </w:footnote>
  <w:footnote w:id="6">
    <w:p w14:paraId="010C9CE2" w14:textId="77777777" w:rsidR="00360B63" w:rsidRPr="00155761" w:rsidRDefault="00360B63" w:rsidP="00360B63">
      <w:pPr>
        <w:pStyle w:val="FootnoteText"/>
        <w:spacing w:after="60"/>
        <w:rPr>
          <w:i/>
          <w:iCs/>
          <w:color w:val="1F4E79" w:themeColor="accent5" w:themeShade="80"/>
          <w:lang w:val="en-GB"/>
        </w:rPr>
      </w:pPr>
      <w:r>
        <w:rPr>
          <w:rStyle w:val="FootnoteReference"/>
        </w:rPr>
        <w:footnoteRef/>
      </w:r>
      <w:r>
        <w:t xml:space="preserve"> </w:t>
      </w:r>
      <w:r w:rsidRPr="00155761">
        <w:rPr>
          <w:i/>
          <w:iCs/>
          <w:color w:val="1F4E79" w:themeColor="accent5" w:themeShade="80"/>
          <w:lang w:val="en-GB"/>
        </w:rPr>
        <w:t xml:space="preserve">Technical resources (in accordance with the edition of Cabinet Regulation No. 397 of 25 June 2025): </w:t>
      </w:r>
    </w:p>
    <w:p w14:paraId="5BEB4990" w14:textId="77777777" w:rsidR="00360B63" w:rsidRPr="00155761" w:rsidRDefault="00360B63" w:rsidP="00360B63">
      <w:pPr>
        <w:pStyle w:val="FootnoteText"/>
        <w:spacing w:after="60"/>
        <w:rPr>
          <w:i/>
          <w:iCs/>
          <w:color w:val="1F4E79" w:themeColor="accent5" w:themeShade="80"/>
          <w:lang w:val="en-GB"/>
        </w:rPr>
      </w:pPr>
      <w:r w:rsidRPr="00155761">
        <w:rPr>
          <w:i/>
          <w:iCs/>
          <w:color w:val="1F4E79" w:themeColor="accent5" w:themeShade="80"/>
          <w:lang w:val="en-GB"/>
        </w:rPr>
        <w:t xml:space="preserve">- hardware, a device that is part of a network or information system, or a device used in an information and communication technology infrastructure that exchanges data with an information system; </w:t>
      </w:r>
    </w:p>
    <w:p w14:paraId="02B450D5" w14:textId="658EC268" w:rsidR="00360B63" w:rsidRPr="00155761" w:rsidRDefault="00360B63" w:rsidP="00360B63">
      <w:pPr>
        <w:pStyle w:val="FootnoteText"/>
        <w:spacing w:after="60"/>
        <w:rPr>
          <w:color w:val="1F4E79" w:themeColor="accent5" w:themeShade="80"/>
          <w:lang w:val="lv-LV"/>
        </w:rPr>
      </w:pPr>
      <w:r w:rsidRPr="00155761">
        <w:rPr>
          <w:i/>
          <w:iCs/>
          <w:color w:val="1F4E79" w:themeColor="accent5" w:themeShade="80"/>
          <w:lang w:val="en-GB"/>
        </w:rPr>
        <w:t>- software, including operating systems, system files, system software, user applications, and utility software;</w:t>
      </w:r>
    </w:p>
  </w:footnote>
  <w:footnote w:id="7">
    <w:p w14:paraId="3578CD21" w14:textId="77777777" w:rsidR="00E9324C" w:rsidRPr="00155761" w:rsidRDefault="00E9324C" w:rsidP="00E9324C">
      <w:pPr>
        <w:pStyle w:val="FootnoteText"/>
        <w:spacing w:after="60"/>
        <w:rPr>
          <w:i/>
          <w:iCs/>
          <w:color w:val="1F4E79" w:themeColor="accent5" w:themeShade="80"/>
          <w:lang w:val="en-GB"/>
        </w:rPr>
      </w:pPr>
      <w:r w:rsidRPr="00155761">
        <w:rPr>
          <w:rStyle w:val="FootnoteReference"/>
          <w:color w:val="1F4E79" w:themeColor="accent5" w:themeShade="80"/>
        </w:rPr>
        <w:footnoteRef/>
      </w:r>
      <w:r w:rsidRPr="00155761">
        <w:rPr>
          <w:color w:val="1F4E79" w:themeColor="accent5" w:themeShade="80"/>
        </w:rPr>
        <w:t xml:space="preserve"> </w:t>
      </w:r>
      <w:r w:rsidRPr="00155761">
        <w:rPr>
          <w:i/>
          <w:iCs/>
          <w:color w:val="1F4E79" w:themeColor="accent5" w:themeShade="80"/>
          <w:lang w:val="en-GB"/>
        </w:rPr>
        <w:t xml:space="preserve">Outsourced service (in accordance with the edition of Cabinet Regulation No. 397 of 25 June 2025): </w:t>
      </w:r>
    </w:p>
    <w:p w14:paraId="28BF8B9F" w14:textId="766231DE" w:rsidR="00E9324C" w:rsidRPr="00155761" w:rsidRDefault="00E9324C" w:rsidP="00E9324C">
      <w:pPr>
        <w:pStyle w:val="FootnoteText"/>
        <w:rPr>
          <w:color w:val="1F4E79" w:themeColor="accent5" w:themeShade="80"/>
          <w:lang w:val="lv-LV"/>
        </w:rPr>
      </w:pPr>
      <w:r w:rsidRPr="00155761">
        <w:rPr>
          <w:i/>
          <w:iCs/>
          <w:color w:val="1F4E79" w:themeColor="accent5" w:themeShade="80"/>
          <w:lang w:val="en-GB"/>
        </w:rPr>
        <w:t>- any arrangement between the Contracting authority and an information and communication technology service provider, whereby the respective service provider provides a process, service, delivers technical resources or performs other information and communication technology infrastructure-related activity on behalf of the Contracting authority.</w:t>
      </w:r>
    </w:p>
  </w:footnote>
  <w:footnote w:id="8">
    <w:p w14:paraId="4F65CCC5" w14:textId="77777777" w:rsidR="00377616" w:rsidRPr="00377616" w:rsidRDefault="00377616" w:rsidP="00377616">
      <w:pPr>
        <w:pStyle w:val="FootnoteText"/>
        <w:rPr>
          <w:lang w:val="lv-LV"/>
        </w:rPr>
      </w:pPr>
      <w:r w:rsidRPr="00377616">
        <w:rPr>
          <w:rStyle w:val="FootnoteReference"/>
        </w:rPr>
        <w:footnoteRef/>
      </w:r>
      <w:r w:rsidRPr="00377616">
        <w:rPr>
          <w:lang w:val="lv-LV"/>
        </w:rPr>
        <w:t xml:space="preserve"> Piezīme – ņemot vērā informācijas konfidenciālo raksturu, nav pieļaujams norādīt kopējos uzņēmuma e-pastus, kas varētu būt pieejami vairākām personām (piemēram, birojs@..., info@.... u.tml.).</w:t>
      </w:r>
    </w:p>
  </w:footnote>
  <w:footnote w:id="9">
    <w:p w14:paraId="0F6D9196" w14:textId="77777777" w:rsidR="00377616" w:rsidRDefault="00377616" w:rsidP="00377616">
      <w:pPr>
        <w:pStyle w:val="FootnoteText"/>
      </w:pPr>
      <w:r w:rsidRPr="005830E8">
        <w:rPr>
          <w:rStyle w:val="FootnoteReference"/>
        </w:rPr>
        <w:footnoteRef/>
      </w:r>
      <w:r w:rsidRPr="005830E8">
        <w:t xml:space="preserve"> </w:t>
      </w:r>
      <w:r w:rsidRPr="005830E8">
        <w:rPr>
          <w:i/>
          <w:iCs/>
        </w:rPr>
        <w:t>Note – given the confidential nature of the information, it is not permissible to provide general company email addresses that may be accessible to multiple persons (such as office@…, info@…,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1CEE" w14:textId="77777777" w:rsidR="009F5BE4" w:rsidRDefault="009F5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CE1E" w14:textId="77777777" w:rsidR="009F5BE4" w:rsidRDefault="009F5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CC45" w14:textId="77777777" w:rsidR="009F5BE4" w:rsidRDefault="009F5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C1B"/>
    <w:multiLevelType w:val="hybridMultilevel"/>
    <w:tmpl w:val="1CB842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193B77"/>
    <w:multiLevelType w:val="hybridMultilevel"/>
    <w:tmpl w:val="4B78AB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0E4B08"/>
    <w:multiLevelType w:val="hybridMultilevel"/>
    <w:tmpl w:val="728E1438"/>
    <w:lvl w:ilvl="0" w:tplc="CFA20386">
      <w:numFmt w:val="bullet"/>
      <w:lvlText w:val="•"/>
      <w:lvlJc w:val="left"/>
      <w:pPr>
        <w:ind w:left="720" w:hanging="360"/>
      </w:pPr>
      <w:rPr>
        <w:rFonts w:ascii="Calibri" w:eastAsia="Calibri" w:hAnsi="Calibri" w:cs="Calibri" w:hint="default"/>
        <w:color w:val="002168"/>
        <w:w w:val="96"/>
        <w:sz w:val="24"/>
        <w:szCs w:val="24"/>
        <w:lang w:val="en-US" w:eastAsia="en-US" w:bidi="en-U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5E55A5"/>
    <w:multiLevelType w:val="multilevel"/>
    <w:tmpl w:val="9F167A44"/>
    <w:lvl w:ilvl="0">
      <w:start w:val="13"/>
      <w:numFmt w:val="decimal"/>
      <w:pStyle w:val="ListBullet5"/>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9D077D"/>
    <w:multiLevelType w:val="hybridMultilevel"/>
    <w:tmpl w:val="93F83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081F60"/>
    <w:multiLevelType w:val="hybridMultilevel"/>
    <w:tmpl w:val="AA9487AE"/>
    <w:lvl w:ilvl="0" w:tplc="CFA20386">
      <w:numFmt w:val="bullet"/>
      <w:lvlText w:val="•"/>
      <w:lvlJc w:val="left"/>
      <w:pPr>
        <w:ind w:left="720" w:hanging="360"/>
      </w:pPr>
      <w:rPr>
        <w:rFonts w:ascii="Calibri" w:eastAsia="Calibri" w:hAnsi="Calibri" w:cs="Calibri" w:hint="default"/>
        <w:color w:val="002168"/>
        <w:w w:val="96"/>
        <w:sz w:val="24"/>
        <w:szCs w:val="24"/>
        <w:lang w:val="en-US" w:eastAsia="en-US" w:bidi="en-U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2374A"/>
    <w:multiLevelType w:val="multilevel"/>
    <w:tmpl w:val="EDF68DA8"/>
    <w:lvl w:ilvl="0">
      <w:start w:val="1"/>
      <w:numFmt w:val="decimal"/>
      <w:lvlText w:val="%1."/>
      <w:lvlJc w:val="left"/>
      <w:pPr>
        <w:tabs>
          <w:tab w:val="num" w:pos="720"/>
        </w:tabs>
        <w:ind w:left="720" w:hanging="360"/>
      </w:pPr>
    </w:lvl>
    <w:lvl w:ilvl="1">
      <w:start w:val="1"/>
      <w:numFmt w:val="lowerLetter"/>
      <w:lvlText w:val="%2."/>
      <w:lvlJc w:val="left"/>
      <w:pPr>
        <w:ind w:left="15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8549D5"/>
    <w:multiLevelType w:val="hybridMultilevel"/>
    <w:tmpl w:val="6A3E32C6"/>
    <w:lvl w:ilvl="0" w:tplc="0426000B">
      <w:start w:val="1"/>
      <w:numFmt w:val="bullet"/>
      <w:lvlText w:val=""/>
      <w:lvlJc w:val="left"/>
      <w:pPr>
        <w:ind w:left="820" w:hanging="360"/>
      </w:pPr>
      <w:rPr>
        <w:rFonts w:ascii="Wingdings" w:hAnsi="Wingdings"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8" w15:restartNumberingAfterBreak="0">
    <w:nsid w:val="33655700"/>
    <w:multiLevelType w:val="hybridMultilevel"/>
    <w:tmpl w:val="A936174C"/>
    <w:lvl w:ilvl="0" w:tplc="FD868650">
      <w:start w:val="1"/>
      <w:numFmt w:val="bullet"/>
      <w:lvlText w:val=""/>
      <w:lvlJc w:val="left"/>
      <w:pPr>
        <w:ind w:left="720" w:hanging="360"/>
      </w:pPr>
      <w:rPr>
        <w:rFonts w:ascii="Symbol" w:hAnsi="Symbol"/>
      </w:rPr>
    </w:lvl>
    <w:lvl w:ilvl="1" w:tplc="34484096">
      <w:start w:val="1"/>
      <w:numFmt w:val="bullet"/>
      <w:lvlText w:val=""/>
      <w:lvlJc w:val="left"/>
      <w:pPr>
        <w:ind w:left="720" w:hanging="360"/>
      </w:pPr>
      <w:rPr>
        <w:rFonts w:ascii="Symbol" w:hAnsi="Symbol"/>
      </w:rPr>
    </w:lvl>
    <w:lvl w:ilvl="2" w:tplc="24202A22">
      <w:start w:val="1"/>
      <w:numFmt w:val="bullet"/>
      <w:lvlText w:val=""/>
      <w:lvlJc w:val="left"/>
      <w:pPr>
        <w:ind w:left="720" w:hanging="360"/>
      </w:pPr>
      <w:rPr>
        <w:rFonts w:ascii="Symbol" w:hAnsi="Symbol"/>
      </w:rPr>
    </w:lvl>
    <w:lvl w:ilvl="3" w:tplc="A2C2847C">
      <w:start w:val="1"/>
      <w:numFmt w:val="bullet"/>
      <w:lvlText w:val=""/>
      <w:lvlJc w:val="left"/>
      <w:pPr>
        <w:ind w:left="720" w:hanging="360"/>
      </w:pPr>
      <w:rPr>
        <w:rFonts w:ascii="Symbol" w:hAnsi="Symbol"/>
      </w:rPr>
    </w:lvl>
    <w:lvl w:ilvl="4" w:tplc="04720CAA">
      <w:start w:val="1"/>
      <w:numFmt w:val="bullet"/>
      <w:lvlText w:val=""/>
      <w:lvlJc w:val="left"/>
      <w:pPr>
        <w:ind w:left="720" w:hanging="360"/>
      </w:pPr>
      <w:rPr>
        <w:rFonts w:ascii="Symbol" w:hAnsi="Symbol"/>
      </w:rPr>
    </w:lvl>
    <w:lvl w:ilvl="5" w:tplc="35F8BB08">
      <w:start w:val="1"/>
      <w:numFmt w:val="bullet"/>
      <w:lvlText w:val=""/>
      <w:lvlJc w:val="left"/>
      <w:pPr>
        <w:ind w:left="720" w:hanging="360"/>
      </w:pPr>
      <w:rPr>
        <w:rFonts w:ascii="Symbol" w:hAnsi="Symbol"/>
      </w:rPr>
    </w:lvl>
    <w:lvl w:ilvl="6" w:tplc="A53C69EA">
      <w:start w:val="1"/>
      <w:numFmt w:val="bullet"/>
      <w:lvlText w:val=""/>
      <w:lvlJc w:val="left"/>
      <w:pPr>
        <w:ind w:left="720" w:hanging="360"/>
      </w:pPr>
      <w:rPr>
        <w:rFonts w:ascii="Symbol" w:hAnsi="Symbol"/>
      </w:rPr>
    </w:lvl>
    <w:lvl w:ilvl="7" w:tplc="D8362E50">
      <w:start w:val="1"/>
      <w:numFmt w:val="bullet"/>
      <w:lvlText w:val=""/>
      <w:lvlJc w:val="left"/>
      <w:pPr>
        <w:ind w:left="720" w:hanging="360"/>
      </w:pPr>
      <w:rPr>
        <w:rFonts w:ascii="Symbol" w:hAnsi="Symbol"/>
      </w:rPr>
    </w:lvl>
    <w:lvl w:ilvl="8" w:tplc="08D41500">
      <w:start w:val="1"/>
      <w:numFmt w:val="bullet"/>
      <w:lvlText w:val=""/>
      <w:lvlJc w:val="left"/>
      <w:pPr>
        <w:ind w:left="720" w:hanging="360"/>
      </w:pPr>
      <w:rPr>
        <w:rFonts w:ascii="Symbol" w:hAnsi="Symbol"/>
      </w:rPr>
    </w:lvl>
  </w:abstractNum>
  <w:abstractNum w:abstractNumId="9" w15:restartNumberingAfterBreak="0">
    <w:nsid w:val="436251FC"/>
    <w:multiLevelType w:val="hybridMultilevel"/>
    <w:tmpl w:val="4B78A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0E4178"/>
    <w:multiLevelType w:val="hybridMultilevel"/>
    <w:tmpl w:val="CD7CB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842E77"/>
    <w:multiLevelType w:val="hybridMultilevel"/>
    <w:tmpl w:val="E488CB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6375BF"/>
    <w:multiLevelType w:val="hybridMultilevel"/>
    <w:tmpl w:val="F6F24C68"/>
    <w:lvl w:ilvl="0" w:tplc="0426000F">
      <w:start w:val="1"/>
      <w:numFmt w:val="decimal"/>
      <w:lvlText w:val="%1."/>
      <w:lvlJc w:val="left"/>
      <w:pPr>
        <w:ind w:left="820" w:hanging="360"/>
      </w:pPr>
    </w:lvl>
    <w:lvl w:ilvl="1" w:tplc="04260019">
      <w:start w:val="1"/>
      <w:numFmt w:val="lowerLetter"/>
      <w:lvlText w:val="%2."/>
      <w:lvlJc w:val="left"/>
      <w:pPr>
        <w:ind w:left="1540" w:hanging="360"/>
      </w:pPr>
    </w:lvl>
    <w:lvl w:ilvl="2" w:tplc="0426001B" w:tentative="1">
      <w:start w:val="1"/>
      <w:numFmt w:val="lowerRoman"/>
      <w:lvlText w:val="%3."/>
      <w:lvlJc w:val="right"/>
      <w:pPr>
        <w:ind w:left="2260" w:hanging="180"/>
      </w:pPr>
    </w:lvl>
    <w:lvl w:ilvl="3" w:tplc="0426000F" w:tentative="1">
      <w:start w:val="1"/>
      <w:numFmt w:val="decimal"/>
      <w:lvlText w:val="%4."/>
      <w:lvlJc w:val="left"/>
      <w:pPr>
        <w:ind w:left="2980" w:hanging="360"/>
      </w:pPr>
    </w:lvl>
    <w:lvl w:ilvl="4" w:tplc="04260019" w:tentative="1">
      <w:start w:val="1"/>
      <w:numFmt w:val="lowerLetter"/>
      <w:lvlText w:val="%5."/>
      <w:lvlJc w:val="left"/>
      <w:pPr>
        <w:ind w:left="3700" w:hanging="360"/>
      </w:pPr>
    </w:lvl>
    <w:lvl w:ilvl="5" w:tplc="0426001B" w:tentative="1">
      <w:start w:val="1"/>
      <w:numFmt w:val="lowerRoman"/>
      <w:lvlText w:val="%6."/>
      <w:lvlJc w:val="right"/>
      <w:pPr>
        <w:ind w:left="4420" w:hanging="180"/>
      </w:pPr>
    </w:lvl>
    <w:lvl w:ilvl="6" w:tplc="0426000F" w:tentative="1">
      <w:start w:val="1"/>
      <w:numFmt w:val="decimal"/>
      <w:lvlText w:val="%7."/>
      <w:lvlJc w:val="left"/>
      <w:pPr>
        <w:ind w:left="5140" w:hanging="360"/>
      </w:pPr>
    </w:lvl>
    <w:lvl w:ilvl="7" w:tplc="04260019" w:tentative="1">
      <w:start w:val="1"/>
      <w:numFmt w:val="lowerLetter"/>
      <w:lvlText w:val="%8."/>
      <w:lvlJc w:val="left"/>
      <w:pPr>
        <w:ind w:left="5860" w:hanging="360"/>
      </w:pPr>
    </w:lvl>
    <w:lvl w:ilvl="8" w:tplc="0426001B" w:tentative="1">
      <w:start w:val="1"/>
      <w:numFmt w:val="lowerRoman"/>
      <w:lvlText w:val="%9."/>
      <w:lvlJc w:val="right"/>
      <w:pPr>
        <w:ind w:left="6580" w:hanging="180"/>
      </w:pPr>
    </w:lvl>
  </w:abstractNum>
  <w:abstractNum w:abstractNumId="13" w15:restartNumberingAfterBreak="0">
    <w:nsid w:val="52BC3AA5"/>
    <w:multiLevelType w:val="multilevel"/>
    <w:tmpl w:val="1EBA4E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BC78CF"/>
    <w:multiLevelType w:val="multilevel"/>
    <w:tmpl w:val="6604453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2A706F"/>
    <w:multiLevelType w:val="multilevel"/>
    <w:tmpl w:val="4A120F2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0B7291"/>
    <w:multiLevelType w:val="hybridMultilevel"/>
    <w:tmpl w:val="F34E7B68"/>
    <w:lvl w:ilvl="0" w:tplc="CFA20386">
      <w:numFmt w:val="bullet"/>
      <w:lvlText w:val="•"/>
      <w:lvlJc w:val="left"/>
      <w:pPr>
        <w:ind w:left="720" w:hanging="360"/>
      </w:pPr>
      <w:rPr>
        <w:rFonts w:ascii="Calibri" w:eastAsia="Calibri" w:hAnsi="Calibri" w:cs="Calibri" w:hint="default"/>
        <w:color w:val="002168"/>
        <w:w w:val="96"/>
        <w:sz w:val="24"/>
        <w:szCs w:val="24"/>
        <w:lang w:val="en-US" w:eastAsia="en-US" w:bidi="en-U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1760710"/>
    <w:multiLevelType w:val="hybridMultilevel"/>
    <w:tmpl w:val="5C849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394285"/>
    <w:multiLevelType w:val="multilevel"/>
    <w:tmpl w:val="B5364CBC"/>
    <w:lvl w:ilvl="0">
      <w:start w:val="1"/>
      <w:numFmt w:val="decimal"/>
      <w:pStyle w:val="1nadpis"/>
      <w:lvlText w:val="%1."/>
      <w:lvlJc w:val="left"/>
      <w:pPr>
        <w:ind w:left="360" w:hanging="360"/>
      </w:pPr>
      <w:rPr>
        <w:rFonts w:ascii="Calibri" w:hAnsi="Calibri" w:hint="default"/>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nadpis"/>
      <w:lvlText w:val="%1.%2"/>
      <w:lvlJc w:val="left"/>
      <w:pPr>
        <w:tabs>
          <w:tab w:val="num" w:pos="2419"/>
        </w:tabs>
        <w:ind w:left="2419" w:hanging="576"/>
      </w:pPr>
      <w:rPr>
        <w:rFonts w:hint="default"/>
      </w:rPr>
    </w:lvl>
    <w:lvl w:ilvl="2">
      <w:start w:val="1"/>
      <w:numFmt w:val="decimal"/>
      <w:pStyle w:val="3nadpis"/>
      <w:lvlText w:val="%1.%2.%3"/>
      <w:lvlJc w:val="left"/>
      <w:pPr>
        <w:tabs>
          <w:tab w:val="num" w:pos="720"/>
        </w:tabs>
        <w:ind w:left="720" w:hanging="720"/>
      </w:pPr>
      <w:rPr>
        <w:rFonts w:hint="default"/>
      </w:rPr>
    </w:lvl>
    <w:lvl w:ilvl="3">
      <w:start w:val="1"/>
      <w:numFmt w:val="decimal"/>
      <w:pStyle w:val="4nadpis"/>
      <w:lvlText w:val="%1.%2.%3.%4"/>
      <w:lvlJc w:val="left"/>
      <w:pPr>
        <w:tabs>
          <w:tab w:val="num" w:pos="1573"/>
        </w:tabs>
        <w:ind w:left="1573"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97429B8"/>
    <w:multiLevelType w:val="hybridMultilevel"/>
    <w:tmpl w:val="C9788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785F57"/>
    <w:multiLevelType w:val="hybridMultilevel"/>
    <w:tmpl w:val="C8D65C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57189911">
    <w:abstractNumId w:val="18"/>
  </w:num>
  <w:num w:numId="2" w16cid:durableId="1792631105">
    <w:abstractNumId w:val="3"/>
  </w:num>
  <w:num w:numId="3" w16cid:durableId="720175539">
    <w:abstractNumId w:val="15"/>
  </w:num>
  <w:num w:numId="4" w16cid:durableId="2121800088">
    <w:abstractNumId w:val="9"/>
  </w:num>
  <w:num w:numId="5" w16cid:durableId="1952543792">
    <w:abstractNumId w:val="1"/>
  </w:num>
  <w:num w:numId="6" w16cid:durableId="1981227052">
    <w:abstractNumId w:val="0"/>
  </w:num>
  <w:num w:numId="7" w16cid:durableId="1391927305">
    <w:abstractNumId w:val="7"/>
  </w:num>
  <w:num w:numId="8" w16cid:durableId="1802261084">
    <w:abstractNumId w:val="12"/>
  </w:num>
  <w:num w:numId="9" w16cid:durableId="1738898552">
    <w:abstractNumId w:val="11"/>
  </w:num>
  <w:num w:numId="10" w16cid:durableId="30879943">
    <w:abstractNumId w:val="2"/>
  </w:num>
  <w:num w:numId="11" w16cid:durableId="1125851540">
    <w:abstractNumId w:val="16"/>
  </w:num>
  <w:num w:numId="12" w16cid:durableId="856045844">
    <w:abstractNumId w:val="17"/>
  </w:num>
  <w:num w:numId="13" w16cid:durableId="347022063">
    <w:abstractNumId w:val="13"/>
  </w:num>
  <w:num w:numId="14" w16cid:durableId="1174032198">
    <w:abstractNumId w:val="6"/>
  </w:num>
  <w:num w:numId="15" w16cid:durableId="1849716053">
    <w:abstractNumId w:val="14"/>
  </w:num>
  <w:num w:numId="16" w16cid:durableId="1494568444">
    <w:abstractNumId w:val="20"/>
  </w:num>
  <w:num w:numId="17" w16cid:durableId="1337265700">
    <w:abstractNumId w:val="4"/>
  </w:num>
  <w:num w:numId="18" w16cid:durableId="375010312">
    <w:abstractNumId w:val="10"/>
  </w:num>
  <w:num w:numId="19" w16cid:durableId="432438715">
    <w:abstractNumId w:val="19"/>
  </w:num>
  <w:num w:numId="20" w16cid:durableId="2146504451">
    <w:abstractNumId w:val="8"/>
  </w:num>
  <w:num w:numId="21" w16cid:durableId="50111989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E2"/>
    <w:rsid w:val="000002D9"/>
    <w:rsid w:val="00004095"/>
    <w:rsid w:val="000077C6"/>
    <w:rsid w:val="000079CF"/>
    <w:rsid w:val="000273A8"/>
    <w:rsid w:val="00030812"/>
    <w:rsid w:val="00032367"/>
    <w:rsid w:val="00035F33"/>
    <w:rsid w:val="00037E26"/>
    <w:rsid w:val="00043A45"/>
    <w:rsid w:val="00051AD1"/>
    <w:rsid w:val="000558F7"/>
    <w:rsid w:val="00056A6B"/>
    <w:rsid w:val="0005744F"/>
    <w:rsid w:val="00060A82"/>
    <w:rsid w:val="00061057"/>
    <w:rsid w:val="00070FC8"/>
    <w:rsid w:val="00071AB2"/>
    <w:rsid w:val="000739DF"/>
    <w:rsid w:val="00075983"/>
    <w:rsid w:val="00081B9D"/>
    <w:rsid w:val="0008291F"/>
    <w:rsid w:val="00082DDA"/>
    <w:rsid w:val="00082E9F"/>
    <w:rsid w:val="00083C2F"/>
    <w:rsid w:val="000A0C37"/>
    <w:rsid w:val="000A2332"/>
    <w:rsid w:val="000B39F0"/>
    <w:rsid w:val="000C3605"/>
    <w:rsid w:val="000C4BDD"/>
    <w:rsid w:val="000C6391"/>
    <w:rsid w:val="000C6BAA"/>
    <w:rsid w:val="000D7AC7"/>
    <w:rsid w:val="000D7AF3"/>
    <w:rsid w:val="000E5F51"/>
    <w:rsid w:val="000E7074"/>
    <w:rsid w:val="000E763E"/>
    <w:rsid w:val="000E7CDB"/>
    <w:rsid w:val="000F293A"/>
    <w:rsid w:val="000F4F0B"/>
    <w:rsid w:val="000F4F0E"/>
    <w:rsid w:val="000F5746"/>
    <w:rsid w:val="000F7E42"/>
    <w:rsid w:val="001012FB"/>
    <w:rsid w:val="00101C67"/>
    <w:rsid w:val="001031ED"/>
    <w:rsid w:val="001037E3"/>
    <w:rsid w:val="00107903"/>
    <w:rsid w:val="001122A6"/>
    <w:rsid w:val="00113F38"/>
    <w:rsid w:val="00116925"/>
    <w:rsid w:val="00117E07"/>
    <w:rsid w:val="00123C55"/>
    <w:rsid w:val="00124C0E"/>
    <w:rsid w:val="0012613F"/>
    <w:rsid w:val="00126AD4"/>
    <w:rsid w:val="00132734"/>
    <w:rsid w:val="00136D33"/>
    <w:rsid w:val="0013723A"/>
    <w:rsid w:val="0013752E"/>
    <w:rsid w:val="00141347"/>
    <w:rsid w:val="001463E8"/>
    <w:rsid w:val="0015060D"/>
    <w:rsid w:val="00155761"/>
    <w:rsid w:val="00155F42"/>
    <w:rsid w:val="00165268"/>
    <w:rsid w:val="00165B19"/>
    <w:rsid w:val="001669F2"/>
    <w:rsid w:val="00174A60"/>
    <w:rsid w:val="001774F1"/>
    <w:rsid w:val="00183729"/>
    <w:rsid w:val="00185D9B"/>
    <w:rsid w:val="0019066C"/>
    <w:rsid w:val="001918EB"/>
    <w:rsid w:val="00192628"/>
    <w:rsid w:val="00193FD1"/>
    <w:rsid w:val="00194B79"/>
    <w:rsid w:val="00197360"/>
    <w:rsid w:val="001A4174"/>
    <w:rsid w:val="001A4289"/>
    <w:rsid w:val="001A7C98"/>
    <w:rsid w:val="001B0BEB"/>
    <w:rsid w:val="001B5F35"/>
    <w:rsid w:val="001B6A66"/>
    <w:rsid w:val="001B7520"/>
    <w:rsid w:val="001C1357"/>
    <w:rsid w:val="001C646D"/>
    <w:rsid w:val="001D10B6"/>
    <w:rsid w:val="001D2E7E"/>
    <w:rsid w:val="001D5899"/>
    <w:rsid w:val="001D5F8B"/>
    <w:rsid w:val="001E0BB4"/>
    <w:rsid w:val="001E0BE4"/>
    <w:rsid w:val="001F34C5"/>
    <w:rsid w:val="001F4CE1"/>
    <w:rsid w:val="001F7BE2"/>
    <w:rsid w:val="00202649"/>
    <w:rsid w:val="00202851"/>
    <w:rsid w:val="0020591F"/>
    <w:rsid w:val="00212FC3"/>
    <w:rsid w:val="002134E0"/>
    <w:rsid w:val="00214EAE"/>
    <w:rsid w:val="0022411A"/>
    <w:rsid w:val="00227F86"/>
    <w:rsid w:val="00230085"/>
    <w:rsid w:val="00235FDF"/>
    <w:rsid w:val="002369CB"/>
    <w:rsid w:val="002443FB"/>
    <w:rsid w:val="00246BE3"/>
    <w:rsid w:val="00247B25"/>
    <w:rsid w:val="0025046E"/>
    <w:rsid w:val="00251B01"/>
    <w:rsid w:val="00252820"/>
    <w:rsid w:val="002553B6"/>
    <w:rsid w:val="00256509"/>
    <w:rsid w:val="00257128"/>
    <w:rsid w:val="002624F8"/>
    <w:rsid w:val="002732FB"/>
    <w:rsid w:val="00282992"/>
    <w:rsid w:val="00283555"/>
    <w:rsid w:val="00292BA8"/>
    <w:rsid w:val="0029454F"/>
    <w:rsid w:val="00297EF4"/>
    <w:rsid w:val="002A3081"/>
    <w:rsid w:val="002B03E2"/>
    <w:rsid w:val="002B6105"/>
    <w:rsid w:val="002C04B5"/>
    <w:rsid w:val="002C43F8"/>
    <w:rsid w:val="002C69DC"/>
    <w:rsid w:val="002E5D7B"/>
    <w:rsid w:val="002E5F8D"/>
    <w:rsid w:val="002F65C3"/>
    <w:rsid w:val="00300A5E"/>
    <w:rsid w:val="003049E3"/>
    <w:rsid w:val="0031180E"/>
    <w:rsid w:val="003123A2"/>
    <w:rsid w:val="003147C5"/>
    <w:rsid w:val="003202CF"/>
    <w:rsid w:val="00322DDA"/>
    <w:rsid w:val="003263D6"/>
    <w:rsid w:val="00345D41"/>
    <w:rsid w:val="003503E0"/>
    <w:rsid w:val="00350410"/>
    <w:rsid w:val="00355312"/>
    <w:rsid w:val="00360B63"/>
    <w:rsid w:val="003621F8"/>
    <w:rsid w:val="00367CEE"/>
    <w:rsid w:val="003702EA"/>
    <w:rsid w:val="00371ECA"/>
    <w:rsid w:val="00372E64"/>
    <w:rsid w:val="00374073"/>
    <w:rsid w:val="00376F4D"/>
    <w:rsid w:val="00377616"/>
    <w:rsid w:val="00390FF0"/>
    <w:rsid w:val="003940D4"/>
    <w:rsid w:val="00395C1B"/>
    <w:rsid w:val="003966C8"/>
    <w:rsid w:val="003B0F5F"/>
    <w:rsid w:val="003B1610"/>
    <w:rsid w:val="003B408F"/>
    <w:rsid w:val="003B5579"/>
    <w:rsid w:val="003B5E55"/>
    <w:rsid w:val="003C1222"/>
    <w:rsid w:val="003C1471"/>
    <w:rsid w:val="003C4C3E"/>
    <w:rsid w:val="003C6400"/>
    <w:rsid w:val="003D36CE"/>
    <w:rsid w:val="003D3BE8"/>
    <w:rsid w:val="003D45A0"/>
    <w:rsid w:val="003E1086"/>
    <w:rsid w:val="003E2D1E"/>
    <w:rsid w:val="003F1276"/>
    <w:rsid w:val="003F239E"/>
    <w:rsid w:val="003F2D15"/>
    <w:rsid w:val="003F57C7"/>
    <w:rsid w:val="003F594C"/>
    <w:rsid w:val="00402D9F"/>
    <w:rsid w:val="004043F5"/>
    <w:rsid w:val="00405A66"/>
    <w:rsid w:val="004106A5"/>
    <w:rsid w:val="00412045"/>
    <w:rsid w:val="004122C3"/>
    <w:rsid w:val="004138AD"/>
    <w:rsid w:val="004145C6"/>
    <w:rsid w:val="0041532F"/>
    <w:rsid w:val="00420DA1"/>
    <w:rsid w:val="0042119B"/>
    <w:rsid w:val="00422BAB"/>
    <w:rsid w:val="00423668"/>
    <w:rsid w:val="00424771"/>
    <w:rsid w:val="0043315B"/>
    <w:rsid w:val="00436B53"/>
    <w:rsid w:val="00437464"/>
    <w:rsid w:val="00440DC7"/>
    <w:rsid w:val="00440F43"/>
    <w:rsid w:val="00441053"/>
    <w:rsid w:val="00441B90"/>
    <w:rsid w:val="0044284D"/>
    <w:rsid w:val="00443518"/>
    <w:rsid w:val="004450AA"/>
    <w:rsid w:val="00446746"/>
    <w:rsid w:val="00452A1D"/>
    <w:rsid w:val="00454609"/>
    <w:rsid w:val="00465517"/>
    <w:rsid w:val="00467567"/>
    <w:rsid w:val="004678A1"/>
    <w:rsid w:val="0047016A"/>
    <w:rsid w:val="00470D17"/>
    <w:rsid w:val="00474759"/>
    <w:rsid w:val="00482C8C"/>
    <w:rsid w:val="0048795E"/>
    <w:rsid w:val="00491E53"/>
    <w:rsid w:val="0049503D"/>
    <w:rsid w:val="004A1376"/>
    <w:rsid w:val="004A2F9D"/>
    <w:rsid w:val="004A3511"/>
    <w:rsid w:val="004B4D36"/>
    <w:rsid w:val="004B630D"/>
    <w:rsid w:val="004C0AAC"/>
    <w:rsid w:val="004C136F"/>
    <w:rsid w:val="004C2999"/>
    <w:rsid w:val="004D2942"/>
    <w:rsid w:val="004E4715"/>
    <w:rsid w:val="004E4AF1"/>
    <w:rsid w:val="004E5EAA"/>
    <w:rsid w:val="004E677D"/>
    <w:rsid w:val="004F0A9D"/>
    <w:rsid w:val="005046EB"/>
    <w:rsid w:val="00505BBE"/>
    <w:rsid w:val="005151F4"/>
    <w:rsid w:val="00515E7D"/>
    <w:rsid w:val="00515EF7"/>
    <w:rsid w:val="00516504"/>
    <w:rsid w:val="00516F6A"/>
    <w:rsid w:val="00521A4E"/>
    <w:rsid w:val="005256CB"/>
    <w:rsid w:val="005308FB"/>
    <w:rsid w:val="0053541D"/>
    <w:rsid w:val="005358D9"/>
    <w:rsid w:val="00537E3D"/>
    <w:rsid w:val="00540689"/>
    <w:rsid w:val="00541F85"/>
    <w:rsid w:val="00543D17"/>
    <w:rsid w:val="0054709C"/>
    <w:rsid w:val="0055515E"/>
    <w:rsid w:val="0055538F"/>
    <w:rsid w:val="0055604B"/>
    <w:rsid w:val="005564C6"/>
    <w:rsid w:val="00562880"/>
    <w:rsid w:val="005673A8"/>
    <w:rsid w:val="0056794C"/>
    <w:rsid w:val="00567951"/>
    <w:rsid w:val="0057435E"/>
    <w:rsid w:val="00580524"/>
    <w:rsid w:val="005817FC"/>
    <w:rsid w:val="005828AE"/>
    <w:rsid w:val="005830E8"/>
    <w:rsid w:val="00583255"/>
    <w:rsid w:val="005833F9"/>
    <w:rsid w:val="00584A82"/>
    <w:rsid w:val="0059060C"/>
    <w:rsid w:val="005915E7"/>
    <w:rsid w:val="00591B15"/>
    <w:rsid w:val="00593F99"/>
    <w:rsid w:val="005A0B3C"/>
    <w:rsid w:val="005A2601"/>
    <w:rsid w:val="005A34AB"/>
    <w:rsid w:val="005A43F9"/>
    <w:rsid w:val="005A5813"/>
    <w:rsid w:val="005B03E7"/>
    <w:rsid w:val="005B2D10"/>
    <w:rsid w:val="005B6748"/>
    <w:rsid w:val="005B6C80"/>
    <w:rsid w:val="005C3507"/>
    <w:rsid w:val="005D0894"/>
    <w:rsid w:val="005D1AB1"/>
    <w:rsid w:val="005D4BA3"/>
    <w:rsid w:val="005D62D3"/>
    <w:rsid w:val="005E0DA5"/>
    <w:rsid w:val="005E7B16"/>
    <w:rsid w:val="006004F9"/>
    <w:rsid w:val="00606A81"/>
    <w:rsid w:val="006070E8"/>
    <w:rsid w:val="006072DA"/>
    <w:rsid w:val="0060768E"/>
    <w:rsid w:val="006103FF"/>
    <w:rsid w:val="00610924"/>
    <w:rsid w:val="00611128"/>
    <w:rsid w:val="006115AC"/>
    <w:rsid w:val="00613081"/>
    <w:rsid w:val="006146B2"/>
    <w:rsid w:val="00614846"/>
    <w:rsid w:val="00615341"/>
    <w:rsid w:val="0062284C"/>
    <w:rsid w:val="00630525"/>
    <w:rsid w:val="00637232"/>
    <w:rsid w:val="00647D30"/>
    <w:rsid w:val="00651B9A"/>
    <w:rsid w:val="006520A6"/>
    <w:rsid w:val="00652822"/>
    <w:rsid w:val="00653236"/>
    <w:rsid w:val="00653770"/>
    <w:rsid w:val="00654367"/>
    <w:rsid w:val="006602ED"/>
    <w:rsid w:val="00660865"/>
    <w:rsid w:val="0066161E"/>
    <w:rsid w:val="006663ED"/>
    <w:rsid w:val="00667CF4"/>
    <w:rsid w:val="00671281"/>
    <w:rsid w:val="00675999"/>
    <w:rsid w:val="00676049"/>
    <w:rsid w:val="006768B6"/>
    <w:rsid w:val="00681DF4"/>
    <w:rsid w:val="00682897"/>
    <w:rsid w:val="006844C0"/>
    <w:rsid w:val="006866DA"/>
    <w:rsid w:val="006873FF"/>
    <w:rsid w:val="006915E3"/>
    <w:rsid w:val="006953ED"/>
    <w:rsid w:val="0069631D"/>
    <w:rsid w:val="006978B5"/>
    <w:rsid w:val="006A08EA"/>
    <w:rsid w:val="006A4F91"/>
    <w:rsid w:val="006A659F"/>
    <w:rsid w:val="006B02D4"/>
    <w:rsid w:val="006B314B"/>
    <w:rsid w:val="006B3964"/>
    <w:rsid w:val="006B5D1F"/>
    <w:rsid w:val="006C0F04"/>
    <w:rsid w:val="006C41EC"/>
    <w:rsid w:val="006C4C2B"/>
    <w:rsid w:val="006C4C7B"/>
    <w:rsid w:val="006C5358"/>
    <w:rsid w:val="006D0C93"/>
    <w:rsid w:val="006D0F4F"/>
    <w:rsid w:val="006D2418"/>
    <w:rsid w:val="006E06AC"/>
    <w:rsid w:val="006E3F37"/>
    <w:rsid w:val="006E4A2C"/>
    <w:rsid w:val="006E677C"/>
    <w:rsid w:val="006F0AB0"/>
    <w:rsid w:val="006F102C"/>
    <w:rsid w:val="006F2274"/>
    <w:rsid w:val="006F4741"/>
    <w:rsid w:val="006F5920"/>
    <w:rsid w:val="006F64FD"/>
    <w:rsid w:val="006F7C86"/>
    <w:rsid w:val="007005AE"/>
    <w:rsid w:val="00702956"/>
    <w:rsid w:val="00706251"/>
    <w:rsid w:val="007078DB"/>
    <w:rsid w:val="00712818"/>
    <w:rsid w:val="00712B35"/>
    <w:rsid w:val="00714641"/>
    <w:rsid w:val="00714EF4"/>
    <w:rsid w:val="00714F18"/>
    <w:rsid w:val="00717699"/>
    <w:rsid w:val="00725A81"/>
    <w:rsid w:val="007267B2"/>
    <w:rsid w:val="00741EF0"/>
    <w:rsid w:val="0074308E"/>
    <w:rsid w:val="007439FE"/>
    <w:rsid w:val="00750D99"/>
    <w:rsid w:val="0076095E"/>
    <w:rsid w:val="00764F8C"/>
    <w:rsid w:val="007722C7"/>
    <w:rsid w:val="00784B46"/>
    <w:rsid w:val="00787CAC"/>
    <w:rsid w:val="00790DB0"/>
    <w:rsid w:val="00792FC4"/>
    <w:rsid w:val="00797A9F"/>
    <w:rsid w:val="007A6B41"/>
    <w:rsid w:val="007B0160"/>
    <w:rsid w:val="007B7142"/>
    <w:rsid w:val="007B7CD3"/>
    <w:rsid w:val="007C1E7E"/>
    <w:rsid w:val="007C2779"/>
    <w:rsid w:val="007C3B35"/>
    <w:rsid w:val="007D0C2A"/>
    <w:rsid w:val="007D3CC9"/>
    <w:rsid w:val="007D404A"/>
    <w:rsid w:val="007D7277"/>
    <w:rsid w:val="007E4D7A"/>
    <w:rsid w:val="007E6C4B"/>
    <w:rsid w:val="007F206E"/>
    <w:rsid w:val="007F55FC"/>
    <w:rsid w:val="007F7584"/>
    <w:rsid w:val="00801D90"/>
    <w:rsid w:val="00804B1A"/>
    <w:rsid w:val="008064F1"/>
    <w:rsid w:val="00807A6B"/>
    <w:rsid w:val="00807C8E"/>
    <w:rsid w:val="008127E1"/>
    <w:rsid w:val="00813DE4"/>
    <w:rsid w:val="00815607"/>
    <w:rsid w:val="00815C7C"/>
    <w:rsid w:val="008174CE"/>
    <w:rsid w:val="00826197"/>
    <w:rsid w:val="0082672C"/>
    <w:rsid w:val="00843641"/>
    <w:rsid w:val="00845571"/>
    <w:rsid w:val="00846049"/>
    <w:rsid w:val="008529EF"/>
    <w:rsid w:val="00857A0F"/>
    <w:rsid w:val="00863893"/>
    <w:rsid w:val="00870576"/>
    <w:rsid w:val="00871494"/>
    <w:rsid w:val="00871C28"/>
    <w:rsid w:val="00877259"/>
    <w:rsid w:val="008773D9"/>
    <w:rsid w:val="00882A3A"/>
    <w:rsid w:val="00883190"/>
    <w:rsid w:val="008852B0"/>
    <w:rsid w:val="00886BF3"/>
    <w:rsid w:val="00892E46"/>
    <w:rsid w:val="00894662"/>
    <w:rsid w:val="00895460"/>
    <w:rsid w:val="00897BA1"/>
    <w:rsid w:val="008A0861"/>
    <w:rsid w:val="008A0C4D"/>
    <w:rsid w:val="008A18C7"/>
    <w:rsid w:val="008A74AB"/>
    <w:rsid w:val="008B30E1"/>
    <w:rsid w:val="008C086F"/>
    <w:rsid w:val="008C2B00"/>
    <w:rsid w:val="008C79C9"/>
    <w:rsid w:val="008D0CDF"/>
    <w:rsid w:val="008D1308"/>
    <w:rsid w:val="008E1A05"/>
    <w:rsid w:val="008E1C8E"/>
    <w:rsid w:val="008E5FBE"/>
    <w:rsid w:val="008E7778"/>
    <w:rsid w:val="008F1E70"/>
    <w:rsid w:val="008F2BDD"/>
    <w:rsid w:val="008F4231"/>
    <w:rsid w:val="00903636"/>
    <w:rsid w:val="009065B3"/>
    <w:rsid w:val="009105FD"/>
    <w:rsid w:val="009151DE"/>
    <w:rsid w:val="00917BD3"/>
    <w:rsid w:val="0092499E"/>
    <w:rsid w:val="009252B8"/>
    <w:rsid w:val="00925BA8"/>
    <w:rsid w:val="009300C1"/>
    <w:rsid w:val="009313B5"/>
    <w:rsid w:val="00932C98"/>
    <w:rsid w:val="00934A1F"/>
    <w:rsid w:val="00935924"/>
    <w:rsid w:val="009367CA"/>
    <w:rsid w:val="00940F48"/>
    <w:rsid w:val="00942E81"/>
    <w:rsid w:val="00943518"/>
    <w:rsid w:val="00944769"/>
    <w:rsid w:val="009507A2"/>
    <w:rsid w:val="00952CD2"/>
    <w:rsid w:val="0096395E"/>
    <w:rsid w:val="009648F2"/>
    <w:rsid w:val="009673C6"/>
    <w:rsid w:val="00972309"/>
    <w:rsid w:val="009727C7"/>
    <w:rsid w:val="00975359"/>
    <w:rsid w:val="009764CB"/>
    <w:rsid w:val="0098381F"/>
    <w:rsid w:val="009847D5"/>
    <w:rsid w:val="00990189"/>
    <w:rsid w:val="00996EA4"/>
    <w:rsid w:val="009A15E7"/>
    <w:rsid w:val="009A2A7B"/>
    <w:rsid w:val="009A5627"/>
    <w:rsid w:val="009A780D"/>
    <w:rsid w:val="009B3121"/>
    <w:rsid w:val="009B5AD7"/>
    <w:rsid w:val="009B6544"/>
    <w:rsid w:val="009C009F"/>
    <w:rsid w:val="009C00CA"/>
    <w:rsid w:val="009C1713"/>
    <w:rsid w:val="009C260B"/>
    <w:rsid w:val="009D071F"/>
    <w:rsid w:val="009D283E"/>
    <w:rsid w:val="009D6EDE"/>
    <w:rsid w:val="009E66B9"/>
    <w:rsid w:val="009F0232"/>
    <w:rsid w:val="009F5BE4"/>
    <w:rsid w:val="00A02C21"/>
    <w:rsid w:val="00A0397A"/>
    <w:rsid w:val="00A139E5"/>
    <w:rsid w:val="00A16F8C"/>
    <w:rsid w:val="00A2282B"/>
    <w:rsid w:val="00A2326A"/>
    <w:rsid w:val="00A23745"/>
    <w:rsid w:val="00A25331"/>
    <w:rsid w:val="00A26BAC"/>
    <w:rsid w:val="00A304A8"/>
    <w:rsid w:val="00A31A6F"/>
    <w:rsid w:val="00A34C8D"/>
    <w:rsid w:val="00A375C7"/>
    <w:rsid w:val="00A402D2"/>
    <w:rsid w:val="00A43334"/>
    <w:rsid w:val="00A52A33"/>
    <w:rsid w:val="00A56558"/>
    <w:rsid w:val="00A61D39"/>
    <w:rsid w:val="00A642CF"/>
    <w:rsid w:val="00A64732"/>
    <w:rsid w:val="00A65259"/>
    <w:rsid w:val="00A70365"/>
    <w:rsid w:val="00A70A9C"/>
    <w:rsid w:val="00A775A3"/>
    <w:rsid w:val="00A845A9"/>
    <w:rsid w:val="00A8525D"/>
    <w:rsid w:val="00A859D2"/>
    <w:rsid w:val="00A92005"/>
    <w:rsid w:val="00A94E83"/>
    <w:rsid w:val="00AA4ACB"/>
    <w:rsid w:val="00AB0146"/>
    <w:rsid w:val="00AB412A"/>
    <w:rsid w:val="00AB4417"/>
    <w:rsid w:val="00AB5383"/>
    <w:rsid w:val="00AB6E61"/>
    <w:rsid w:val="00AB70A9"/>
    <w:rsid w:val="00AC0A86"/>
    <w:rsid w:val="00AC1712"/>
    <w:rsid w:val="00AC29CF"/>
    <w:rsid w:val="00AD3626"/>
    <w:rsid w:val="00AD478A"/>
    <w:rsid w:val="00AD5479"/>
    <w:rsid w:val="00AD56D4"/>
    <w:rsid w:val="00AD6919"/>
    <w:rsid w:val="00AD7211"/>
    <w:rsid w:val="00AE3E6B"/>
    <w:rsid w:val="00AE62D3"/>
    <w:rsid w:val="00AE7C17"/>
    <w:rsid w:val="00AF0210"/>
    <w:rsid w:val="00AF65E2"/>
    <w:rsid w:val="00AF7671"/>
    <w:rsid w:val="00B01B15"/>
    <w:rsid w:val="00B020E0"/>
    <w:rsid w:val="00B02B0B"/>
    <w:rsid w:val="00B04A86"/>
    <w:rsid w:val="00B122F3"/>
    <w:rsid w:val="00B15ACA"/>
    <w:rsid w:val="00B17988"/>
    <w:rsid w:val="00B30A3B"/>
    <w:rsid w:val="00B40835"/>
    <w:rsid w:val="00B446F3"/>
    <w:rsid w:val="00B450B7"/>
    <w:rsid w:val="00B45EFE"/>
    <w:rsid w:val="00B50928"/>
    <w:rsid w:val="00B50FB1"/>
    <w:rsid w:val="00B51A2B"/>
    <w:rsid w:val="00B52023"/>
    <w:rsid w:val="00B53C33"/>
    <w:rsid w:val="00B56544"/>
    <w:rsid w:val="00B614D7"/>
    <w:rsid w:val="00B66EB0"/>
    <w:rsid w:val="00B67CFB"/>
    <w:rsid w:val="00B70269"/>
    <w:rsid w:val="00B70C8C"/>
    <w:rsid w:val="00B72534"/>
    <w:rsid w:val="00B7660A"/>
    <w:rsid w:val="00B8783E"/>
    <w:rsid w:val="00B87DC2"/>
    <w:rsid w:val="00B93543"/>
    <w:rsid w:val="00BA3292"/>
    <w:rsid w:val="00BA4D0B"/>
    <w:rsid w:val="00BA5550"/>
    <w:rsid w:val="00BA6BEB"/>
    <w:rsid w:val="00BC268E"/>
    <w:rsid w:val="00BC3F45"/>
    <w:rsid w:val="00BC52EB"/>
    <w:rsid w:val="00BC5E4F"/>
    <w:rsid w:val="00BC76F4"/>
    <w:rsid w:val="00BD0ED1"/>
    <w:rsid w:val="00BE027C"/>
    <w:rsid w:val="00BE2989"/>
    <w:rsid w:val="00BE47B5"/>
    <w:rsid w:val="00BE7B91"/>
    <w:rsid w:val="00BF158C"/>
    <w:rsid w:val="00BF246A"/>
    <w:rsid w:val="00BF3219"/>
    <w:rsid w:val="00C11CCF"/>
    <w:rsid w:val="00C12483"/>
    <w:rsid w:val="00C14802"/>
    <w:rsid w:val="00C14DC7"/>
    <w:rsid w:val="00C157A3"/>
    <w:rsid w:val="00C15CEF"/>
    <w:rsid w:val="00C2017D"/>
    <w:rsid w:val="00C2187F"/>
    <w:rsid w:val="00C231A5"/>
    <w:rsid w:val="00C36B22"/>
    <w:rsid w:val="00C454D0"/>
    <w:rsid w:val="00C45B68"/>
    <w:rsid w:val="00C5076F"/>
    <w:rsid w:val="00C62085"/>
    <w:rsid w:val="00C6376B"/>
    <w:rsid w:val="00C649A4"/>
    <w:rsid w:val="00C65094"/>
    <w:rsid w:val="00C71C3E"/>
    <w:rsid w:val="00C72002"/>
    <w:rsid w:val="00C739EE"/>
    <w:rsid w:val="00C74356"/>
    <w:rsid w:val="00C765F6"/>
    <w:rsid w:val="00C85377"/>
    <w:rsid w:val="00C910F4"/>
    <w:rsid w:val="00CA0322"/>
    <w:rsid w:val="00CA13EB"/>
    <w:rsid w:val="00CA5D75"/>
    <w:rsid w:val="00CB261E"/>
    <w:rsid w:val="00CB5B93"/>
    <w:rsid w:val="00CB6DDE"/>
    <w:rsid w:val="00CC0EA2"/>
    <w:rsid w:val="00CC0F98"/>
    <w:rsid w:val="00CC1B84"/>
    <w:rsid w:val="00CC4615"/>
    <w:rsid w:val="00CC4E49"/>
    <w:rsid w:val="00CC506D"/>
    <w:rsid w:val="00CD05BB"/>
    <w:rsid w:val="00CD1BFD"/>
    <w:rsid w:val="00CE0A8F"/>
    <w:rsid w:val="00CE156D"/>
    <w:rsid w:val="00CE3131"/>
    <w:rsid w:val="00CE49EF"/>
    <w:rsid w:val="00CE7AB6"/>
    <w:rsid w:val="00CF409D"/>
    <w:rsid w:val="00CF4817"/>
    <w:rsid w:val="00CF62A9"/>
    <w:rsid w:val="00D009A1"/>
    <w:rsid w:val="00D02671"/>
    <w:rsid w:val="00D0312F"/>
    <w:rsid w:val="00D066D4"/>
    <w:rsid w:val="00D07DC8"/>
    <w:rsid w:val="00D10C28"/>
    <w:rsid w:val="00D1128C"/>
    <w:rsid w:val="00D21046"/>
    <w:rsid w:val="00D21844"/>
    <w:rsid w:val="00D2453B"/>
    <w:rsid w:val="00D35783"/>
    <w:rsid w:val="00D405B9"/>
    <w:rsid w:val="00D46193"/>
    <w:rsid w:val="00D51506"/>
    <w:rsid w:val="00D543B0"/>
    <w:rsid w:val="00D740AA"/>
    <w:rsid w:val="00D76528"/>
    <w:rsid w:val="00D937F8"/>
    <w:rsid w:val="00D947D0"/>
    <w:rsid w:val="00D96F57"/>
    <w:rsid w:val="00D9746F"/>
    <w:rsid w:val="00D97DAF"/>
    <w:rsid w:val="00DA1B35"/>
    <w:rsid w:val="00DA304C"/>
    <w:rsid w:val="00DA392F"/>
    <w:rsid w:val="00DA78AE"/>
    <w:rsid w:val="00DB0687"/>
    <w:rsid w:val="00DB1182"/>
    <w:rsid w:val="00DB1B0D"/>
    <w:rsid w:val="00DB4898"/>
    <w:rsid w:val="00DC2237"/>
    <w:rsid w:val="00DC6D5B"/>
    <w:rsid w:val="00DD0ED2"/>
    <w:rsid w:val="00DD1C2A"/>
    <w:rsid w:val="00DD6601"/>
    <w:rsid w:val="00DE0D31"/>
    <w:rsid w:val="00DE1B32"/>
    <w:rsid w:val="00DE26B2"/>
    <w:rsid w:val="00DE29EE"/>
    <w:rsid w:val="00DE61F5"/>
    <w:rsid w:val="00DE71BE"/>
    <w:rsid w:val="00DF00E2"/>
    <w:rsid w:val="00DF0BB4"/>
    <w:rsid w:val="00E001C7"/>
    <w:rsid w:val="00E00E82"/>
    <w:rsid w:val="00E075A1"/>
    <w:rsid w:val="00E07702"/>
    <w:rsid w:val="00E1442C"/>
    <w:rsid w:val="00E147D4"/>
    <w:rsid w:val="00E15D05"/>
    <w:rsid w:val="00E16414"/>
    <w:rsid w:val="00E17C1C"/>
    <w:rsid w:val="00E17FB0"/>
    <w:rsid w:val="00E22646"/>
    <w:rsid w:val="00E25458"/>
    <w:rsid w:val="00E27C61"/>
    <w:rsid w:val="00E3311C"/>
    <w:rsid w:val="00E33786"/>
    <w:rsid w:val="00E36C88"/>
    <w:rsid w:val="00E409D7"/>
    <w:rsid w:val="00E41B2E"/>
    <w:rsid w:val="00E42BBA"/>
    <w:rsid w:val="00E437E0"/>
    <w:rsid w:val="00E45F96"/>
    <w:rsid w:val="00E50475"/>
    <w:rsid w:val="00E5088F"/>
    <w:rsid w:val="00E611C0"/>
    <w:rsid w:val="00E61E62"/>
    <w:rsid w:val="00E64C7C"/>
    <w:rsid w:val="00E6786A"/>
    <w:rsid w:val="00E718A6"/>
    <w:rsid w:val="00E71DD9"/>
    <w:rsid w:val="00E737DF"/>
    <w:rsid w:val="00E7499D"/>
    <w:rsid w:val="00E74DA1"/>
    <w:rsid w:val="00E762C5"/>
    <w:rsid w:val="00E81BB4"/>
    <w:rsid w:val="00E81F60"/>
    <w:rsid w:val="00E82558"/>
    <w:rsid w:val="00E86451"/>
    <w:rsid w:val="00E86686"/>
    <w:rsid w:val="00E8783C"/>
    <w:rsid w:val="00E9324C"/>
    <w:rsid w:val="00E93260"/>
    <w:rsid w:val="00E9421F"/>
    <w:rsid w:val="00E97147"/>
    <w:rsid w:val="00EA2679"/>
    <w:rsid w:val="00EA5E5E"/>
    <w:rsid w:val="00EB1695"/>
    <w:rsid w:val="00EB1EFF"/>
    <w:rsid w:val="00EB3D2C"/>
    <w:rsid w:val="00EB685B"/>
    <w:rsid w:val="00EB7B0E"/>
    <w:rsid w:val="00EC177A"/>
    <w:rsid w:val="00EC4A52"/>
    <w:rsid w:val="00EC5AE9"/>
    <w:rsid w:val="00ED3E1A"/>
    <w:rsid w:val="00ED4F42"/>
    <w:rsid w:val="00ED5E6A"/>
    <w:rsid w:val="00EE464C"/>
    <w:rsid w:val="00EF01C9"/>
    <w:rsid w:val="00F01419"/>
    <w:rsid w:val="00F04EF2"/>
    <w:rsid w:val="00F0706E"/>
    <w:rsid w:val="00F07C41"/>
    <w:rsid w:val="00F1539C"/>
    <w:rsid w:val="00F23528"/>
    <w:rsid w:val="00F2753E"/>
    <w:rsid w:val="00F2766F"/>
    <w:rsid w:val="00F33EE9"/>
    <w:rsid w:val="00F34591"/>
    <w:rsid w:val="00F42A92"/>
    <w:rsid w:val="00F467AE"/>
    <w:rsid w:val="00F472E3"/>
    <w:rsid w:val="00F4762D"/>
    <w:rsid w:val="00F477A9"/>
    <w:rsid w:val="00F50E76"/>
    <w:rsid w:val="00F50F1E"/>
    <w:rsid w:val="00F572AA"/>
    <w:rsid w:val="00F6239E"/>
    <w:rsid w:val="00F6609F"/>
    <w:rsid w:val="00F73975"/>
    <w:rsid w:val="00F751C8"/>
    <w:rsid w:val="00F76AE1"/>
    <w:rsid w:val="00F81EA7"/>
    <w:rsid w:val="00F820C3"/>
    <w:rsid w:val="00F87873"/>
    <w:rsid w:val="00F87E17"/>
    <w:rsid w:val="00FA1D24"/>
    <w:rsid w:val="00FA231A"/>
    <w:rsid w:val="00FA4BFF"/>
    <w:rsid w:val="00FA5244"/>
    <w:rsid w:val="00FA5A51"/>
    <w:rsid w:val="00FB5881"/>
    <w:rsid w:val="00FC03B5"/>
    <w:rsid w:val="00FC32CC"/>
    <w:rsid w:val="00FC4A43"/>
    <w:rsid w:val="00FD1803"/>
    <w:rsid w:val="00FD24C4"/>
    <w:rsid w:val="00FD2955"/>
    <w:rsid w:val="00FD2FBD"/>
    <w:rsid w:val="00FD600A"/>
    <w:rsid w:val="00FE29A4"/>
    <w:rsid w:val="00FE57B5"/>
    <w:rsid w:val="00FF611B"/>
    <w:rsid w:val="00FF6D41"/>
    <w:rsid w:val="01B30CE8"/>
    <w:rsid w:val="01BC4A33"/>
    <w:rsid w:val="02147AEF"/>
    <w:rsid w:val="02D13832"/>
    <w:rsid w:val="04022778"/>
    <w:rsid w:val="043ACA81"/>
    <w:rsid w:val="05328AF9"/>
    <w:rsid w:val="073C4382"/>
    <w:rsid w:val="0815DDBF"/>
    <w:rsid w:val="083A1D31"/>
    <w:rsid w:val="08588E40"/>
    <w:rsid w:val="08867D68"/>
    <w:rsid w:val="0967A104"/>
    <w:rsid w:val="0972B739"/>
    <w:rsid w:val="09F13E40"/>
    <w:rsid w:val="0A159112"/>
    <w:rsid w:val="0A36494C"/>
    <w:rsid w:val="0AAA1FCD"/>
    <w:rsid w:val="0B0E399D"/>
    <w:rsid w:val="0C09014B"/>
    <w:rsid w:val="0CD291EC"/>
    <w:rsid w:val="0E969C6E"/>
    <w:rsid w:val="0EA95286"/>
    <w:rsid w:val="0EE39C4C"/>
    <w:rsid w:val="0F78123A"/>
    <w:rsid w:val="0FC4876A"/>
    <w:rsid w:val="10A73DED"/>
    <w:rsid w:val="111A42C4"/>
    <w:rsid w:val="11FBC2FE"/>
    <w:rsid w:val="123887CE"/>
    <w:rsid w:val="1273CB21"/>
    <w:rsid w:val="1295D7EA"/>
    <w:rsid w:val="13009B61"/>
    <w:rsid w:val="139702FF"/>
    <w:rsid w:val="1415BD38"/>
    <w:rsid w:val="142BEDDA"/>
    <w:rsid w:val="14594629"/>
    <w:rsid w:val="14DB98C8"/>
    <w:rsid w:val="15011F2F"/>
    <w:rsid w:val="150EEA0F"/>
    <w:rsid w:val="156E0FEC"/>
    <w:rsid w:val="164E469B"/>
    <w:rsid w:val="16B57625"/>
    <w:rsid w:val="16C3723C"/>
    <w:rsid w:val="17B3AF05"/>
    <w:rsid w:val="18307FAD"/>
    <w:rsid w:val="18C558EE"/>
    <w:rsid w:val="18DC3294"/>
    <w:rsid w:val="19872E38"/>
    <w:rsid w:val="19C31155"/>
    <w:rsid w:val="19DD11A2"/>
    <w:rsid w:val="19EE3B0D"/>
    <w:rsid w:val="1AAA46F5"/>
    <w:rsid w:val="1BF2185A"/>
    <w:rsid w:val="1C0E1F33"/>
    <w:rsid w:val="1C4A8C77"/>
    <w:rsid w:val="1C556508"/>
    <w:rsid w:val="1C643A92"/>
    <w:rsid w:val="1C790546"/>
    <w:rsid w:val="1C8FDF5E"/>
    <w:rsid w:val="1C95A762"/>
    <w:rsid w:val="1D66C09F"/>
    <w:rsid w:val="1E93E678"/>
    <w:rsid w:val="1ED23097"/>
    <w:rsid w:val="1F01EA79"/>
    <w:rsid w:val="1F4F2232"/>
    <w:rsid w:val="1FB49825"/>
    <w:rsid w:val="2037AF36"/>
    <w:rsid w:val="214FBF7A"/>
    <w:rsid w:val="2219F6ED"/>
    <w:rsid w:val="24850063"/>
    <w:rsid w:val="24992D30"/>
    <w:rsid w:val="24B158A9"/>
    <w:rsid w:val="25376098"/>
    <w:rsid w:val="25E184EC"/>
    <w:rsid w:val="269CAAC4"/>
    <w:rsid w:val="26A6AF51"/>
    <w:rsid w:val="26F54AC6"/>
    <w:rsid w:val="280049A8"/>
    <w:rsid w:val="280508B8"/>
    <w:rsid w:val="28B002E0"/>
    <w:rsid w:val="29062221"/>
    <w:rsid w:val="2968DEA4"/>
    <w:rsid w:val="297416D9"/>
    <w:rsid w:val="29953E56"/>
    <w:rsid w:val="29D8CA90"/>
    <w:rsid w:val="2A4BFCEE"/>
    <w:rsid w:val="2AC2AD55"/>
    <w:rsid w:val="2AF7EBA9"/>
    <w:rsid w:val="2B987816"/>
    <w:rsid w:val="2C7DD10B"/>
    <w:rsid w:val="2CC9F0E3"/>
    <w:rsid w:val="2D11A869"/>
    <w:rsid w:val="2D4391E4"/>
    <w:rsid w:val="2D75A050"/>
    <w:rsid w:val="2DF2F9BA"/>
    <w:rsid w:val="2E1138C1"/>
    <w:rsid w:val="2E682640"/>
    <w:rsid w:val="2FA291B4"/>
    <w:rsid w:val="2FCDAD98"/>
    <w:rsid w:val="30982E37"/>
    <w:rsid w:val="30AFABE4"/>
    <w:rsid w:val="30DE1C93"/>
    <w:rsid w:val="31B013E2"/>
    <w:rsid w:val="32FAEB62"/>
    <w:rsid w:val="33EF4579"/>
    <w:rsid w:val="35CB5F40"/>
    <w:rsid w:val="376FFFD7"/>
    <w:rsid w:val="38AC69EE"/>
    <w:rsid w:val="38FE554A"/>
    <w:rsid w:val="3981E54C"/>
    <w:rsid w:val="39CB7B81"/>
    <w:rsid w:val="39CE5DE5"/>
    <w:rsid w:val="3A5563CD"/>
    <w:rsid w:val="3A8C2690"/>
    <w:rsid w:val="3AB0278D"/>
    <w:rsid w:val="3AE0604A"/>
    <w:rsid w:val="3B3426D6"/>
    <w:rsid w:val="3C786B4D"/>
    <w:rsid w:val="3D0D9F73"/>
    <w:rsid w:val="4032A671"/>
    <w:rsid w:val="41DCE89B"/>
    <w:rsid w:val="422D3BAE"/>
    <w:rsid w:val="42946C14"/>
    <w:rsid w:val="42EA50EC"/>
    <w:rsid w:val="437A8468"/>
    <w:rsid w:val="4405091C"/>
    <w:rsid w:val="44219109"/>
    <w:rsid w:val="4482C297"/>
    <w:rsid w:val="4695075A"/>
    <w:rsid w:val="476C361C"/>
    <w:rsid w:val="47EB4DDD"/>
    <w:rsid w:val="480E816B"/>
    <w:rsid w:val="4908FDA7"/>
    <w:rsid w:val="491F80A5"/>
    <w:rsid w:val="4A9983B1"/>
    <w:rsid w:val="4AB940B0"/>
    <w:rsid w:val="4B191209"/>
    <w:rsid w:val="4CE53B7F"/>
    <w:rsid w:val="4D2244A5"/>
    <w:rsid w:val="4D48AF12"/>
    <w:rsid w:val="4DFE2CA1"/>
    <w:rsid w:val="4E26CE9D"/>
    <w:rsid w:val="4E6B7588"/>
    <w:rsid w:val="4E9ED14E"/>
    <w:rsid w:val="4EBF1758"/>
    <w:rsid w:val="4F4299BE"/>
    <w:rsid w:val="502C7762"/>
    <w:rsid w:val="503B4519"/>
    <w:rsid w:val="507CC75E"/>
    <w:rsid w:val="50939BB2"/>
    <w:rsid w:val="50F3B327"/>
    <w:rsid w:val="51AD7E8D"/>
    <w:rsid w:val="51CFDF63"/>
    <w:rsid w:val="535FA0B3"/>
    <w:rsid w:val="54073262"/>
    <w:rsid w:val="55707969"/>
    <w:rsid w:val="55A242E6"/>
    <w:rsid w:val="55BF9AE9"/>
    <w:rsid w:val="563A5E81"/>
    <w:rsid w:val="5771A2A4"/>
    <w:rsid w:val="57900D73"/>
    <w:rsid w:val="57C28FF5"/>
    <w:rsid w:val="57F8DE61"/>
    <w:rsid w:val="58010858"/>
    <w:rsid w:val="5875180D"/>
    <w:rsid w:val="58EFF078"/>
    <w:rsid w:val="5A661212"/>
    <w:rsid w:val="5C8AEC0D"/>
    <w:rsid w:val="5C9F33B4"/>
    <w:rsid w:val="5D7579DB"/>
    <w:rsid w:val="5E27937F"/>
    <w:rsid w:val="5E9DE63D"/>
    <w:rsid w:val="5F440FA3"/>
    <w:rsid w:val="5FC3AC4A"/>
    <w:rsid w:val="607F42CD"/>
    <w:rsid w:val="6170CE5A"/>
    <w:rsid w:val="619BF532"/>
    <w:rsid w:val="61E75D41"/>
    <w:rsid w:val="621125F7"/>
    <w:rsid w:val="62548C4C"/>
    <w:rsid w:val="62A02265"/>
    <w:rsid w:val="63A156A5"/>
    <w:rsid w:val="6481B422"/>
    <w:rsid w:val="65D58C29"/>
    <w:rsid w:val="672AA5FF"/>
    <w:rsid w:val="67D00E6A"/>
    <w:rsid w:val="6881252A"/>
    <w:rsid w:val="68C77FE2"/>
    <w:rsid w:val="69CA18B7"/>
    <w:rsid w:val="6BC21B3A"/>
    <w:rsid w:val="6D560AEC"/>
    <w:rsid w:val="6E585ED5"/>
    <w:rsid w:val="6E661724"/>
    <w:rsid w:val="70192E53"/>
    <w:rsid w:val="726CB88F"/>
    <w:rsid w:val="72CD2C22"/>
    <w:rsid w:val="72D32CF0"/>
    <w:rsid w:val="7332E511"/>
    <w:rsid w:val="73B77F82"/>
    <w:rsid w:val="73C2E319"/>
    <w:rsid w:val="73D9858F"/>
    <w:rsid w:val="7486B946"/>
    <w:rsid w:val="7492FDFE"/>
    <w:rsid w:val="7579E659"/>
    <w:rsid w:val="75EE9D90"/>
    <w:rsid w:val="764DD3E3"/>
    <w:rsid w:val="7653B11D"/>
    <w:rsid w:val="76727695"/>
    <w:rsid w:val="771C3548"/>
    <w:rsid w:val="77F17F77"/>
    <w:rsid w:val="78906CC1"/>
    <w:rsid w:val="78925740"/>
    <w:rsid w:val="78CF4640"/>
    <w:rsid w:val="7921AB96"/>
    <w:rsid w:val="79237892"/>
    <w:rsid w:val="79523AD8"/>
    <w:rsid w:val="79A1258C"/>
    <w:rsid w:val="7A691D5D"/>
    <w:rsid w:val="7AC0262A"/>
    <w:rsid w:val="7ADAC3A2"/>
    <w:rsid w:val="7AEE622B"/>
    <w:rsid w:val="7B60A57F"/>
    <w:rsid w:val="7BE44BCF"/>
    <w:rsid w:val="7BEFE203"/>
    <w:rsid w:val="7C852307"/>
    <w:rsid w:val="7CD139AF"/>
    <w:rsid w:val="7E02A87A"/>
    <w:rsid w:val="7EA8259A"/>
    <w:rsid w:val="7F8A5B4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8F64C"/>
  <w15:docId w15:val="{AA07B8B2-2B9A-401C-BD5B-46303198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E70"/>
  </w:style>
  <w:style w:type="paragraph" w:styleId="Heading3">
    <w:name w:val="heading 3"/>
    <w:basedOn w:val="Normal"/>
    <w:next w:val="Normal"/>
    <w:link w:val="Heading3Char"/>
    <w:uiPriority w:val="9"/>
    <w:semiHidden/>
    <w:unhideWhenUsed/>
    <w:qFormat/>
    <w:rsid w:val="009C00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Syle 1,2,H&amp;P List Paragraph,List Paragraph Red,Bullet EY,Colorful List - Accent 12,Strip,Saistīto dokumentu saraksts,List Paragraph1,Numbered Para 1,Dot pt,No Spacing1,List Paragraph Char Char Char"/>
    <w:basedOn w:val="Normal"/>
    <w:link w:val="ListParagraphChar"/>
    <w:uiPriority w:val="1"/>
    <w:qFormat/>
    <w:rsid w:val="00A139E5"/>
    <w:pPr>
      <w:ind w:left="720"/>
      <w:contextualSpacing/>
    </w:pPr>
  </w:style>
  <w:style w:type="paragraph" w:styleId="Header">
    <w:name w:val="header"/>
    <w:basedOn w:val="Normal"/>
    <w:link w:val="HeaderChar"/>
    <w:unhideWhenUsed/>
    <w:rsid w:val="00B17988"/>
    <w:pPr>
      <w:tabs>
        <w:tab w:val="center" w:pos="4153"/>
        <w:tab w:val="right" w:pos="8306"/>
      </w:tabs>
      <w:spacing w:after="0" w:line="240" w:lineRule="auto"/>
    </w:pPr>
  </w:style>
  <w:style w:type="character" w:customStyle="1" w:styleId="HeaderChar">
    <w:name w:val="Header Char"/>
    <w:basedOn w:val="DefaultParagraphFont"/>
    <w:link w:val="Header"/>
    <w:rsid w:val="00B17988"/>
  </w:style>
  <w:style w:type="paragraph" w:styleId="Footer">
    <w:name w:val="footer"/>
    <w:basedOn w:val="Normal"/>
    <w:link w:val="FooterChar"/>
    <w:unhideWhenUsed/>
    <w:rsid w:val="00B17988"/>
    <w:pPr>
      <w:tabs>
        <w:tab w:val="center" w:pos="4153"/>
        <w:tab w:val="right" w:pos="8306"/>
      </w:tabs>
      <w:spacing w:after="0" w:line="240" w:lineRule="auto"/>
    </w:pPr>
  </w:style>
  <w:style w:type="character" w:customStyle="1" w:styleId="FooterChar">
    <w:name w:val="Footer Char"/>
    <w:basedOn w:val="DefaultParagraphFont"/>
    <w:link w:val="Footer"/>
    <w:rsid w:val="00B17988"/>
  </w:style>
  <w:style w:type="paragraph" w:styleId="FootnoteText">
    <w:name w:val="footnote text"/>
    <w:aliases w:val="Footnote,Fußnote,fn,FT,ft,SD Footnote Text,Footnote Text AG,Fußnote Char Char,Fußnote Char Char Char Char Char Char,Char10,Fußnotentext Char Char Char,Fußnotentext Char Char Char Char Char Char Char Char Char Char"/>
    <w:basedOn w:val="Normal"/>
    <w:link w:val="FootnoteTextChar"/>
    <w:uiPriority w:val="99"/>
    <w:unhideWhenUsed/>
    <w:qFormat/>
    <w:rsid w:val="008C2B00"/>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fn Char,FT Char,ft Char,SD Footnote Text Char,Footnote Text AG Char,Fußnote Char Char Char,Fußnote Char Char Char Char Char Char Char,Char10 Char,Fußnotentext Char Char Char Char"/>
    <w:basedOn w:val="DefaultParagraphFont"/>
    <w:link w:val="FootnoteText"/>
    <w:uiPriority w:val="99"/>
    <w:rsid w:val="008C2B00"/>
    <w:rPr>
      <w:rFonts w:ascii="Times New Roman" w:eastAsia="Times New Roman" w:hAnsi="Times New Roman" w:cs="Times New Roman"/>
      <w:sz w:val="20"/>
      <w:szCs w:val="20"/>
      <w:lang w:val="en-US"/>
    </w:rPr>
  </w:style>
  <w:style w:type="character" w:styleId="FootnoteReference">
    <w:name w:val="footnote reference"/>
    <w:aliases w:val="Footnote symbol,Footnote Reference Number,Footnote Refernece,fr,Footnote Reference Superscript,ftref,BVI fnr,Footnotes refss,SUPERS,Ref,de nota al pie,-E Fußnotenzeichen,Footnote reference number,Times 10 Point,E,number,Footnote sign"/>
    <w:basedOn w:val="DefaultParagraphFont"/>
    <w:link w:val="Char2"/>
    <w:uiPriority w:val="99"/>
    <w:unhideWhenUsed/>
    <w:qFormat/>
    <w:rsid w:val="008C2B00"/>
    <w:rPr>
      <w:vertAlign w:val="superscript"/>
    </w:rPr>
  </w:style>
  <w:style w:type="paragraph" w:customStyle="1" w:styleId="1nadpis">
    <w:name w:val="1 nadpis"/>
    <w:basedOn w:val="Normal"/>
    <w:next w:val="Normal"/>
    <w:qFormat/>
    <w:locked/>
    <w:rsid w:val="00E74DA1"/>
    <w:pPr>
      <w:numPr>
        <w:numId w:val="1"/>
      </w:numPr>
      <w:overflowPunct w:val="0"/>
      <w:autoSpaceDE w:val="0"/>
      <w:autoSpaceDN w:val="0"/>
      <w:adjustRightInd w:val="0"/>
      <w:spacing w:line="240" w:lineRule="auto"/>
      <w:textAlignment w:val="baseline"/>
      <w:outlineLvl w:val="0"/>
    </w:pPr>
    <w:rPr>
      <w:rFonts w:ascii="Calibri" w:eastAsia="Times New Roman" w:hAnsi="Calibri" w:cs="Times New Roman"/>
      <w:b/>
      <w:caps/>
      <w:sz w:val="28"/>
      <w:szCs w:val="20"/>
      <w:lang w:val="cs-CZ" w:eastAsia="cs-CZ"/>
    </w:rPr>
  </w:style>
  <w:style w:type="paragraph" w:customStyle="1" w:styleId="2nadpis">
    <w:name w:val="2 nadpis"/>
    <w:basedOn w:val="Normal"/>
    <w:next w:val="Normal"/>
    <w:link w:val="2nadpisChar"/>
    <w:qFormat/>
    <w:locked/>
    <w:rsid w:val="00E74DA1"/>
    <w:pPr>
      <w:numPr>
        <w:ilvl w:val="1"/>
        <w:numId w:val="1"/>
      </w:numPr>
      <w:tabs>
        <w:tab w:val="clear" w:pos="2419"/>
        <w:tab w:val="num" w:pos="2986"/>
      </w:tabs>
      <w:overflowPunct w:val="0"/>
      <w:autoSpaceDE w:val="0"/>
      <w:autoSpaceDN w:val="0"/>
      <w:adjustRightInd w:val="0"/>
      <w:spacing w:line="240" w:lineRule="auto"/>
      <w:ind w:left="2986" w:hanging="360"/>
      <w:textAlignment w:val="baseline"/>
      <w:outlineLvl w:val="1"/>
    </w:pPr>
    <w:rPr>
      <w:rFonts w:ascii="Calibri" w:eastAsia="Times New Roman" w:hAnsi="Calibri" w:cs="Times New Roman"/>
      <w:b/>
      <w:caps/>
      <w:sz w:val="24"/>
      <w:szCs w:val="20"/>
      <w:lang w:val="cs-CZ" w:eastAsia="cs-CZ"/>
    </w:rPr>
  </w:style>
  <w:style w:type="paragraph" w:customStyle="1" w:styleId="3nadpis">
    <w:name w:val="3 nadpis"/>
    <w:basedOn w:val="Normal"/>
    <w:next w:val="Normal"/>
    <w:link w:val="3nadpisChar"/>
    <w:qFormat/>
    <w:locked/>
    <w:rsid w:val="00E74DA1"/>
    <w:pPr>
      <w:numPr>
        <w:ilvl w:val="2"/>
        <w:numId w:val="1"/>
      </w:numPr>
      <w:tabs>
        <w:tab w:val="left" w:pos="851"/>
      </w:tabs>
      <w:overflowPunct w:val="0"/>
      <w:autoSpaceDE w:val="0"/>
      <w:autoSpaceDN w:val="0"/>
      <w:adjustRightInd w:val="0"/>
      <w:spacing w:line="240" w:lineRule="auto"/>
      <w:ind w:right="340"/>
      <w:textAlignment w:val="baseline"/>
      <w:outlineLvl w:val="2"/>
    </w:pPr>
    <w:rPr>
      <w:rFonts w:ascii="Calibri" w:eastAsia="Times New Roman" w:hAnsi="Calibri" w:cs="Times New Roman"/>
      <w:b/>
      <w:caps/>
      <w:sz w:val="24"/>
      <w:szCs w:val="20"/>
      <w:lang w:val="cs-CZ" w:eastAsia="cs-CZ"/>
    </w:rPr>
  </w:style>
  <w:style w:type="paragraph" w:customStyle="1" w:styleId="4nadpis">
    <w:name w:val="4 nadpis"/>
    <w:basedOn w:val="Normal"/>
    <w:next w:val="Normal"/>
    <w:link w:val="4nadpisChar"/>
    <w:qFormat/>
    <w:locked/>
    <w:rsid w:val="00E74DA1"/>
    <w:pPr>
      <w:numPr>
        <w:ilvl w:val="3"/>
        <w:numId w:val="1"/>
      </w:numPr>
      <w:tabs>
        <w:tab w:val="clear" w:pos="1573"/>
        <w:tab w:val="num" w:pos="864"/>
      </w:tabs>
      <w:overflowPunct w:val="0"/>
      <w:autoSpaceDE w:val="0"/>
      <w:autoSpaceDN w:val="0"/>
      <w:adjustRightInd w:val="0"/>
      <w:spacing w:after="240" w:line="240" w:lineRule="auto"/>
      <w:ind w:left="862" w:right="340" w:hanging="862"/>
      <w:textAlignment w:val="baseline"/>
      <w:outlineLvl w:val="3"/>
    </w:pPr>
    <w:rPr>
      <w:rFonts w:ascii="Calibri" w:eastAsia="Times New Roman" w:hAnsi="Calibri" w:cs="Times New Roman"/>
      <w:b/>
      <w:caps/>
      <w:sz w:val="24"/>
      <w:szCs w:val="20"/>
      <w:lang w:val="cs-CZ" w:eastAsia="cs-CZ"/>
    </w:rPr>
  </w:style>
  <w:style w:type="character" w:customStyle="1" w:styleId="4nadpisChar">
    <w:name w:val="4 nadpis Char"/>
    <w:basedOn w:val="DefaultParagraphFont"/>
    <w:link w:val="4nadpis"/>
    <w:rsid w:val="00E74DA1"/>
    <w:rPr>
      <w:rFonts w:ascii="Calibri" w:eastAsia="Times New Roman" w:hAnsi="Calibri" w:cs="Times New Roman"/>
      <w:b/>
      <w:caps/>
      <w:sz w:val="24"/>
      <w:szCs w:val="20"/>
      <w:lang w:val="cs-CZ" w:eastAsia="cs-CZ"/>
    </w:rPr>
  </w:style>
  <w:style w:type="character" w:customStyle="1" w:styleId="3nadpisChar">
    <w:name w:val="3 nadpis Char"/>
    <w:basedOn w:val="DefaultParagraphFont"/>
    <w:link w:val="3nadpis"/>
    <w:rsid w:val="00BC268E"/>
    <w:rPr>
      <w:rFonts w:ascii="Calibri" w:eastAsia="Times New Roman" w:hAnsi="Calibri" w:cs="Times New Roman"/>
      <w:b/>
      <w:caps/>
      <w:sz w:val="24"/>
      <w:szCs w:val="20"/>
      <w:lang w:val="cs-CZ" w:eastAsia="cs-CZ"/>
    </w:rPr>
  </w:style>
  <w:style w:type="character" w:styleId="CommentReference">
    <w:name w:val="annotation reference"/>
    <w:basedOn w:val="DefaultParagraphFont"/>
    <w:uiPriority w:val="99"/>
    <w:semiHidden/>
    <w:unhideWhenUsed/>
    <w:rsid w:val="00E17FB0"/>
    <w:rPr>
      <w:sz w:val="16"/>
      <w:szCs w:val="16"/>
    </w:rPr>
  </w:style>
  <w:style w:type="paragraph" w:styleId="CommentText">
    <w:name w:val="annotation text"/>
    <w:basedOn w:val="Normal"/>
    <w:link w:val="CommentTextChar"/>
    <w:unhideWhenUsed/>
    <w:rsid w:val="00E17FB0"/>
    <w:pPr>
      <w:spacing w:line="240" w:lineRule="auto"/>
    </w:pPr>
    <w:rPr>
      <w:sz w:val="20"/>
      <w:szCs w:val="20"/>
    </w:rPr>
  </w:style>
  <w:style w:type="character" w:customStyle="1" w:styleId="CommentTextChar">
    <w:name w:val="Comment Text Char"/>
    <w:basedOn w:val="DefaultParagraphFont"/>
    <w:link w:val="CommentText"/>
    <w:rsid w:val="00E17FB0"/>
    <w:rPr>
      <w:sz w:val="20"/>
      <w:szCs w:val="20"/>
    </w:rPr>
  </w:style>
  <w:style w:type="paragraph" w:styleId="CommentSubject">
    <w:name w:val="annotation subject"/>
    <w:basedOn w:val="CommentText"/>
    <w:next w:val="CommentText"/>
    <w:link w:val="CommentSubjectChar"/>
    <w:uiPriority w:val="99"/>
    <w:semiHidden/>
    <w:unhideWhenUsed/>
    <w:rsid w:val="00E17FB0"/>
    <w:rPr>
      <w:b/>
      <w:bCs/>
    </w:rPr>
  </w:style>
  <w:style w:type="character" w:customStyle="1" w:styleId="CommentSubjectChar">
    <w:name w:val="Comment Subject Char"/>
    <w:basedOn w:val="CommentTextChar"/>
    <w:link w:val="CommentSubject"/>
    <w:uiPriority w:val="99"/>
    <w:semiHidden/>
    <w:rsid w:val="00E17FB0"/>
    <w:rPr>
      <w:b/>
      <w:bCs/>
      <w:sz w:val="20"/>
      <w:szCs w:val="20"/>
    </w:rPr>
  </w:style>
  <w:style w:type="paragraph" w:styleId="Revision">
    <w:name w:val="Revision"/>
    <w:hidden/>
    <w:uiPriority w:val="99"/>
    <w:semiHidden/>
    <w:rsid w:val="000F4F0E"/>
    <w:pPr>
      <w:spacing w:after="0" w:line="240" w:lineRule="auto"/>
    </w:pPr>
  </w:style>
  <w:style w:type="character" w:customStyle="1" w:styleId="2nadpisChar">
    <w:name w:val="2 nadpis Char"/>
    <w:basedOn w:val="DefaultParagraphFont"/>
    <w:link w:val="2nadpis"/>
    <w:rsid w:val="006E4A2C"/>
    <w:rPr>
      <w:rFonts w:ascii="Calibri" w:eastAsia="Times New Roman" w:hAnsi="Calibri" w:cs="Times New Roman"/>
      <w:b/>
      <w:caps/>
      <w:sz w:val="24"/>
      <w:szCs w:val="20"/>
      <w:lang w:val="cs-CZ" w:eastAsia="cs-CZ"/>
    </w:rPr>
  </w:style>
  <w:style w:type="paragraph" w:styleId="BodyText">
    <w:name w:val="Body Text"/>
    <w:basedOn w:val="Normal"/>
    <w:link w:val="BodyTextChar"/>
    <w:unhideWhenUsed/>
    <w:rsid w:val="006E4A2C"/>
    <w:pPr>
      <w:overflowPunct w:val="0"/>
      <w:autoSpaceDE w:val="0"/>
      <w:autoSpaceDN w:val="0"/>
      <w:adjustRightInd w:val="0"/>
      <w:spacing w:after="120" w:line="240" w:lineRule="auto"/>
      <w:jc w:val="both"/>
      <w:textAlignment w:val="baseline"/>
    </w:pPr>
    <w:rPr>
      <w:rFonts w:ascii="Calibri" w:eastAsia="Times New Roman" w:hAnsi="Calibri" w:cs="Times New Roman"/>
      <w:sz w:val="24"/>
      <w:szCs w:val="20"/>
      <w:lang w:val="cs-CZ" w:eastAsia="cs-CZ"/>
    </w:rPr>
  </w:style>
  <w:style w:type="character" w:customStyle="1" w:styleId="BodyTextChar">
    <w:name w:val="Body Text Char"/>
    <w:basedOn w:val="DefaultParagraphFont"/>
    <w:link w:val="BodyText"/>
    <w:rsid w:val="006E4A2C"/>
    <w:rPr>
      <w:rFonts w:ascii="Calibri" w:eastAsia="Times New Roman" w:hAnsi="Calibri" w:cs="Times New Roman"/>
      <w:sz w:val="24"/>
      <w:szCs w:val="20"/>
      <w:lang w:val="cs-CZ" w:eastAsia="cs-CZ"/>
    </w:rPr>
  </w:style>
  <w:style w:type="paragraph" w:styleId="BalloonText">
    <w:name w:val="Balloon Text"/>
    <w:basedOn w:val="Normal"/>
    <w:link w:val="BalloonTextChar"/>
    <w:uiPriority w:val="99"/>
    <w:semiHidden/>
    <w:unhideWhenUsed/>
    <w:rsid w:val="004331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15B"/>
    <w:rPr>
      <w:rFonts w:ascii="Tahoma" w:hAnsi="Tahoma" w:cs="Tahoma"/>
      <w:sz w:val="16"/>
      <w:szCs w:val="16"/>
    </w:rPr>
  </w:style>
  <w:style w:type="paragraph" w:customStyle="1" w:styleId="Default">
    <w:name w:val="Default"/>
    <w:rsid w:val="00030812"/>
    <w:pPr>
      <w:autoSpaceDE w:val="0"/>
      <w:autoSpaceDN w:val="0"/>
      <w:adjustRightInd w:val="0"/>
      <w:spacing w:after="0" w:line="240" w:lineRule="auto"/>
    </w:pPr>
    <w:rPr>
      <w:rFonts w:ascii="Times New Roman" w:eastAsia="Times New Roman" w:hAnsi="Times New Roman" w:cs="Times New Roman"/>
      <w:color w:val="000000"/>
      <w:sz w:val="24"/>
      <w:szCs w:val="24"/>
      <w:lang w:val="en-GB" w:eastAsia="lv-LV"/>
    </w:rPr>
  </w:style>
  <w:style w:type="character" w:styleId="Hyperlink">
    <w:name w:val="Hyperlink"/>
    <w:basedOn w:val="DefaultParagraphFont"/>
    <w:uiPriority w:val="99"/>
    <w:unhideWhenUsed/>
    <w:rsid w:val="00CB261E"/>
    <w:rPr>
      <w:color w:val="0000FF"/>
      <w:u w:val="single"/>
    </w:rPr>
  </w:style>
  <w:style w:type="character" w:styleId="UnresolvedMention">
    <w:name w:val="Unresolved Mention"/>
    <w:basedOn w:val="DefaultParagraphFont"/>
    <w:uiPriority w:val="99"/>
    <w:semiHidden/>
    <w:unhideWhenUsed/>
    <w:rsid w:val="009A780D"/>
    <w:rPr>
      <w:color w:val="605E5C"/>
      <w:shd w:val="clear" w:color="auto" w:fill="E1DFDD"/>
    </w:rPr>
  </w:style>
  <w:style w:type="paragraph" w:styleId="ListBullet5">
    <w:name w:val="List Bullet 5"/>
    <w:basedOn w:val="Normal"/>
    <w:autoRedefine/>
    <w:semiHidden/>
    <w:rsid w:val="00A25331"/>
    <w:pPr>
      <w:numPr>
        <w:numId w:val="2"/>
      </w:numPr>
      <w:spacing w:after="0" w:line="240" w:lineRule="auto"/>
      <w:jc w:val="both"/>
    </w:pPr>
    <w:rPr>
      <w:rFonts w:ascii="Times New Roman" w:eastAsia="Times New Roman" w:hAnsi="Times New Roman" w:cs="Times New Roman"/>
      <w:b/>
    </w:rPr>
  </w:style>
  <w:style w:type="paragraph" w:customStyle="1" w:styleId="Char2">
    <w:name w:val="Char2"/>
    <w:basedOn w:val="Normal"/>
    <w:next w:val="Normal"/>
    <w:link w:val="FootnoteReference"/>
    <w:uiPriority w:val="99"/>
    <w:rsid w:val="00A25331"/>
    <w:pPr>
      <w:spacing w:after="0" w:line="240" w:lineRule="exact"/>
      <w:ind w:firstLine="567"/>
      <w:jc w:val="both"/>
      <w:textAlignment w:val="baseline"/>
    </w:pPr>
    <w:rPr>
      <w:vertAlign w:val="superscript"/>
    </w:rPr>
  </w:style>
  <w:style w:type="character" w:customStyle="1" w:styleId="tlid-translation">
    <w:name w:val="tlid-translation"/>
    <w:basedOn w:val="DefaultParagraphFont"/>
    <w:rsid w:val="00A25331"/>
  </w:style>
  <w:style w:type="character" w:customStyle="1" w:styleId="ListParagraphChar">
    <w:name w:val="List Paragraph Char"/>
    <w:aliases w:val="Normal bullet 2 Char,Bullet list Char,Syle 1 Char,2 Char,H&amp;P List Paragraph Char,List Paragraph Red Char,Bullet EY Char,Colorful List - Accent 12 Char,Strip Char,Saistīto dokumentu saraksts Char,List Paragraph1 Char,Dot pt Char"/>
    <w:link w:val="ListParagraph"/>
    <w:uiPriority w:val="1"/>
    <w:qFormat/>
    <w:locked/>
    <w:rsid w:val="006768B6"/>
  </w:style>
  <w:style w:type="paragraph" w:customStyle="1" w:styleId="C1PlainText">
    <w:name w:val="C1 Plain Text"/>
    <w:basedOn w:val="Normal"/>
    <w:link w:val="C1PlainTextChar1"/>
    <w:rsid w:val="006520A6"/>
    <w:pPr>
      <w:overflowPunct w:val="0"/>
      <w:autoSpaceDE w:val="0"/>
      <w:autoSpaceDN w:val="0"/>
      <w:adjustRightInd w:val="0"/>
      <w:spacing w:before="120" w:after="120" w:line="240" w:lineRule="auto"/>
      <w:ind w:left="1298"/>
      <w:jc w:val="both"/>
      <w:textAlignment w:val="baseline"/>
    </w:pPr>
    <w:rPr>
      <w:rFonts w:ascii="Times New Roman" w:eastAsia="Times New Roman" w:hAnsi="Times New Roman" w:cs="Times New Roman"/>
      <w:sz w:val="24"/>
      <w:szCs w:val="20"/>
    </w:rPr>
  </w:style>
  <w:style w:type="character" w:customStyle="1" w:styleId="C1PlainTextChar1">
    <w:name w:val="C1 Plain Text Char1"/>
    <w:link w:val="C1PlainText"/>
    <w:rsid w:val="006520A6"/>
    <w:rPr>
      <w:rFonts w:ascii="Times New Roman" w:eastAsia="Times New Roman" w:hAnsi="Times New Roman" w:cs="Times New Roman"/>
      <w:sz w:val="24"/>
      <w:szCs w:val="20"/>
    </w:rPr>
  </w:style>
  <w:style w:type="paragraph" w:customStyle="1" w:styleId="C1PlainTextCharCharCharCharChar">
    <w:name w:val="C1 Plain Text Char Char Char Char Char"/>
    <w:basedOn w:val="Normal"/>
    <w:rsid w:val="006520A6"/>
    <w:pPr>
      <w:overflowPunct w:val="0"/>
      <w:autoSpaceDE w:val="0"/>
      <w:autoSpaceDN w:val="0"/>
      <w:adjustRightInd w:val="0"/>
      <w:spacing w:before="120" w:after="120" w:line="240" w:lineRule="auto"/>
      <w:ind w:left="1298"/>
      <w:jc w:val="both"/>
      <w:textAlignment w:val="baseline"/>
    </w:pPr>
    <w:rPr>
      <w:rFonts w:ascii="Times New Roman" w:eastAsia="Times New Roman" w:hAnsi="Times New Roman" w:cs="Times New Roman"/>
      <w:sz w:val="24"/>
      <w:szCs w:val="20"/>
    </w:rPr>
  </w:style>
  <w:style w:type="character" w:styleId="PageNumber">
    <w:name w:val="page number"/>
    <w:basedOn w:val="DefaultParagraphFont"/>
    <w:rsid w:val="00443518"/>
  </w:style>
  <w:style w:type="character" w:customStyle="1" w:styleId="Heading3Char">
    <w:name w:val="Heading 3 Char"/>
    <w:basedOn w:val="DefaultParagraphFont"/>
    <w:link w:val="Heading3"/>
    <w:uiPriority w:val="9"/>
    <w:semiHidden/>
    <w:rsid w:val="009C009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94650">
      <w:bodyDiv w:val="1"/>
      <w:marLeft w:val="0"/>
      <w:marRight w:val="0"/>
      <w:marTop w:val="0"/>
      <w:marBottom w:val="0"/>
      <w:divBdr>
        <w:top w:val="none" w:sz="0" w:space="0" w:color="auto"/>
        <w:left w:val="none" w:sz="0" w:space="0" w:color="auto"/>
        <w:bottom w:val="none" w:sz="0" w:space="0" w:color="auto"/>
        <w:right w:val="none" w:sz="0" w:space="0" w:color="auto"/>
      </w:divBdr>
    </w:div>
    <w:div w:id="146017219">
      <w:bodyDiv w:val="1"/>
      <w:marLeft w:val="0"/>
      <w:marRight w:val="0"/>
      <w:marTop w:val="0"/>
      <w:marBottom w:val="0"/>
      <w:divBdr>
        <w:top w:val="none" w:sz="0" w:space="0" w:color="auto"/>
        <w:left w:val="none" w:sz="0" w:space="0" w:color="auto"/>
        <w:bottom w:val="none" w:sz="0" w:space="0" w:color="auto"/>
        <w:right w:val="none" w:sz="0" w:space="0" w:color="auto"/>
      </w:divBdr>
    </w:div>
    <w:div w:id="463081886">
      <w:bodyDiv w:val="1"/>
      <w:marLeft w:val="0"/>
      <w:marRight w:val="0"/>
      <w:marTop w:val="0"/>
      <w:marBottom w:val="0"/>
      <w:divBdr>
        <w:top w:val="none" w:sz="0" w:space="0" w:color="auto"/>
        <w:left w:val="none" w:sz="0" w:space="0" w:color="auto"/>
        <w:bottom w:val="none" w:sz="0" w:space="0" w:color="auto"/>
        <w:right w:val="none" w:sz="0" w:space="0" w:color="auto"/>
      </w:divBdr>
    </w:div>
    <w:div w:id="203734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igars.greitans@latvenergo.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aigars.greitans@latvenergo.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is.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7A3F25A7EDA041BA5C4770057CEB46" ma:contentTypeVersion="3" ma:contentTypeDescription="Create a new document." ma:contentTypeScope="" ma:versionID="dbaefc176e049b1832808eda49f5a597">
  <xsd:schema xmlns:xsd="http://www.w3.org/2001/XMLSchema" xmlns:xs="http://www.w3.org/2001/XMLSchema" xmlns:p="http://schemas.microsoft.com/office/2006/metadata/properties" xmlns:ns2="e12eba68-1b57-4fec-8b78-be7408735036" targetNamespace="http://schemas.microsoft.com/office/2006/metadata/properties" ma:root="true" ma:fieldsID="3357dee4357e216449c2e2db5b4e2235" ns2:_="">
    <xsd:import namespace="e12eba68-1b57-4fec-8b78-be740873503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eba68-1b57-4fec-8b78-be74087350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8F7306-429B-435A-8E43-90E2E8E92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eba68-1b57-4fec-8b78-be7408735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CD0A5B-BEFD-4B31-BA98-CCEA77980A18}">
  <ds:schemaRefs>
    <ds:schemaRef ds:uri="http://schemas.openxmlformats.org/officeDocument/2006/bibliography"/>
  </ds:schemaRefs>
</ds:datastoreItem>
</file>

<file path=customXml/itemProps3.xml><?xml version="1.0" encoding="utf-8"?>
<ds:datastoreItem xmlns:ds="http://schemas.openxmlformats.org/officeDocument/2006/customXml" ds:itemID="{4BCD295F-608B-4149-BDED-1EA6D30135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632194-21FA-4C64-A75B-D617B5CE8F96}">
  <ds:schemaRefs>
    <ds:schemaRef ds:uri="http://schemas.microsoft.com/sharepoint/v3/contenttype/forms"/>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17</Pages>
  <Words>28867</Words>
  <Characters>16455</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45232</CharactersWithSpaces>
  <SharedDoc>false</SharedDoc>
  <HLinks>
    <vt:vector size="24" baseType="variant">
      <vt:variant>
        <vt:i4>1441889</vt:i4>
      </vt:variant>
      <vt:variant>
        <vt:i4>9</vt:i4>
      </vt:variant>
      <vt:variant>
        <vt:i4>0</vt:i4>
      </vt:variant>
      <vt:variant>
        <vt:i4>5</vt:i4>
      </vt:variant>
      <vt:variant>
        <vt:lpwstr>mailto:aigars.greitans@latvenergo.lv</vt:lpwstr>
      </vt:variant>
      <vt:variant>
        <vt:lpwstr/>
      </vt:variant>
      <vt:variant>
        <vt:i4>7274528</vt:i4>
      </vt:variant>
      <vt:variant>
        <vt:i4>6</vt:i4>
      </vt:variant>
      <vt:variant>
        <vt:i4>0</vt:i4>
      </vt:variant>
      <vt:variant>
        <vt:i4>5</vt:i4>
      </vt:variant>
      <vt:variant>
        <vt:lpwstr>http://www.eis.gov.lv/</vt:lpwstr>
      </vt:variant>
      <vt:variant>
        <vt:lpwstr/>
      </vt:variant>
      <vt:variant>
        <vt:i4>1441889</vt:i4>
      </vt:variant>
      <vt:variant>
        <vt:i4>3</vt:i4>
      </vt:variant>
      <vt:variant>
        <vt:i4>0</vt:i4>
      </vt:variant>
      <vt:variant>
        <vt:i4>5</vt:i4>
      </vt:variant>
      <vt:variant>
        <vt:lpwstr>mailto:aigars.greitans@latvenergo.lv</vt:lpwstr>
      </vt:variant>
      <vt:variant>
        <vt:lpwstr/>
      </vt: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Beķers</dc:creator>
  <cp:keywords/>
  <cp:lastModifiedBy>Aigars Greitāns</cp:lastModifiedBy>
  <cp:revision>11</cp:revision>
  <dcterms:created xsi:type="dcterms:W3CDTF">2026-08-14T11:36:00Z</dcterms:created>
  <dcterms:modified xsi:type="dcterms:W3CDTF">2026-08-14T12:04:00Z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0x010100267A3F25A7EDA041BA5C4770057CEB46</vt:lpwstr>
  </property>
</Properties>
</file>